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889" w:rsidRDefault="00FA1889" w:rsidP="00FA1889">
      <w:pPr>
        <w:ind w:right="120"/>
        <w:jc w:val="center"/>
        <w:rPr>
          <w:rFonts w:ascii="Arial" w:eastAsia="Arial" w:hAnsi="Arial" w:cs="Arial"/>
          <w:b/>
          <w:bCs/>
          <w:sz w:val="24"/>
          <w:szCs w:val="24"/>
        </w:rPr>
      </w:pPr>
      <w:bookmarkStart w:id="0" w:name="page1"/>
      <w:bookmarkEnd w:id="0"/>
      <w:r>
        <w:rPr>
          <w:rFonts w:ascii="Arial" w:eastAsia="Arial" w:hAnsi="Arial" w:cs="Arial"/>
          <w:b/>
          <w:bCs/>
          <w:noProof/>
          <w:sz w:val="24"/>
          <w:szCs w:val="24"/>
        </w:rPr>
        <w:drawing>
          <wp:inline distT="0" distB="0" distL="0" distR="0" wp14:anchorId="6A59226F">
            <wp:extent cx="1024759" cy="123825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4759" cy="1238250"/>
                    </a:xfrm>
                    <a:prstGeom prst="rect">
                      <a:avLst/>
                    </a:prstGeom>
                    <a:noFill/>
                  </pic:spPr>
                </pic:pic>
              </a:graphicData>
            </a:graphic>
          </wp:inline>
        </w:drawing>
      </w:r>
    </w:p>
    <w:p w:rsidR="00FA1889" w:rsidRDefault="00FA1889" w:rsidP="00000812">
      <w:pPr>
        <w:ind w:right="120"/>
        <w:rPr>
          <w:rFonts w:ascii="Arial" w:eastAsia="Arial" w:hAnsi="Arial" w:cs="Arial"/>
          <w:b/>
          <w:bCs/>
          <w:sz w:val="24"/>
          <w:szCs w:val="24"/>
        </w:rPr>
      </w:pPr>
    </w:p>
    <w:p w:rsidR="00B2604A" w:rsidRPr="00FA1889" w:rsidRDefault="00000812" w:rsidP="00000812">
      <w:pPr>
        <w:ind w:right="30"/>
        <w:rPr>
          <w:sz w:val="28"/>
          <w:szCs w:val="20"/>
        </w:rPr>
      </w:pPr>
      <w:r>
        <w:rPr>
          <w:rFonts w:ascii="Arial" w:eastAsia="Arial" w:hAnsi="Arial" w:cs="Arial"/>
          <w:b/>
          <w:bCs/>
          <w:sz w:val="36"/>
          <w:szCs w:val="24"/>
        </w:rPr>
        <w:t xml:space="preserve">                         </w:t>
      </w:r>
      <w:r w:rsidR="00FA1889" w:rsidRPr="00FA1889">
        <w:rPr>
          <w:rFonts w:ascii="Arial" w:eastAsia="Arial" w:hAnsi="Arial" w:cs="Arial"/>
          <w:b/>
          <w:bCs/>
          <w:sz w:val="36"/>
          <w:szCs w:val="24"/>
        </w:rPr>
        <w:t>NALS</w:t>
      </w:r>
      <w:r w:rsidR="00FA1889">
        <w:rPr>
          <w:rFonts w:ascii="Arial" w:eastAsia="Arial" w:hAnsi="Arial" w:cs="Arial"/>
          <w:b/>
          <w:bCs/>
          <w:sz w:val="36"/>
          <w:szCs w:val="24"/>
        </w:rPr>
        <w:t>AR UNIVERSITY OF LAW</w:t>
      </w:r>
    </w:p>
    <w:p w:rsidR="00B2604A" w:rsidRDefault="00B2604A" w:rsidP="00FA1889">
      <w:pPr>
        <w:spacing w:line="276" w:lineRule="exact"/>
        <w:jc w:val="center"/>
        <w:rPr>
          <w:sz w:val="24"/>
          <w:szCs w:val="24"/>
        </w:rPr>
      </w:pPr>
    </w:p>
    <w:p w:rsidR="008A20DD" w:rsidRDefault="00FA1889">
      <w:pPr>
        <w:ind w:left="220"/>
        <w:rPr>
          <w:rFonts w:ascii="Arial" w:eastAsia="Arial" w:hAnsi="Arial" w:cs="Arial"/>
          <w:sz w:val="24"/>
          <w:szCs w:val="24"/>
        </w:rPr>
      </w:pPr>
      <w:r>
        <w:rPr>
          <w:rFonts w:ascii="Arial" w:eastAsia="Arial" w:hAnsi="Arial" w:cs="Arial"/>
          <w:sz w:val="24"/>
          <w:szCs w:val="24"/>
        </w:rPr>
        <w:t xml:space="preserve">TENDER NOTICE TENDER: </w:t>
      </w:r>
    </w:p>
    <w:p w:rsidR="00BC58C2" w:rsidRDefault="00BC58C2">
      <w:pPr>
        <w:ind w:left="220"/>
        <w:rPr>
          <w:sz w:val="20"/>
          <w:szCs w:val="20"/>
        </w:rPr>
      </w:pPr>
    </w:p>
    <w:p w:rsidR="00B2604A" w:rsidRDefault="00FA1889">
      <w:pPr>
        <w:ind w:left="220"/>
        <w:rPr>
          <w:rFonts w:ascii="Arial" w:eastAsia="Arial" w:hAnsi="Arial" w:cs="Arial"/>
          <w:sz w:val="24"/>
          <w:szCs w:val="24"/>
        </w:rPr>
      </w:pPr>
      <w:r>
        <w:rPr>
          <w:rFonts w:ascii="Arial" w:eastAsia="Arial" w:hAnsi="Arial" w:cs="Arial"/>
          <w:sz w:val="24"/>
          <w:szCs w:val="24"/>
        </w:rPr>
        <w:t>NOTICE INVITING TENDER</w:t>
      </w:r>
    </w:p>
    <w:p w:rsidR="008A20DD" w:rsidRDefault="008A20DD">
      <w:pPr>
        <w:ind w:left="220"/>
        <w:rPr>
          <w:sz w:val="20"/>
          <w:szCs w:val="20"/>
        </w:rPr>
      </w:pPr>
    </w:p>
    <w:p w:rsidR="00B2604A" w:rsidRDefault="008A20DD" w:rsidP="006F31DA">
      <w:pPr>
        <w:ind w:left="220" w:right="-240"/>
        <w:jc w:val="both"/>
        <w:rPr>
          <w:rFonts w:ascii="Arial" w:eastAsia="Arial" w:hAnsi="Arial" w:cs="Arial"/>
          <w:sz w:val="24"/>
          <w:szCs w:val="24"/>
        </w:rPr>
      </w:pPr>
      <w:r>
        <w:rPr>
          <w:rFonts w:ascii="Arial" w:eastAsia="Arial" w:hAnsi="Arial" w:cs="Arial"/>
          <w:sz w:val="24"/>
          <w:szCs w:val="24"/>
        </w:rPr>
        <w:t>Sealed item rate</w:t>
      </w:r>
      <w:r w:rsidR="00FA1889">
        <w:rPr>
          <w:rFonts w:ascii="Arial" w:eastAsia="Arial" w:hAnsi="Arial" w:cs="Arial"/>
          <w:sz w:val="24"/>
          <w:szCs w:val="24"/>
        </w:rPr>
        <w:t xml:space="preserve"> </w:t>
      </w:r>
      <w:r>
        <w:rPr>
          <w:rFonts w:ascii="Arial" w:eastAsia="Arial" w:hAnsi="Arial" w:cs="Arial"/>
          <w:sz w:val="24"/>
          <w:szCs w:val="24"/>
        </w:rPr>
        <w:t xml:space="preserve">tender is </w:t>
      </w:r>
      <w:r w:rsidR="00674849">
        <w:rPr>
          <w:rFonts w:ascii="Arial" w:eastAsia="Arial" w:hAnsi="Arial" w:cs="Arial"/>
          <w:sz w:val="24"/>
          <w:szCs w:val="24"/>
        </w:rPr>
        <w:t xml:space="preserve">invited </w:t>
      </w:r>
      <w:r w:rsidR="00211EB0">
        <w:rPr>
          <w:rFonts w:ascii="Arial" w:eastAsia="Arial" w:hAnsi="Arial" w:cs="Arial"/>
          <w:sz w:val="24"/>
          <w:szCs w:val="24"/>
        </w:rPr>
        <w:t>by the</w:t>
      </w:r>
      <w:r w:rsidR="00674849">
        <w:rPr>
          <w:rFonts w:ascii="Arial" w:eastAsia="Arial" w:hAnsi="Arial" w:cs="Arial"/>
          <w:sz w:val="24"/>
          <w:szCs w:val="24"/>
        </w:rPr>
        <w:t xml:space="preserve"> Registrar</w:t>
      </w:r>
      <w:r w:rsidR="00FA1889">
        <w:rPr>
          <w:rFonts w:ascii="Arial" w:eastAsia="Arial" w:hAnsi="Arial" w:cs="Arial"/>
          <w:sz w:val="24"/>
          <w:szCs w:val="24"/>
        </w:rPr>
        <w:t xml:space="preserve"> </w:t>
      </w:r>
      <w:r w:rsidR="00D6096C">
        <w:rPr>
          <w:rFonts w:ascii="Arial" w:eastAsia="Arial" w:hAnsi="Arial" w:cs="Arial"/>
          <w:sz w:val="24"/>
          <w:szCs w:val="24"/>
        </w:rPr>
        <w:t>NALSAR</w:t>
      </w:r>
      <w:r w:rsidR="00FA1889">
        <w:rPr>
          <w:rFonts w:ascii="Arial" w:eastAsia="Arial" w:hAnsi="Arial" w:cs="Arial"/>
          <w:sz w:val="24"/>
          <w:szCs w:val="24"/>
        </w:rPr>
        <w:t xml:space="preserve"> University</w:t>
      </w:r>
      <w:r>
        <w:rPr>
          <w:rFonts w:ascii="Arial" w:eastAsia="Arial" w:hAnsi="Arial" w:cs="Arial"/>
          <w:sz w:val="24"/>
          <w:szCs w:val="24"/>
        </w:rPr>
        <w:t xml:space="preserve"> of Law</w:t>
      </w:r>
      <w:r w:rsidR="00FA1889">
        <w:rPr>
          <w:rFonts w:ascii="Arial" w:eastAsia="Arial" w:hAnsi="Arial" w:cs="Arial"/>
          <w:sz w:val="24"/>
          <w:szCs w:val="24"/>
        </w:rPr>
        <w:t xml:space="preserve"> for the following work and will be received at the tender box at </w:t>
      </w:r>
      <w:r>
        <w:rPr>
          <w:rFonts w:ascii="Arial" w:eastAsia="Arial" w:hAnsi="Arial" w:cs="Arial"/>
          <w:sz w:val="24"/>
          <w:szCs w:val="24"/>
        </w:rPr>
        <w:t xml:space="preserve">Ground </w:t>
      </w:r>
      <w:r w:rsidR="00674849">
        <w:rPr>
          <w:rFonts w:ascii="Arial" w:eastAsia="Arial" w:hAnsi="Arial" w:cs="Arial"/>
          <w:sz w:val="24"/>
          <w:szCs w:val="24"/>
        </w:rPr>
        <w:t>floor Office</w:t>
      </w:r>
      <w:r w:rsidR="00FA1889">
        <w:rPr>
          <w:rFonts w:ascii="Arial" w:eastAsia="Arial" w:hAnsi="Arial" w:cs="Arial"/>
          <w:sz w:val="24"/>
          <w:szCs w:val="24"/>
        </w:rPr>
        <w:t xml:space="preserve"> of the Registrar, </w:t>
      </w:r>
      <w:r w:rsidR="00C427A5">
        <w:rPr>
          <w:rFonts w:ascii="Arial" w:eastAsia="Arial" w:hAnsi="Arial" w:cs="Arial"/>
          <w:sz w:val="24"/>
          <w:szCs w:val="24"/>
        </w:rPr>
        <w:t>Administrative Building</w:t>
      </w:r>
      <w:r w:rsidR="00211EB0">
        <w:rPr>
          <w:rFonts w:ascii="Arial" w:eastAsia="Arial" w:hAnsi="Arial" w:cs="Arial"/>
          <w:sz w:val="24"/>
          <w:szCs w:val="24"/>
        </w:rPr>
        <w:t>,</w:t>
      </w:r>
      <w:r w:rsidR="00674849">
        <w:rPr>
          <w:rFonts w:ascii="Arial" w:eastAsia="Arial" w:hAnsi="Arial" w:cs="Arial"/>
          <w:sz w:val="24"/>
          <w:szCs w:val="24"/>
        </w:rPr>
        <w:t xml:space="preserve"> at </w:t>
      </w:r>
      <w:r>
        <w:rPr>
          <w:rFonts w:ascii="Arial" w:eastAsia="Arial" w:hAnsi="Arial" w:cs="Arial"/>
          <w:sz w:val="24"/>
          <w:szCs w:val="24"/>
        </w:rPr>
        <w:t xml:space="preserve">NALSAR University of Law, </w:t>
      </w:r>
      <w:r w:rsidR="00586F24">
        <w:rPr>
          <w:rFonts w:ascii="Arial" w:eastAsia="Arial" w:hAnsi="Arial" w:cs="Arial"/>
          <w:sz w:val="24"/>
          <w:szCs w:val="24"/>
        </w:rPr>
        <w:t xml:space="preserve">Justice City, </w:t>
      </w:r>
      <w:r w:rsidR="00674849">
        <w:rPr>
          <w:rFonts w:ascii="Arial" w:eastAsia="Arial" w:hAnsi="Arial" w:cs="Arial"/>
          <w:sz w:val="24"/>
          <w:szCs w:val="24"/>
        </w:rPr>
        <w:t>Shameerpet, Hyderabad</w:t>
      </w:r>
      <w:r w:rsidR="00FA1889">
        <w:rPr>
          <w:rFonts w:ascii="Arial" w:eastAsia="Arial" w:hAnsi="Arial" w:cs="Arial"/>
          <w:sz w:val="24"/>
          <w:szCs w:val="24"/>
        </w:rPr>
        <w:t xml:space="preserve"> up to 3:00</w:t>
      </w:r>
      <w:r w:rsidR="00216EAB">
        <w:rPr>
          <w:rFonts w:ascii="Arial" w:eastAsia="Arial" w:hAnsi="Arial" w:cs="Arial"/>
          <w:sz w:val="24"/>
          <w:szCs w:val="24"/>
        </w:rPr>
        <w:t xml:space="preserve"> </w:t>
      </w:r>
      <w:r w:rsidR="00FA1889">
        <w:rPr>
          <w:rFonts w:ascii="Arial" w:eastAsia="Arial" w:hAnsi="Arial" w:cs="Arial"/>
          <w:sz w:val="24"/>
          <w:szCs w:val="24"/>
        </w:rPr>
        <w:t xml:space="preserve">PM on the </w:t>
      </w:r>
      <w:r w:rsidR="00121638">
        <w:rPr>
          <w:rFonts w:ascii="Arial" w:eastAsia="Arial" w:hAnsi="Arial" w:cs="Arial"/>
          <w:sz w:val="24"/>
          <w:szCs w:val="24"/>
        </w:rPr>
        <w:t>30/12</w:t>
      </w:r>
      <w:r w:rsidR="00FA1889">
        <w:rPr>
          <w:rFonts w:ascii="Arial" w:eastAsia="Arial" w:hAnsi="Arial" w:cs="Arial"/>
          <w:sz w:val="24"/>
          <w:szCs w:val="24"/>
        </w:rPr>
        <w:t>/201</w:t>
      </w:r>
      <w:r>
        <w:rPr>
          <w:rFonts w:ascii="Arial" w:eastAsia="Arial" w:hAnsi="Arial" w:cs="Arial"/>
          <w:sz w:val="24"/>
          <w:szCs w:val="24"/>
        </w:rPr>
        <w:t>9</w:t>
      </w:r>
      <w:r w:rsidR="00FA1889">
        <w:rPr>
          <w:rFonts w:ascii="Arial" w:eastAsia="Arial" w:hAnsi="Arial" w:cs="Arial"/>
          <w:sz w:val="24"/>
          <w:szCs w:val="24"/>
        </w:rPr>
        <w:t>, from Original Equipment Manufacturers or their authorized channel partner/dealers/ contractors.</w:t>
      </w:r>
    </w:p>
    <w:p w:rsidR="00B2604A" w:rsidRDefault="00B2604A" w:rsidP="008A20DD">
      <w:pPr>
        <w:spacing w:line="250" w:lineRule="exact"/>
        <w:jc w:val="both"/>
        <w:rPr>
          <w:sz w:val="24"/>
          <w:szCs w:val="24"/>
        </w:rPr>
      </w:pPr>
    </w:p>
    <w:tbl>
      <w:tblPr>
        <w:tblW w:w="9990" w:type="dxa"/>
        <w:tblInd w:w="190" w:type="dxa"/>
        <w:tblLayout w:type="fixed"/>
        <w:tblCellMar>
          <w:left w:w="0" w:type="dxa"/>
          <w:right w:w="0" w:type="dxa"/>
        </w:tblCellMar>
        <w:tblLook w:val="04A0" w:firstRow="1" w:lastRow="0" w:firstColumn="1" w:lastColumn="0" w:noHBand="0" w:noVBand="1"/>
      </w:tblPr>
      <w:tblGrid>
        <w:gridCol w:w="6390"/>
        <w:gridCol w:w="1710"/>
        <w:gridCol w:w="1890"/>
      </w:tblGrid>
      <w:tr w:rsidR="00F90C8B" w:rsidTr="006F31DA">
        <w:trPr>
          <w:trHeight w:val="591"/>
        </w:trPr>
        <w:tc>
          <w:tcPr>
            <w:tcW w:w="6390" w:type="dxa"/>
            <w:tcBorders>
              <w:top w:val="single" w:sz="8" w:space="0" w:color="auto"/>
              <w:left w:val="single" w:sz="8" w:space="0" w:color="auto"/>
              <w:bottom w:val="nil"/>
              <w:right w:val="single" w:sz="8" w:space="0" w:color="auto"/>
            </w:tcBorders>
            <w:vAlign w:val="center"/>
          </w:tcPr>
          <w:p w:rsidR="00F90C8B" w:rsidRDefault="00F90C8B" w:rsidP="008A20DD">
            <w:pPr>
              <w:ind w:left="120"/>
              <w:jc w:val="center"/>
              <w:rPr>
                <w:sz w:val="20"/>
                <w:szCs w:val="20"/>
              </w:rPr>
            </w:pPr>
            <w:r>
              <w:rPr>
                <w:rFonts w:ascii="Arial" w:eastAsia="Arial" w:hAnsi="Arial" w:cs="Arial"/>
                <w:sz w:val="24"/>
                <w:szCs w:val="24"/>
              </w:rPr>
              <w:t>Name of Work</w:t>
            </w:r>
          </w:p>
        </w:tc>
        <w:tc>
          <w:tcPr>
            <w:tcW w:w="1710" w:type="dxa"/>
            <w:vMerge w:val="restart"/>
            <w:tcBorders>
              <w:top w:val="single" w:sz="8" w:space="0" w:color="auto"/>
              <w:bottom w:val="nil"/>
              <w:right w:val="single" w:sz="8" w:space="0" w:color="auto"/>
            </w:tcBorders>
            <w:vAlign w:val="center"/>
          </w:tcPr>
          <w:p w:rsidR="00F90C8B" w:rsidRDefault="00F90C8B" w:rsidP="008A20DD">
            <w:pPr>
              <w:ind w:left="60"/>
              <w:jc w:val="center"/>
              <w:rPr>
                <w:sz w:val="20"/>
                <w:szCs w:val="20"/>
              </w:rPr>
            </w:pPr>
            <w:r>
              <w:rPr>
                <w:rFonts w:ascii="Arial" w:eastAsia="Arial" w:hAnsi="Arial" w:cs="Arial"/>
                <w:sz w:val="24"/>
                <w:szCs w:val="24"/>
              </w:rPr>
              <w:t>Cost of Tender</w:t>
            </w:r>
          </w:p>
          <w:p w:rsidR="00F90C8B" w:rsidRDefault="00F90C8B" w:rsidP="008A20DD">
            <w:pPr>
              <w:ind w:left="60"/>
              <w:jc w:val="center"/>
              <w:rPr>
                <w:sz w:val="20"/>
                <w:szCs w:val="20"/>
              </w:rPr>
            </w:pPr>
            <w:r>
              <w:rPr>
                <w:rFonts w:ascii="Arial" w:eastAsia="Arial" w:hAnsi="Arial" w:cs="Arial"/>
                <w:sz w:val="24"/>
                <w:szCs w:val="24"/>
              </w:rPr>
              <w:t>Document (Rs.)</w:t>
            </w:r>
          </w:p>
        </w:tc>
        <w:tc>
          <w:tcPr>
            <w:tcW w:w="1890" w:type="dxa"/>
            <w:vMerge w:val="restart"/>
            <w:tcBorders>
              <w:top w:val="single" w:sz="8" w:space="0" w:color="auto"/>
              <w:bottom w:val="nil"/>
              <w:right w:val="single" w:sz="8" w:space="0" w:color="auto"/>
            </w:tcBorders>
            <w:vAlign w:val="center"/>
          </w:tcPr>
          <w:p w:rsidR="00F90C8B" w:rsidRDefault="00F90C8B" w:rsidP="008A20DD">
            <w:pPr>
              <w:ind w:left="160"/>
              <w:jc w:val="center"/>
              <w:rPr>
                <w:sz w:val="20"/>
                <w:szCs w:val="20"/>
              </w:rPr>
            </w:pPr>
            <w:r>
              <w:rPr>
                <w:rFonts w:ascii="Arial" w:eastAsia="Arial" w:hAnsi="Arial" w:cs="Arial"/>
                <w:sz w:val="24"/>
                <w:szCs w:val="24"/>
              </w:rPr>
              <w:t>Time</w:t>
            </w:r>
          </w:p>
          <w:p w:rsidR="00F90C8B" w:rsidRDefault="00F90C8B" w:rsidP="008A20DD">
            <w:pPr>
              <w:ind w:left="180"/>
              <w:jc w:val="center"/>
              <w:rPr>
                <w:sz w:val="20"/>
                <w:szCs w:val="20"/>
              </w:rPr>
            </w:pPr>
            <w:r>
              <w:rPr>
                <w:rFonts w:ascii="Arial" w:eastAsia="Arial" w:hAnsi="Arial" w:cs="Arial"/>
                <w:sz w:val="24"/>
                <w:szCs w:val="24"/>
              </w:rPr>
              <w:t>Allowed for</w:t>
            </w:r>
          </w:p>
          <w:p w:rsidR="00F90C8B" w:rsidRDefault="00F90C8B" w:rsidP="008A20DD">
            <w:pPr>
              <w:ind w:left="180"/>
              <w:jc w:val="center"/>
              <w:rPr>
                <w:sz w:val="20"/>
                <w:szCs w:val="20"/>
              </w:rPr>
            </w:pPr>
            <w:r>
              <w:rPr>
                <w:rFonts w:ascii="Arial" w:eastAsia="Arial" w:hAnsi="Arial" w:cs="Arial"/>
                <w:sz w:val="24"/>
                <w:szCs w:val="24"/>
              </w:rPr>
              <w:t>completion</w:t>
            </w:r>
          </w:p>
        </w:tc>
      </w:tr>
      <w:tr w:rsidR="00F90C8B" w:rsidTr="006F31DA">
        <w:trPr>
          <w:trHeight w:val="285"/>
        </w:trPr>
        <w:tc>
          <w:tcPr>
            <w:tcW w:w="6390" w:type="dxa"/>
            <w:tcBorders>
              <w:left w:val="single" w:sz="8" w:space="0" w:color="auto"/>
              <w:bottom w:val="single" w:sz="8" w:space="0" w:color="auto"/>
              <w:right w:val="single" w:sz="8" w:space="0" w:color="auto"/>
            </w:tcBorders>
            <w:vAlign w:val="center"/>
          </w:tcPr>
          <w:p w:rsidR="00F90C8B" w:rsidRDefault="00F90C8B" w:rsidP="008A20DD">
            <w:pPr>
              <w:jc w:val="center"/>
              <w:rPr>
                <w:sz w:val="24"/>
                <w:szCs w:val="24"/>
              </w:rPr>
            </w:pPr>
          </w:p>
        </w:tc>
        <w:tc>
          <w:tcPr>
            <w:tcW w:w="1710" w:type="dxa"/>
            <w:vMerge/>
            <w:tcBorders>
              <w:bottom w:val="single" w:sz="8" w:space="0" w:color="auto"/>
              <w:right w:val="single" w:sz="8" w:space="0" w:color="auto"/>
            </w:tcBorders>
            <w:vAlign w:val="center"/>
          </w:tcPr>
          <w:p w:rsidR="00F90C8B" w:rsidRDefault="00F90C8B" w:rsidP="008A20DD">
            <w:pPr>
              <w:jc w:val="center"/>
              <w:rPr>
                <w:sz w:val="24"/>
                <w:szCs w:val="24"/>
              </w:rPr>
            </w:pPr>
          </w:p>
        </w:tc>
        <w:tc>
          <w:tcPr>
            <w:tcW w:w="1890" w:type="dxa"/>
            <w:vMerge/>
            <w:tcBorders>
              <w:bottom w:val="single" w:sz="8" w:space="0" w:color="auto"/>
              <w:right w:val="single" w:sz="8" w:space="0" w:color="auto"/>
            </w:tcBorders>
            <w:vAlign w:val="center"/>
          </w:tcPr>
          <w:p w:rsidR="00F90C8B" w:rsidRDefault="00F90C8B" w:rsidP="008A20DD">
            <w:pPr>
              <w:ind w:left="180"/>
              <w:jc w:val="center"/>
              <w:rPr>
                <w:sz w:val="20"/>
                <w:szCs w:val="20"/>
              </w:rPr>
            </w:pPr>
          </w:p>
        </w:tc>
      </w:tr>
      <w:tr w:rsidR="00080797" w:rsidTr="006F31DA">
        <w:trPr>
          <w:trHeight w:val="1001"/>
        </w:trPr>
        <w:tc>
          <w:tcPr>
            <w:tcW w:w="6390" w:type="dxa"/>
            <w:tcBorders>
              <w:left w:val="single" w:sz="8" w:space="0" w:color="auto"/>
              <w:bottom w:val="single" w:sz="4" w:space="0" w:color="auto"/>
              <w:right w:val="single" w:sz="8" w:space="0" w:color="auto"/>
            </w:tcBorders>
          </w:tcPr>
          <w:p w:rsidR="00080797" w:rsidRDefault="00080797" w:rsidP="00C1275D">
            <w:pPr>
              <w:jc w:val="both"/>
              <w:rPr>
                <w:sz w:val="20"/>
                <w:szCs w:val="20"/>
              </w:rPr>
            </w:pPr>
            <w:r w:rsidRPr="00AE1A24">
              <w:rPr>
                <w:rFonts w:ascii="Arial" w:eastAsia="Arial" w:hAnsi="Arial" w:cs="Arial"/>
                <w:sz w:val="24"/>
                <w:szCs w:val="24"/>
              </w:rPr>
              <w:t>Supply, Transportation, Installation, testing and commissioning of 2 No’s (</w:t>
            </w:r>
            <w:r w:rsidR="00C1275D">
              <w:rPr>
                <w:rFonts w:ascii="Arial" w:eastAsia="Arial" w:hAnsi="Arial" w:cs="Arial"/>
                <w:sz w:val="24"/>
                <w:szCs w:val="24"/>
              </w:rPr>
              <w:t>13</w:t>
            </w:r>
            <w:r w:rsidRPr="00AE1A24">
              <w:rPr>
                <w:rFonts w:ascii="Arial" w:eastAsia="Arial" w:hAnsi="Arial" w:cs="Arial"/>
                <w:sz w:val="24"/>
                <w:szCs w:val="24"/>
              </w:rPr>
              <w:t xml:space="preserve"> passengers Capacity with 6 stops) Gearless &amp; Machin</w:t>
            </w:r>
            <w:r>
              <w:rPr>
                <w:rFonts w:ascii="Arial" w:eastAsia="Arial" w:hAnsi="Arial" w:cs="Arial"/>
                <w:sz w:val="24"/>
                <w:szCs w:val="24"/>
              </w:rPr>
              <w:t xml:space="preserve">e Room Lift for </w:t>
            </w:r>
            <w:r w:rsidR="00A95779">
              <w:rPr>
                <w:rFonts w:ascii="Arial" w:eastAsia="Arial" w:hAnsi="Arial" w:cs="Arial"/>
                <w:sz w:val="24"/>
                <w:szCs w:val="24"/>
              </w:rPr>
              <w:t>GIRLS</w:t>
            </w:r>
            <w:r>
              <w:rPr>
                <w:rFonts w:ascii="Arial" w:eastAsia="Arial" w:hAnsi="Arial" w:cs="Arial"/>
                <w:sz w:val="24"/>
                <w:szCs w:val="24"/>
              </w:rPr>
              <w:t xml:space="preserve"> Hostel-VII.</w:t>
            </w:r>
          </w:p>
        </w:tc>
        <w:tc>
          <w:tcPr>
            <w:tcW w:w="1710" w:type="dxa"/>
            <w:tcBorders>
              <w:bottom w:val="single" w:sz="4" w:space="0" w:color="auto"/>
              <w:right w:val="single" w:sz="8" w:space="0" w:color="auto"/>
            </w:tcBorders>
            <w:vAlign w:val="center"/>
          </w:tcPr>
          <w:p w:rsidR="00080797" w:rsidRDefault="00080797" w:rsidP="009D4CC8">
            <w:pPr>
              <w:ind w:right="560"/>
              <w:jc w:val="center"/>
              <w:rPr>
                <w:sz w:val="23"/>
                <w:szCs w:val="23"/>
              </w:rPr>
            </w:pPr>
            <w:r>
              <w:rPr>
                <w:rFonts w:ascii="Arial" w:eastAsia="Arial" w:hAnsi="Arial" w:cs="Arial"/>
                <w:sz w:val="24"/>
                <w:szCs w:val="24"/>
              </w:rPr>
              <w:t>5000/-</w:t>
            </w:r>
          </w:p>
        </w:tc>
        <w:tc>
          <w:tcPr>
            <w:tcW w:w="1890" w:type="dxa"/>
            <w:tcBorders>
              <w:bottom w:val="single" w:sz="4" w:space="0" w:color="auto"/>
              <w:right w:val="single" w:sz="8" w:space="0" w:color="auto"/>
            </w:tcBorders>
            <w:vAlign w:val="center"/>
          </w:tcPr>
          <w:p w:rsidR="00080797" w:rsidRDefault="00080797" w:rsidP="009D4CC8">
            <w:pPr>
              <w:jc w:val="center"/>
              <w:rPr>
                <w:sz w:val="23"/>
                <w:szCs w:val="23"/>
              </w:rPr>
            </w:pPr>
            <w:r>
              <w:rPr>
                <w:rFonts w:ascii="Arial" w:eastAsia="Arial" w:hAnsi="Arial" w:cs="Arial"/>
                <w:sz w:val="24"/>
                <w:szCs w:val="24"/>
              </w:rPr>
              <w:t>3 months</w:t>
            </w:r>
          </w:p>
        </w:tc>
      </w:tr>
    </w:tbl>
    <w:p w:rsidR="00B2604A" w:rsidRDefault="00B2604A">
      <w:pPr>
        <w:sectPr w:rsidR="00B2604A" w:rsidSect="00D44933">
          <w:footerReference w:type="default" r:id="rId10"/>
          <w:pgSz w:w="11900" w:h="16838"/>
          <w:pgMar w:top="707" w:right="1010" w:bottom="1440" w:left="960" w:header="0" w:footer="300" w:gutter="0"/>
          <w:cols w:space="720" w:equalWidth="0">
            <w:col w:w="9930"/>
          </w:cols>
        </w:sectPr>
      </w:pPr>
    </w:p>
    <w:p w:rsidR="00C9479D" w:rsidRDefault="00C9479D" w:rsidP="00D971B4">
      <w:pPr>
        <w:spacing w:line="237" w:lineRule="auto"/>
        <w:ind w:right="-6992"/>
        <w:jc w:val="both"/>
        <w:rPr>
          <w:rFonts w:ascii="Arial" w:eastAsia="Arial" w:hAnsi="Arial" w:cs="Arial"/>
          <w:sz w:val="24"/>
          <w:szCs w:val="24"/>
        </w:rPr>
      </w:pPr>
    </w:p>
    <w:p w:rsidR="002918E5" w:rsidRDefault="00FA1889" w:rsidP="00D971B4">
      <w:pPr>
        <w:spacing w:line="237" w:lineRule="auto"/>
        <w:ind w:left="220" w:right="-6992"/>
        <w:jc w:val="both"/>
        <w:rPr>
          <w:rFonts w:ascii="Arial" w:eastAsia="Arial" w:hAnsi="Arial" w:cs="Arial"/>
          <w:sz w:val="24"/>
          <w:szCs w:val="24"/>
        </w:rPr>
      </w:pPr>
      <w:r>
        <w:rPr>
          <w:rFonts w:ascii="Arial" w:eastAsia="Arial" w:hAnsi="Arial" w:cs="Arial"/>
          <w:sz w:val="24"/>
          <w:szCs w:val="24"/>
        </w:rPr>
        <w:t xml:space="preserve">The cost of </w:t>
      </w:r>
      <w:r w:rsidR="002918E5">
        <w:rPr>
          <w:rFonts w:ascii="Arial" w:eastAsia="Arial" w:hAnsi="Arial" w:cs="Arial"/>
          <w:sz w:val="24"/>
          <w:szCs w:val="24"/>
        </w:rPr>
        <w:t xml:space="preserve">tender and EMD Shall be payable in the form of demand draft or pay order S </w:t>
      </w:r>
      <w:proofErr w:type="spellStart"/>
      <w:r w:rsidR="002918E5">
        <w:rPr>
          <w:rFonts w:ascii="Arial" w:eastAsia="Arial" w:hAnsi="Arial" w:cs="Arial"/>
          <w:sz w:val="24"/>
          <w:szCs w:val="24"/>
        </w:rPr>
        <w:t>Sched</w:t>
      </w:r>
      <w:proofErr w:type="spellEnd"/>
    </w:p>
    <w:p w:rsidR="00B2604A" w:rsidRDefault="00657557" w:rsidP="00D971B4">
      <w:pPr>
        <w:spacing w:line="237" w:lineRule="auto"/>
        <w:ind w:left="220"/>
        <w:jc w:val="both"/>
        <w:rPr>
          <w:rFonts w:ascii="Arial" w:eastAsia="Arial" w:hAnsi="Arial" w:cs="Arial"/>
          <w:sz w:val="24"/>
          <w:szCs w:val="24"/>
        </w:rPr>
      </w:pPr>
      <w:proofErr w:type="gramStart"/>
      <w:r>
        <w:rPr>
          <w:rFonts w:ascii="Arial" w:eastAsia="Arial" w:hAnsi="Arial" w:cs="Arial"/>
          <w:sz w:val="24"/>
          <w:szCs w:val="24"/>
        </w:rPr>
        <w:t>of</w:t>
      </w:r>
      <w:proofErr w:type="gramEnd"/>
      <w:r w:rsidR="00FA1889">
        <w:rPr>
          <w:rFonts w:ascii="Arial" w:eastAsia="Arial" w:hAnsi="Arial" w:cs="Arial"/>
          <w:sz w:val="24"/>
          <w:szCs w:val="24"/>
        </w:rPr>
        <w:t xml:space="preserve"> any Nationalized or</w:t>
      </w:r>
      <w:r w:rsidR="00C9479D">
        <w:rPr>
          <w:rFonts w:ascii="Arial" w:eastAsia="Arial" w:hAnsi="Arial" w:cs="Arial"/>
          <w:sz w:val="24"/>
          <w:szCs w:val="24"/>
        </w:rPr>
        <w:t xml:space="preserve"> Scheduled Bank issued in </w:t>
      </w:r>
      <w:proofErr w:type="spellStart"/>
      <w:r w:rsidR="00C9479D">
        <w:rPr>
          <w:rFonts w:ascii="Arial" w:eastAsia="Arial" w:hAnsi="Arial" w:cs="Arial"/>
          <w:sz w:val="24"/>
          <w:szCs w:val="24"/>
        </w:rPr>
        <w:t>favour</w:t>
      </w:r>
      <w:proofErr w:type="spellEnd"/>
      <w:r w:rsidR="00C9479D">
        <w:rPr>
          <w:rFonts w:ascii="Arial" w:eastAsia="Arial" w:hAnsi="Arial" w:cs="Arial"/>
          <w:sz w:val="24"/>
          <w:szCs w:val="24"/>
        </w:rPr>
        <w:t xml:space="preserve"> The Registrar, NALSAR </w:t>
      </w:r>
      <w:r w:rsidR="00FA1889">
        <w:rPr>
          <w:rFonts w:ascii="Arial" w:eastAsia="Arial" w:hAnsi="Arial" w:cs="Arial"/>
          <w:sz w:val="24"/>
          <w:szCs w:val="24"/>
        </w:rPr>
        <w:t xml:space="preserve">University, Hyderabad </w:t>
      </w:r>
    </w:p>
    <w:p w:rsidR="00CB02B3" w:rsidRPr="00CB02B3" w:rsidRDefault="00CB02B3" w:rsidP="00D971B4">
      <w:pPr>
        <w:spacing w:line="237" w:lineRule="auto"/>
        <w:ind w:left="220"/>
        <w:jc w:val="both"/>
        <w:rPr>
          <w:sz w:val="12"/>
          <w:szCs w:val="20"/>
        </w:rPr>
      </w:pPr>
    </w:p>
    <w:p w:rsidR="00B2604A" w:rsidRDefault="00FA1889" w:rsidP="002918E5">
      <w:pPr>
        <w:spacing w:line="20" w:lineRule="exact"/>
        <w:ind w:right="-826"/>
        <w:rPr>
          <w:sz w:val="24"/>
          <w:szCs w:val="24"/>
        </w:rPr>
      </w:pPr>
      <w:r>
        <w:rPr>
          <w:sz w:val="24"/>
          <w:szCs w:val="24"/>
        </w:rPr>
        <w:br w:type="column"/>
      </w:r>
    </w:p>
    <w:p w:rsidR="00B2604A" w:rsidRDefault="00B2604A">
      <w:pPr>
        <w:sectPr w:rsidR="00B2604A" w:rsidSect="00D44933">
          <w:type w:val="continuous"/>
          <w:pgSz w:w="11900" w:h="16838"/>
          <w:pgMar w:top="707" w:right="659" w:bottom="1440" w:left="960" w:header="0" w:footer="300" w:gutter="0"/>
          <w:cols w:num="2" w:space="720" w:equalWidth="0">
            <w:col w:w="9458" w:space="2"/>
            <w:col w:w="820"/>
          </w:cols>
        </w:sectPr>
      </w:pPr>
    </w:p>
    <w:p w:rsidR="00B2604A" w:rsidRDefault="00B2604A">
      <w:pPr>
        <w:spacing w:line="76" w:lineRule="exact"/>
        <w:rPr>
          <w:sz w:val="24"/>
          <w:szCs w:val="24"/>
        </w:rPr>
      </w:pPr>
    </w:p>
    <w:p w:rsidR="00B2604A" w:rsidRDefault="00FA1889" w:rsidP="00CB02B3">
      <w:pPr>
        <w:rPr>
          <w:rFonts w:ascii="Arial" w:eastAsia="Arial" w:hAnsi="Arial" w:cs="Arial"/>
          <w:sz w:val="24"/>
          <w:szCs w:val="24"/>
        </w:rPr>
      </w:pPr>
      <w:r>
        <w:rPr>
          <w:rFonts w:ascii="Arial" w:eastAsia="Arial" w:hAnsi="Arial" w:cs="Arial"/>
          <w:sz w:val="24"/>
          <w:szCs w:val="24"/>
        </w:rPr>
        <w:t>Tenders (Technical Bids) will be opened at 3</w:t>
      </w:r>
      <w:r w:rsidR="00887636">
        <w:rPr>
          <w:rFonts w:ascii="Arial" w:eastAsia="Arial" w:hAnsi="Arial" w:cs="Arial"/>
          <w:sz w:val="24"/>
          <w:szCs w:val="24"/>
        </w:rPr>
        <w:t>.</w:t>
      </w:r>
      <w:r w:rsidR="007C1C0C">
        <w:rPr>
          <w:rFonts w:ascii="Arial" w:eastAsia="Arial" w:hAnsi="Arial" w:cs="Arial"/>
          <w:sz w:val="24"/>
          <w:szCs w:val="24"/>
        </w:rPr>
        <w:t>3</w:t>
      </w:r>
      <w:r w:rsidR="00887636">
        <w:rPr>
          <w:rFonts w:ascii="Arial" w:eastAsia="Arial" w:hAnsi="Arial" w:cs="Arial"/>
          <w:sz w:val="24"/>
          <w:szCs w:val="24"/>
        </w:rPr>
        <w:t>0</w:t>
      </w:r>
      <w:r w:rsidR="007C1C0C">
        <w:rPr>
          <w:rFonts w:ascii="Arial" w:eastAsia="Arial" w:hAnsi="Arial" w:cs="Arial"/>
          <w:sz w:val="24"/>
          <w:szCs w:val="24"/>
        </w:rPr>
        <w:t xml:space="preserve"> </w:t>
      </w:r>
      <w:r w:rsidR="00E91DF3">
        <w:rPr>
          <w:rFonts w:ascii="Arial" w:eastAsia="Arial" w:hAnsi="Arial" w:cs="Arial"/>
          <w:sz w:val="24"/>
          <w:szCs w:val="24"/>
        </w:rPr>
        <w:t>pm on</w:t>
      </w:r>
      <w:r w:rsidR="007C1C0C">
        <w:rPr>
          <w:rFonts w:ascii="Arial" w:eastAsia="Arial" w:hAnsi="Arial" w:cs="Arial"/>
          <w:sz w:val="24"/>
          <w:szCs w:val="24"/>
        </w:rPr>
        <w:t xml:space="preserve"> </w:t>
      </w:r>
      <w:r w:rsidR="00857C09">
        <w:rPr>
          <w:rFonts w:ascii="Arial" w:eastAsia="Arial" w:hAnsi="Arial" w:cs="Arial"/>
          <w:sz w:val="24"/>
          <w:szCs w:val="24"/>
        </w:rPr>
        <w:t>08/01/2020</w:t>
      </w:r>
      <w:r>
        <w:rPr>
          <w:rFonts w:ascii="Arial" w:eastAsia="Arial" w:hAnsi="Arial" w:cs="Arial"/>
          <w:sz w:val="24"/>
          <w:szCs w:val="24"/>
        </w:rPr>
        <w:t>.</w:t>
      </w:r>
    </w:p>
    <w:p w:rsidR="000E359C" w:rsidRDefault="000E359C">
      <w:pPr>
        <w:ind w:left="220"/>
        <w:rPr>
          <w:sz w:val="20"/>
          <w:szCs w:val="20"/>
        </w:rPr>
      </w:pPr>
    </w:p>
    <w:p w:rsidR="00B2604A" w:rsidRDefault="00D6622F" w:rsidP="00CB02B3">
      <w:pPr>
        <w:rPr>
          <w:rFonts w:ascii="Arial" w:eastAsia="Arial" w:hAnsi="Arial" w:cs="Arial"/>
          <w:b/>
          <w:bCs/>
          <w:sz w:val="24"/>
          <w:szCs w:val="24"/>
        </w:rPr>
      </w:pPr>
      <w:r>
        <w:rPr>
          <w:rFonts w:ascii="Arial" w:eastAsia="Arial" w:hAnsi="Arial" w:cs="Arial"/>
          <w:b/>
          <w:bCs/>
          <w:sz w:val="24"/>
          <w:szCs w:val="24"/>
        </w:rPr>
        <w:t xml:space="preserve">1. </w:t>
      </w:r>
      <w:r w:rsidR="00FA1889">
        <w:rPr>
          <w:rFonts w:ascii="Arial" w:eastAsia="Arial" w:hAnsi="Arial" w:cs="Arial"/>
          <w:b/>
          <w:bCs/>
          <w:sz w:val="24"/>
          <w:szCs w:val="24"/>
        </w:rPr>
        <w:t>Eligibility Criteria for the Tenderer’s:</w:t>
      </w:r>
    </w:p>
    <w:p w:rsidR="00D6622F" w:rsidRPr="00D6622F" w:rsidRDefault="00D6622F">
      <w:pPr>
        <w:ind w:left="220"/>
        <w:rPr>
          <w:sz w:val="16"/>
          <w:szCs w:val="20"/>
        </w:rPr>
      </w:pPr>
    </w:p>
    <w:p w:rsidR="00B2604A" w:rsidRDefault="00D6622F" w:rsidP="00D6622F">
      <w:pPr>
        <w:tabs>
          <w:tab w:val="left" w:pos="560"/>
        </w:tabs>
        <w:ind w:left="560"/>
        <w:rPr>
          <w:rFonts w:ascii="Arial" w:eastAsia="Arial" w:hAnsi="Arial" w:cs="Arial"/>
          <w:sz w:val="24"/>
          <w:szCs w:val="24"/>
        </w:rPr>
      </w:pPr>
      <w:r>
        <w:rPr>
          <w:rFonts w:ascii="Arial" w:eastAsia="Arial" w:hAnsi="Arial" w:cs="Arial"/>
          <w:sz w:val="24"/>
          <w:szCs w:val="24"/>
        </w:rPr>
        <w:t xml:space="preserve">(i)  </w:t>
      </w:r>
      <w:r w:rsidR="00FA1889">
        <w:rPr>
          <w:rFonts w:ascii="Arial" w:eastAsia="Arial" w:hAnsi="Arial" w:cs="Arial"/>
          <w:sz w:val="24"/>
          <w:szCs w:val="24"/>
        </w:rPr>
        <w:t>The tenderer should be Original Equipment Manufacturer (OEM).</w:t>
      </w:r>
    </w:p>
    <w:p w:rsidR="00B2604A" w:rsidRDefault="00FA1889" w:rsidP="00D6622F">
      <w:pPr>
        <w:ind w:left="3820" w:hanging="20"/>
        <w:rPr>
          <w:rFonts w:ascii="Arial" w:eastAsia="Arial" w:hAnsi="Arial" w:cs="Arial"/>
          <w:sz w:val="24"/>
          <w:szCs w:val="24"/>
        </w:rPr>
      </w:pPr>
      <w:r>
        <w:rPr>
          <w:rFonts w:ascii="Arial" w:eastAsia="Arial" w:hAnsi="Arial" w:cs="Arial"/>
          <w:sz w:val="24"/>
          <w:szCs w:val="24"/>
        </w:rPr>
        <w:t>OR</w:t>
      </w:r>
    </w:p>
    <w:p w:rsidR="00B2604A" w:rsidRDefault="00B2604A" w:rsidP="00D6622F">
      <w:pPr>
        <w:spacing w:line="18" w:lineRule="exact"/>
        <w:ind w:hanging="20"/>
        <w:rPr>
          <w:sz w:val="24"/>
          <w:szCs w:val="24"/>
        </w:rPr>
      </w:pPr>
    </w:p>
    <w:p w:rsidR="00D6622F" w:rsidRDefault="00FA1889" w:rsidP="00D6622F">
      <w:pPr>
        <w:spacing w:line="232" w:lineRule="auto"/>
        <w:ind w:left="540" w:right="1240" w:hanging="20"/>
        <w:rPr>
          <w:rFonts w:ascii="Arial" w:eastAsia="Arial" w:hAnsi="Arial" w:cs="Arial"/>
          <w:sz w:val="24"/>
          <w:szCs w:val="24"/>
        </w:rPr>
      </w:pPr>
      <w:r>
        <w:rPr>
          <w:rFonts w:ascii="Arial" w:eastAsia="Arial" w:hAnsi="Arial" w:cs="Arial"/>
          <w:sz w:val="24"/>
          <w:szCs w:val="24"/>
        </w:rPr>
        <w:t>(ii)</w:t>
      </w:r>
      <w:r w:rsidR="00D6622F">
        <w:rPr>
          <w:rFonts w:ascii="Arial" w:eastAsia="Arial" w:hAnsi="Arial" w:cs="Arial"/>
          <w:sz w:val="24"/>
          <w:szCs w:val="24"/>
        </w:rPr>
        <w:t xml:space="preserve">  </w:t>
      </w:r>
      <w:r>
        <w:rPr>
          <w:rFonts w:ascii="Arial" w:eastAsia="Arial" w:hAnsi="Arial" w:cs="Arial"/>
          <w:sz w:val="24"/>
          <w:szCs w:val="24"/>
        </w:rPr>
        <w:t xml:space="preserve">The tenderer should be authorized channel partner/authorized dealer/ </w:t>
      </w:r>
    </w:p>
    <w:p w:rsidR="00B2604A" w:rsidRDefault="00D6622F" w:rsidP="00D6622F">
      <w:pPr>
        <w:spacing w:line="232" w:lineRule="auto"/>
        <w:ind w:left="540" w:right="1240" w:hanging="20"/>
        <w:rPr>
          <w:sz w:val="20"/>
          <w:szCs w:val="20"/>
        </w:rPr>
      </w:pPr>
      <w:r>
        <w:rPr>
          <w:rFonts w:ascii="Arial" w:eastAsia="Arial" w:hAnsi="Arial" w:cs="Arial"/>
          <w:sz w:val="24"/>
          <w:szCs w:val="24"/>
        </w:rPr>
        <w:t xml:space="preserve">      </w:t>
      </w:r>
      <w:proofErr w:type="gramStart"/>
      <w:r w:rsidR="00FA1889">
        <w:rPr>
          <w:rFonts w:ascii="Arial" w:eastAsia="Arial" w:hAnsi="Arial" w:cs="Arial"/>
          <w:sz w:val="24"/>
          <w:szCs w:val="24"/>
        </w:rPr>
        <w:t>authorized</w:t>
      </w:r>
      <w:proofErr w:type="gramEnd"/>
      <w:r w:rsidR="00FA1889">
        <w:rPr>
          <w:rFonts w:ascii="Arial" w:eastAsia="Arial" w:hAnsi="Arial" w:cs="Arial"/>
          <w:sz w:val="24"/>
          <w:szCs w:val="24"/>
        </w:rPr>
        <w:t xml:space="preserve"> contractor being authorized by OEM.</w:t>
      </w:r>
    </w:p>
    <w:p w:rsidR="00B2604A" w:rsidRDefault="00B2604A" w:rsidP="00D6622F">
      <w:pPr>
        <w:spacing w:line="297" w:lineRule="exact"/>
        <w:ind w:hanging="20"/>
        <w:rPr>
          <w:sz w:val="24"/>
          <w:szCs w:val="24"/>
        </w:rPr>
      </w:pPr>
    </w:p>
    <w:p w:rsidR="00B2604A" w:rsidRDefault="00FA1889" w:rsidP="006F31DA">
      <w:pPr>
        <w:tabs>
          <w:tab w:val="left" w:pos="9630"/>
          <w:tab w:val="left" w:pos="9990"/>
          <w:tab w:val="left" w:pos="10071"/>
        </w:tabs>
        <w:spacing w:line="235" w:lineRule="auto"/>
        <w:ind w:left="540" w:right="320"/>
        <w:jc w:val="both"/>
        <w:rPr>
          <w:sz w:val="20"/>
          <w:szCs w:val="20"/>
        </w:rPr>
      </w:pPr>
      <w:r>
        <w:rPr>
          <w:rFonts w:ascii="Arial" w:eastAsia="Arial" w:hAnsi="Arial" w:cs="Arial"/>
          <w:sz w:val="24"/>
          <w:szCs w:val="24"/>
        </w:rPr>
        <w:t>In case of (ii) above, the tenderer should have satisfactory completed jobs of similar nature and capacity not less than 10 lifts of 4/5 levels during the last consecutive five years, The documentary proof for the same and satisfactory work completion certificates from at least 02 users shall be submitted along with tender document.</w:t>
      </w:r>
    </w:p>
    <w:p w:rsidR="00000812" w:rsidRPr="00000812" w:rsidRDefault="00000812" w:rsidP="006F31DA">
      <w:pPr>
        <w:tabs>
          <w:tab w:val="left" w:pos="9630"/>
          <w:tab w:val="left" w:pos="9990"/>
          <w:tab w:val="left" w:pos="10071"/>
        </w:tabs>
        <w:spacing w:line="235" w:lineRule="auto"/>
        <w:ind w:left="220" w:right="320"/>
        <w:jc w:val="both"/>
        <w:rPr>
          <w:sz w:val="20"/>
          <w:szCs w:val="20"/>
        </w:rPr>
      </w:pPr>
    </w:p>
    <w:p w:rsidR="00CB02B3" w:rsidRDefault="00CB02B3" w:rsidP="006F31DA">
      <w:pPr>
        <w:tabs>
          <w:tab w:val="left" w:pos="9990"/>
        </w:tabs>
        <w:spacing w:line="232" w:lineRule="auto"/>
        <w:ind w:right="360"/>
        <w:jc w:val="both"/>
        <w:rPr>
          <w:rFonts w:ascii="Arial" w:eastAsia="Arial" w:hAnsi="Arial" w:cs="Arial"/>
          <w:sz w:val="24"/>
          <w:szCs w:val="24"/>
        </w:rPr>
      </w:pPr>
      <w:r w:rsidRPr="00CB02B3">
        <w:rPr>
          <w:rFonts w:ascii="Arial" w:eastAsia="Arial" w:hAnsi="Arial" w:cs="Arial"/>
          <w:b/>
          <w:sz w:val="24"/>
          <w:szCs w:val="24"/>
        </w:rPr>
        <w:t>2</w:t>
      </w:r>
      <w:r>
        <w:rPr>
          <w:rFonts w:ascii="Arial" w:eastAsia="Arial" w:hAnsi="Arial" w:cs="Arial"/>
          <w:sz w:val="24"/>
          <w:szCs w:val="24"/>
        </w:rPr>
        <w:t xml:space="preserve">. </w:t>
      </w:r>
      <w:r w:rsidR="00FA1889">
        <w:rPr>
          <w:rFonts w:ascii="Arial" w:eastAsia="Arial" w:hAnsi="Arial" w:cs="Arial"/>
          <w:sz w:val="24"/>
          <w:szCs w:val="24"/>
        </w:rPr>
        <w:t xml:space="preserve">The OTIS, KONE, JOHNSON, </w:t>
      </w:r>
      <w:r w:rsidR="00775829">
        <w:rPr>
          <w:rFonts w:ascii="Arial" w:eastAsia="Arial" w:hAnsi="Arial" w:cs="Arial"/>
          <w:sz w:val="24"/>
          <w:szCs w:val="24"/>
        </w:rPr>
        <w:t>MITSUBISHI,</w:t>
      </w:r>
      <w:r w:rsidR="00E91DF3">
        <w:rPr>
          <w:rFonts w:ascii="Arial" w:eastAsia="Arial" w:hAnsi="Arial" w:cs="Arial"/>
          <w:sz w:val="24"/>
          <w:szCs w:val="24"/>
        </w:rPr>
        <w:t xml:space="preserve"> </w:t>
      </w:r>
      <w:r w:rsidR="00FA1889">
        <w:rPr>
          <w:rFonts w:ascii="Arial" w:eastAsia="Arial" w:hAnsi="Arial" w:cs="Arial"/>
          <w:sz w:val="24"/>
          <w:szCs w:val="24"/>
        </w:rPr>
        <w:t xml:space="preserve">SCHINDLER </w:t>
      </w:r>
      <w:r w:rsidR="00E91DF3">
        <w:rPr>
          <w:rFonts w:ascii="Arial" w:eastAsia="Arial" w:hAnsi="Arial" w:cs="Arial"/>
          <w:sz w:val="24"/>
          <w:szCs w:val="24"/>
        </w:rPr>
        <w:t xml:space="preserve">and Thyssenkrupp </w:t>
      </w:r>
      <w:r w:rsidR="00FA1889">
        <w:rPr>
          <w:rFonts w:ascii="Arial" w:eastAsia="Arial" w:hAnsi="Arial" w:cs="Arial"/>
          <w:sz w:val="24"/>
          <w:szCs w:val="24"/>
        </w:rPr>
        <w:t xml:space="preserve">makes are </w:t>
      </w:r>
    </w:p>
    <w:p w:rsidR="00B2604A" w:rsidRDefault="00CB02B3" w:rsidP="006F31DA">
      <w:pPr>
        <w:tabs>
          <w:tab w:val="left" w:pos="9990"/>
        </w:tabs>
        <w:spacing w:line="232" w:lineRule="auto"/>
        <w:ind w:left="220" w:right="360"/>
        <w:jc w:val="both"/>
        <w:rPr>
          <w:rFonts w:ascii="Arial" w:eastAsia="Arial" w:hAnsi="Arial" w:cs="Arial"/>
          <w:sz w:val="24"/>
          <w:szCs w:val="24"/>
        </w:rPr>
      </w:pPr>
      <w:r>
        <w:rPr>
          <w:rFonts w:ascii="Arial" w:eastAsia="Arial" w:hAnsi="Arial" w:cs="Arial"/>
          <w:b/>
          <w:sz w:val="24"/>
          <w:szCs w:val="24"/>
        </w:rPr>
        <w:t xml:space="preserve">    </w:t>
      </w:r>
      <w:proofErr w:type="gramStart"/>
      <w:r w:rsidR="00FA1889">
        <w:rPr>
          <w:rFonts w:ascii="Arial" w:eastAsia="Arial" w:hAnsi="Arial" w:cs="Arial"/>
          <w:sz w:val="24"/>
          <w:szCs w:val="24"/>
        </w:rPr>
        <w:t>only</w:t>
      </w:r>
      <w:proofErr w:type="gramEnd"/>
      <w:r w:rsidR="00FA1889">
        <w:rPr>
          <w:rFonts w:ascii="Arial" w:eastAsia="Arial" w:hAnsi="Arial" w:cs="Arial"/>
          <w:sz w:val="24"/>
          <w:szCs w:val="24"/>
        </w:rPr>
        <w:t xml:space="preserve"> approved for this tender.</w:t>
      </w:r>
    </w:p>
    <w:p w:rsidR="00CB02B3" w:rsidRDefault="00CB02B3" w:rsidP="006F31DA">
      <w:pPr>
        <w:tabs>
          <w:tab w:val="left" w:pos="9990"/>
        </w:tabs>
        <w:spacing w:line="232" w:lineRule="auto"/>
        <w:ind w:right="360"/>
        <w:jc w:val="both"/>
        <w:rPr>
          <w:rFonts w:ascii="Arial" w:eastAsia="Arial" w:hAnsi="Arial" w:cs="Arial"/>
          <w:sz w:val="24"/>
          <w:szCs w:val="24"/>
        </w:rPr>
      </w:pPr>
    </w:p>
    <w:p w:rsidR="00CB02B3" w:rsidRDefault="00CB02B3" w:rsidP="006F31DA">
      <w:pPr>
        <w:spacing w:line="236" w:lineRule="auto"/>
        <w:ind w:left="270" w:right="151" w:hanging="270"/>
        <w:jc w:val="both"/>
        <w:rPr>
          <w:sz w:val="20"/>
          <w:szCs w:val="20"/>
        </w:rPr>
      </w:pPr>
      <w:r w:rsidRPr="00CB02B3">
        <w:rPr>
          <w:rFonts w:ascii="Arial" w:eastAsia="Arial" w:hAnsi="Arial" w:cs="Arial"/>
          <w:b/>
          <w:sz w:val="24"/>
          <w:szCs w:val="24"/>
        </w:rPr>
        <w:t>3.</w:t>
      </w:r>
      <w:r>
        <w:rPr>
          <w:rFonts w:ascii="Arial" w:eastAsia="Arial" w:hAnsi="Arial" w:cs="Arial"/>
          <w:sz w:val="24"/>
          <w:szCs w:val="24"/>
        </w:rPr>
        <w:t xml:space="preserve"> The bidder may </w:t>
      </w:r>
      <w:r w:rsidR="00277EBA">
        <w:rPr>
          <w:rFonts w:ascii="Arial" w:eastAsia="Arial" w:hAnsi="Arial" w:cs="Arial"/>
          <w:sz w:val="24"/>
          <w:szCs w:val="24"/>
        </w:rPr>
        <w:t xml:space="preserve">download the ― Tender Documents </w:t>
      </w:r>
      <w:r>
        <w:rPr>
          <w:rFonts w:ascii="Arial" w:eastAsia="Arial" w:hAnsi="Arial" w:cs="Arial"/>
          <w:sz w:val="24"/>
          <w:szCs w:val="24"/>
        </w:rPr>
        <w:t xml:space="preserve">available on the web site of NALSAR (www.nalsar.ac.in) and shall submit the draft of </w:t>
      </w:r>
      <w:proofErr w:type="spellStart"/>
      <w:r>
        <w:rPr>
          <w:rFonts w:ascii="Arial" w:eastAsia="Arial" w:hAnsi="Arial" w:cs="Arial"/>
          <w:sz w:val="24"/>
          <w:szCs w:val="24"/>
        </w:rPr>
        <w:t>Rs</w:t>
      </w:r>
      <w:proofErr w:type="spellEnd"/>
      <w:r>
        <w:rPr>
          <w:rFonts w:ascii="Arial" w:eastAsia="Arial" w:hAnsi="Arial" w:cs="Arial"/>
          <w:sz w:val="24"/>
          <w:szCs w:val="24"/>
        </w:rPr>
        <w:t xml:space="preserve">. 5000.00 in </w:t>
      </w:r>
      <w:proofErr w:type="spellStart"/>
      <w:r>
        <w:rPr>
          <w:rFonts w:ascii="Arial" w:eastAsia="Arial" w:hAnsi="Arial" w:cs="Arial"/>
          <w:sz w:val="24"/>
          <w:szCs w:val="24"/>
        </w:rPr>
        <w:t>favour</w:t>
      </w:r>
      <w:proofErr w:type="spellEnd"/>
      <w:r>
        <w:rPr>
          <w:rFonts w:ascii="Arial" w:eastAsia="Arial" w:hAnsi="Arial" w:cs="Arial"/>
          <w:sz w:val="24"/>
          <w:szCs w:val="24"/>
        </w:rPr>
        <w:t xml:space="preserve"> of </w:t>
      </w:r>
      <w:r>
        <w:rPr>
          <w:rFonts w:ascii="Arial" w:eastAsia="Arial" w:hAnsi="Arial" w:cs="Arial"/>
          <w:b/>
          <w:bCs/>
          <w:sz w:val="24"/>
          <w:szCs w:val="24"/>
        </w:rPr>
        <w:t xml:space="preserve">Registrar, NALSAR, </w:t>
      </w:r>
      <w:proofErr w:type="gramStart"/>
      <w:r>
        <w:rPr>
          <w:rFonts w:ascii="Arial" w:eastAsia="Arial" w:hAnsi="Arial" w:cs="Arial"/>
          <w:b/>
          <w:bCs/>
          <w:sz w:val="24"/>
          <w:szCs w:val="24"/>
        </w:rPr>
        <w:t>Hyderabad</w:t>
      </w:r>
      <w:proofErr w:type="gramEnd"/>
      <w:r>
        <w:rPr>
          <w:rFonts w:ascii="Arial" w:eastAsia="Arial" w:hAnsi="Arial" w:cs="Arial"/>
          <w:b/>
          <w:bCs/>
          <w:sz w:val="24"/>
          <w:szCs w:val="24"/>
        </w:rPr>
        <w:t xml:space="preserve"> </w:t>
      </w:r>
      <w:r>
        <w:rPr>
          <w:rFonts w:ascii="Arial" w:eastAsia="Arial" w:hAnsi="Arial" w:cs="Arial"/>
          <w:sz w:val="24"/>
          <w:szCs w:val="24"/>
        </w:rPr>
        <w:t>along with the Tender Document. The cost of tender</w:t>
      </w:r>
      <w:r>
        <w:rPr>
          <w:rFonts w:ascii="Arial" w:eastAsia="Arial" w:hAnsi="Arial" w:cs="Arial"/>
          <w:b/>
          <w:bCs/>
          <w:sz w:val="24"/>
          <w:szCs w:val="24"/>
        </w:rPr>
        <w:t xml:space="preserve"> </w:t>
      </w:r>
      <w:r>
        <w:rPr>
          <w:rFonts w:ascii="Arial" w:eastAsia="Arial" w:hAnsi="Arial" w:cs="Arial"/>
          <w:sz w:val="24"/>
          <w:szCs w:val="24"/>
        </w:rPr>
        <w:t xml:space="preserve">document shall be payable in the form of demand draft or pay order of any Nationalized or Scheduled Bank issued in </w:t>
      </w:r>
      <w:proofErr w:type="spellStart"/>
      <w:r>
        <w:rPr>
          <w:rFonts w:ascii="Arial" w:eastAsia="Arial" w:hAnsi="Arial" w:cs="Arial"/>
          <w:sz w:val="24"/>
          <w:szCs w:val="24"/>
        </w:rPr>
        <w:t>favour</w:t>
      </w:r>
      <w:proofErr w:type="spellEnd"/>
      <w:r>
        <w:rPr>
          <w:rFonts w:ascii="Arial" w:eastAsia="Arial" w:hAnsi="Arial" w:cs="Arial"/>
          <w:sz w:val="24"/>
          <w:szCs w:val="24"/>
        </w:rPr>
        <w:t xml:space="preserve"> of The Registrar, NALSAR University, Hyderabad.</w:t>
      </w:r>
    </w:p>
    <w:p w:rsidR="00CB02B3" w:rsidRPr="00CB02B3" w:rsidRDefault="00CB02B3" w:rsidP="00CB02B3">
      <w:pPr>
        <w:spacing w:line="232" w:lineRule="auto"/>
        <w:ind w:right="360"/>
        <w:jc w:val="both"/>
        <w:rPr>
          <w:rFonts w:ascii="Arial" w:eastAsia="Arial" w:hAnsi="Arial" w:cs="Arial"/>
          <w:sz w:val="24"/>
          <w:szCs w:val="24"/>
        </w:rPr>
        <w:sectPr w:rsidR="00CB02B3" w:rsidRPr="00CB02B3" w:rsidSect="00D44933">
          <w:type w:val="continuous"/>
          <w:pgSz w:w="11900" w:h="16838"/>
          <w:pgMar w:top="707" w:right="659" w:bottom="1710" w:left="1170" w:header="0" w:footer="300" w:gutter="0"/>
          <w:cols w:space="720" w:equalWidth="0">
            <w:col w:w="10070"/>
          </w:cols>
        </w:sectPr>
      </w:pPr>
    </w:p>
    <w:p w:rsidR="00B2604A" w:rsidRPr="00C41076" w:rsidRDefault="0025347E" w:rsidP="00C41076">
      <w:pPr>
        <w:tabs>
          <w:tab w:val="left" w:pos="275"/>
          <w:tab w:val="left" w:pos="9360"/>
          <w:tab w:val="left" w:pos="9450"/>
        </w:tabs>
        <w:spacing w:line="235" w:lineRule="auto"/>
        <w:ind w:left="270" w:right="39" w:hanging="270"/>
        <w:jc w:val="both"/>
        <w:rPr>
          <w:rFonts w:ascii="Arial" w:eastAsia="Arial" w:hAnsi="Arial" w:cs="Arial"/>
          <w:sz w:val="24"/>
          <w:szCs w:val="24"/>
        </w:rPr>
      </w:pPr>
      <w:bookmarkStart w:id="1" w:name="page2"/>
      <w:bookmarkStart w:id="2" w:name="page3"/>
      <w:bookmarkEnd w:id="1"/>
      <w:bookmarkEnd w:id="2"/>
      <w:r w:rsidRPr="0025347E">
        <w:rPr>
          <w:rFonts w:ascii="Arial" w:eastAsia="Arial" w:hAnsi="Arial" w:cs="Arial"/>
          <w:b/>
          <w:sz w:val="24"/>
          <w:szCs w:val="24"/>
        </w:rPr>
        <w:lastRenderedPageBreak/>
        <w:t>4.</w:t>
      </w:r>
      <w:r>
        <w:rPr>
          <w:rFonts w:ascii="Arial" w:eastAsia="Arial" w:hAnsi="Arial" w:cs="Arial"/>
          <w:sz w:val="24"/>
          <w:szCs w:val="24"/>
        </w:rPr>
        <w:t xml:space="preserve"> </w:t>
      </w:r>
      <w:r w:rsidR="00FA1889">
        <w:rPr>
          <w:rFonts w:ascii="Arial" w:eastAsia="Arial" w:hAnsi="Arial" w:cs="Arial"/>
          <w:sz w:val="24"/>
          <w:szCs w:val="24"/>
        </w:rPr>
        <w:t>Tenderers are advised to inspect and examine the site and its surroundings etc. and satisfy themselves before submitting their tender as to the nature of the ground and sub</w:t>
      </w:r>
      <w:r w:rsidR="00FA1889">
        <w:rPr>
          <w:rFonts w:ascii="Calibri" w:eastAsia="Calibri" w:hAnsi="Calibri" w:cs="Calibri"/>
          <w:sz w:val="24"/>
          <w:szCs w:val="24"/>
        </w:rPr>
        <w:t>‐</w:t>
      </w:r>
      <w:r w:rsidR="00FA1889">
        <w:rPr>
          <w:rFonts w:ascii="Arial" w:eastAsia="Arial" w:hAnsi="Arial" w:cs="Arial"/>
          <w:sz w:val="24"/>
          <w:szCs w:val="24"/>
        </w:rPr>
        <w:t>soil, and the means of access to the site, the accommodation they may require</w:t>
      </w:r>
      <w:r w:rsidR="00C41076">
        <w:rPr>
          <w:rFonts w:ascii="Arial" w:eastAsia="Arial" w:hAnsi="Arial" w:cs="Arial"/>
          <w:sz w:val="24"/>
          <w:szCs w:val="24"/>
        </w:rPr>
        <w:t xml:space="preserve"> </w:t>
      </w:r>
      <w:r w:rsidR="00FA1889">
        <w:rPr>
          <w:rFonts w:ascii="Arial" w:eastAsia="Arial" w:hAnsi="Arial" w:cs="Arial"/>
          <w:sz w:val="24"/>
          <w:szCs w:val="24"/>
        </w:rPr>
        <w:t xml:space="preserve">and in </w:t>
      </w:r>
      <w:r w:rsidR="0083494C">
        <w:rPr>
          <w:rFonts w:ascii="Arial" w:eastAsia="Arial" w:hAnsi="Arial" w:cs="Arial"/>
          <w:sz w:val="24"/>
          <w:szCs w:val="24"/>
        </w:rPr>
        <w:t>general,</w:t>
      </w:r>
      <w:r w:rsidR="00FA1889">
        <w:rPr>
          <w:rFonts w:ascii="Arial" w:eastAsia="Arial" w:hAnsi="Arial" w:cs="Arial"/>
          <w:sz w:val="24"/>
          <w:szCs w:val="24"/>
        </w:rPr>
        <w:t xml:space="preserve"> shall themselves obtain all the necessary information as risks, to contingencies and other circumstances which may influence or affect their tender. </w:t>
      </w:r>
      <w:r w:rsidR="0083494C">
        <w:rPr>
          <w:rFonts w:ascii="Arial" w:eastAsia="Arial" w:hAnsi="Arial" w:cs="Arial"/>
          <w:sz w:val="24"/>
          <w:szCs w:val="24"/>
        </w:rPr>
        <w:t>Tenderer. shall</w:t>
      </w:r>
      <w:r w:rsidR="00FA1889">
        <w:rPr>
          <w:rFonts w:ascii="Arial" w:eastAsia="Arial" w:hAnsi="Arial" w:cs="Arial"/>
          <w:sz w:val="24"/>
          <w:szCs w:val="24"/>
        </w:rPr>
        <w:t xml:space="preserve"> be deemed to have full knowledge of the site whether he inspects it or not a no extra charges consequent on any misunderstanding or otherwise shall be allowed. The tenderer shall be responsible for arranging and maintaining at his own cost all the material, tools &amp; plants, water, electricity, access facilities for workers and all other services required for executing the work unless otherwise specifically provided for in the contract document. Submission of tender by the tenderer implies that he has read this notice and all other contract documents and</w:t>
      </w:r>
      <w:r w:rsidR="00E0500C">
        <w:rPr>
          <w:sz w:val="20"/>
          <w:szCs w:val="20"/>
        </w:rPr>
        <w:t xml:space="preserve"> </w:t>
      </w:r>
      <w:r w:rsidR="00FA1889">
        <w:rPr>
          <w:rFonts w:ascii="Arial" w:eastAsia="Arial" w:hAnsi="Arial" w:cs="Arial"/>
          <w:sz w:val="24"/>
          <w:szCs w:val="24"/>
        </w:rPr>
        <w:t xml:space="preserve">has made himself </w:t>
      </w:r>
      <w:r w:rsidR="0035360E">
        <w:rPr>
          <w:rFonts w:ascii="Arial" w:eastAsia="Arial" w:hAnsi="Arial" w:cs="Arial"/>
          <w:sz w:val="24"/>
          <w:szCs w:val="24"/>
        </w:rPr>
        <w:t>aware of</w:t>
      </w:r>
      <w:r w:rsidR="00FA1889">
        <w:rPr>
          <w:rFonts w:ascii="Arial" w:eastAsia="Arial" w:hAnsi="Arial" w:cs="Arial"/>
          <w:sz w:val="24"/>
          <w:szCs w:val="24"/>
        </w:rPr>
        <w:t xml:space="preserve"> the scope </w:t>
      </w:r>
      <w:r w:rsidR="0035360E">
        <w:rPr>
          <w:rFonts w:ascii="Arial" w:eastAsia="Arial" w:hAnsi="Arial" w:cs="Arial"/>
          <w:sz w:val="24"/>
          <w:szCs w:val="24"/>
        </w:rPr>
        <w:t>and specifications of</w:t>
      </w:r>
      <w:r w:rsidR="00FA1889">
        <w:rPr>
          <w:rFonts w:ascii="Arial" w:eastAsia="Arial" w:hAnsi="Arial" w:cs="Arial"/>
          <w:sz w:val="24"/>
          <w:szCs w:val="24"/>
        </w:rPr>
        <w:t xml:space="preserve"> the work</w:t>
      </w:r>
      <w:r w:rsidR="00E0500C">
        <w:rPr>
          <w:sz w:val="20"/>
          <w:szCs w:val="20"/>
        </w:rPr>
        <w:t xml:space="preserve"> </w:t>
      </w:r>
      <w:r w:rsidR="00FA1889">
        <w:rPr>
          <w:rFonts w:ascii="Arial" w:eastAsia="Arial" w:hAnsi="Arial" w:cs="Arial"/>
          <w:sz w:val="24"/>
          <w:szCs w:val="24"/>
        </w:rPr>
        <w:t>to be done and local conditions and other factors having a bearing on the execution of the work.</w:t>
      </w:r>
    </w:p>
    <w:p w:rsidR="00B2604A" w:rsidRDefault="00B2604A" w:rsidP="002B6460">
      <w:pPr>
        <w:spacing w:line="295" w:lineRule="exact"/>
        <w:jc w:val="both"/>
        <w:rPr>
          <w:sz w:val="20"/>
          <w:szCs w:val="20"/>
        </w:rPr>
      </w:pPr>
    </w:p>
    <w:p w:rsidR="00C41076" w:rsidRDefault="00C41076" w:rsidP="00C41076">
      <w:pPr>
        <w:tabs>
          <w:tab w:val="left" w:pos="275"/>
        </w:tabs>
        <w:spacing w:line="233" w:lineRule="auto"/>
        <w:ind w:right="100"/>
        <w:jc w:val="both"/>
        <w:rPr>
          <w:rFonts w:ascii="Arial" w:eastAsia="Arial" w:hAnsi="Arial" w:cs="Arial"/>
          <w:sz w:val="24"/>
          <w:szCs w:val="24"/>
        </w:rPr>
      </w:pPr>
      <w:r w:rsidRPr="00C41076">
        <w:rPr>
          <w:rFonts w:ascii="Arial" w:eastAsia="Arial" w:hAnsi="Arial" w:cs="Arial"/>
          <w:b/>
          <w:sz w:val="24"/>
          <w:szCs w:val="24"/>
        </w:rPr>
        <w:t>5.</w:t>
      </w:r>
      <w:r>
        <w:rPr>
          <w:rFonts w:ascii="Arial" w:eastAsia="Arial" w:hAnsi="Arial" w:cs="Arial"/>
          <w:sz w:val="24"/>
          <w:szCs w:val="24"/>
        </w:rPr>
        <w:t xml:space="preserve"> </w:t>
      </w:r>
      <w:r w:rsidR="00FA1889">
        <w:rPr>
          <w:rFonts w:ascii="Arial" w:eastAsia="Arial" w:hAnsi="Arial" w:cs="Arial"/>
          <w:sz w:val="24"/>
          <w:szCs w:val="24"/>
        </w:rPr>
        <w:t xml:space="preserve">The tenderer should quote his rates in the schedule of quantities given in Annexure A, A1 </w:t>
      </w:r>
    </w:p>
    <w:p w:rsidR="00B2604A" w:rsidRPr="006F71F8" w:rsidRDefault="00C41076" w:rsidP="00C41076">
      <w:pPr>
        <w:tabs>
          <w:tab w:val="left" w:pos="275"/>
        </w:tabs>
        <w:spacing w:line="233" w:lineRule="auto"/>
        <w:ind w:right="100"/>
        <w:jc w:val="both"/>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of</w:t>
      </w:r>
      <w:proofErr w:type="gramEnd"/>
      <w:r w:rsidR="00FA1889">
        <w:rPr>
          <w:rFonts w:ascii="Arial" w:eastAsia="Arial" w:hAnsi="Arial" w:cs="Arial"/>
          <w:sz w:val="24"/>
          <w:szCs w:val="24"/>
        </w:rPr>
        <w:t xml:space="preserve"> Tender. Rate should be expressed in figures as well as</w:t>
      </w:r>
      <w:r w:rsidR="006F71F8">
        <w:rPr>
          <w:rFonts w:ascii="Arial" w:eastAsia="Arial" w:hAnsi="Arial" w:cs="Arial"/>
          <w:sz w:val="24"/>
          <w:szCs w:val="24"/>
        </w:rPr>
        <w:t xml:space="preserve"> </w:t>
      </w:r>
      <w:r w:rsidR="00FA1889" w:rsidRPr="006F71F8">
        <w:rPr>
          <w:rFonts w:ascii="Arial" w:eastAsia="Arial" w:hAnsi="Arial" w:cs="Arial"/>
          <w:sz w:val="24"/>
          <w:szCs w:val="24"/>
        </w:rPr>
        <w:t xml:space="preserve">words. </w:t>
      </w:r>
    </w:p>
    <w:p w:rsidR="00B2604A" w:rsidRDefault="00B2604A" w:rsidP="002B6460">
      <w:pPr>
        <w:spacing w:line="277" w:lineRule="exact"/>
        <w:jc w:val="both"/>
        <w:rPr>
          <w:rFonts w:ascii="Arial" w:eastAsia="Arial" w:hAnsi="Arial" w:cs="Arial"/>
          <w:sz w:val="24"/>
          <w:szCs w:val="24"/>
        </w:rPr>
      </w:pPr>
    </w:p>
    <w:p w:rsidR="00B2604A" w:rsidRPr="00C41076" w:rsidRDefault="00FA1889" w:rsidP="00C41076">
      <w:pPr>
        <w:numPr>
          <w:ilvl w:val="0"/>
          <w:numId w:val="6"/>
        </w:numPr>
        <w:tabs>
          <w:tab w:val="left" w:pos="268"/>
        </w:tabs>
        <w:ind w:left="268" w:hanging="268"/>
        <w:jc w:val="both"/>
        <w:rPr>
          <w:rFonts w:ascii="Arial" w:eastAsia="Arial" w:hAnsi="Arial" w:cs="Arial"/>
          <w:sz w:val="24"/>
          <w:szCs w:val="24"/>
        </w:rPr>
      </w:pPr>
      <w:r>
        <w:rPr>
          <w:rFonts w:ascii="Arial" w:eastAsia="Arial" w:hAnsi="Arial" w:cs="Arial"/>
          <w:sz w:val="24"/>
          <w:szCs w:val="24"/>
        </w:rPr>
        <w:t>The rates quoted in the tender will not be altered by the contractor during the</w:t>
      </w:r>
      <w:r w:rsidR="00C41076">
        <w:rPr>
          <w:rFonts w:ascii="Arial" w:eastAsia="Arial" w:hAnsi="Arial" w:cs="Arial"/>
          <w:sz w:val="24"/>
          <w:szCs w:val="24"/>
        </w:rPr>
        <w:t xml:space="preserve"> </w:t>
      </w:r>
      <w:r w:rsidRPr="00C41076">
        <w:rPr>
          <w:rFonts w:ascii="Arial" w:eastAsia="Arial" w:hAnsi="Arial" w:cs="Arial"/>
          <w:sz w:val="24"/>
          <w:szCs w:val="24"/>
        </w:rPr>
        <w:t>term of contract.</w:t>
      </w:r>
    </w:p>
    <w:p w:rsidR="00B2604A" w:rsidRDefault="00B2604A" w:rsidP="002B6460">
      <w:pPr>
        <w:spacing w:line="276" w:lineRule="exact"/>
        <w:jc w:val="both"/>
        <w:rPr>
          <w:sz w:val="20"/>
          <w:szCs w:val="20"/>
        </w:rPr>
      </w:pPr>
    </w:p>
    <w:p w:rsidR="00B2604A" w:rsidRDefault="00C41076" w:rsidP="00C41076">
      <w:pPr>
        <w:tabs>
          <w:tab w:val="left" w:pos="268"/>
        </w:tabs>
        <w:ind w:left="270" w:hanging="270"/>
        <w:jc w:val="both"/>
        <w:rPr>
          <w:rFonts w:ascii="Arial" w:eastAsia="Arial" w:hAnsi="Arial" w:cs="Arial"/>
          <w:sz w:val="24"/>
          <w:szCs w:val="24"/>
        </w:rPr>
      </w:pPr>
      <w:r w:rsidRPr="00C41076">
        <w:rPr>
          <w:rFonts w:ascii="Arial" w:eastAsia="Arial" w:hAnsi="Arial" w:cs="Arial"/>
          <w:b/>
          <w:sz w:val="24"/>
          <w:szCs w:val="24"/>
        </w:rPr>
        <w:t>7.</w:t>
      </w:r>
      <w:r>
        <w:rPr>
          <w:rFonts w:ascii="Arial" w:eastAsia="Arial" w:hAnsi="Arial" w:cs="Arial"/>
          <w:sz w:val="24"/>
          <w:szCs w:val="24"/>
        </w:rPr>
        <w:t xml:space="preserve"> </w:t>
      </w:r>
      <w:r w:rsidR="0035360E">
        <w:rPr>
          <w:rFonts w:ascii="Arial" w:eastAsia="Arial" w:hAnsi="Arial" w:cs="Arial"/>
          <w:sz w:val="24"/>
          <w:szCs w:val="24"/>
        </w:rPr>
        <w:t xml:space="preserve">The </w:t>
      </w:r>
      <w:r w:rsidR="004C1B6B">
        <w:rPr>
          <w:rFonts w:ascii="Arial" w:eastAsia="Arial" w:hAnsi="Arial" w:cs="Arial"/>
          <w:sz w:val="24"/>
          <w:szCs w:val="24"/>
        </w:rPr>
        <w:t xml:space="preserve">tenderers </w:t>
      </w:r>
      <w:proofErr w:type="gramStart"/>
      <w:r w:rsidR="004C1B6B">
        <w:rPr>
          <w:rFonts w:ascii="Arial" w:eastAsia="Arial" w:hAnsi="Arial" w:cs="Arial"/>
          <w:sz w:val="24"/>
          <w:szCs w:val="24"/>
        </w:rPr>
        <w:t>shall</w:t>
      </w:r>
      <w:r w:rsidR="00FA1889">
        <w:rPr>
          <w:rFonts w:ascii="Arial" w:eastAsia="Arial" w:hAnsi="Arial" w:cs="Arial"/>
          <w:sz w:val="24"/>
          <w:szCs w:val="24"/>
        </w:rPr>
        <w:t xml:space="preserve">  submit</w:t>
      </w:r>
      <w:proofErr w:type="gramEnd"/>
      <w:r w:rsidR="00FA1889">
        <w:rPr>
          <w:rFonts w:ascii="Arial" w:eastAsia="Arial" w:hAnsi="Arial" w:cs="Arial"/>
          <w:sz w:val="24"/>
          <w:szCs w:val="24"/>
        </w:rPr>
        <w:t xml:space="preserve"> </w:t>
      </w:r>
      <w:r w:rsidR="0035360E">
        <w:rPr>
          <w:rFonts w:ascii="Arial" w:eastAsia="Arial" w:hAnsi="Arial" w:cs="Arial"/>
          <w:sz w:val="24"/>
          <w:szCs w:val="24"/>
        </w:rPr>
        <w:t>tenders in</w:t>
      </w:r>
      <w:r w:rsidR="00FA1889">
        <w:rPr>
          <w:rFonts w:ascii="Arial" w:eastAsia="Arial" w:hAnsi="Arial" w:cs="Arial"/>
          <w:sz w:val="24"/>
          <w:szCs w:val="24"/>
        </w:rPr>
        <w:t xml:space="preserve">  three  sealed  envelopes 1, 2  &amp;  3.</w:t>
      </w:r>
      <w:r>
        <w:rPr>
          <w:rFonts w:ascii="Arial" w:eastAsia="Arial" w:hAnsi="Arial" w:cs="Arial"/>
          <w:sz w:val="24"/>
          <w:szCs w:val="24"/>
        </w:rPr>
        <w:t xml:space="preserve"> </w:t>
      </w:r>
      <w:r w:rsidR="00FA1889">
        <w:rPr>
          <w:rFonts w:ascii="Arial" w:eastAsia="Arial" w:hAnsi="Arial" w:cs="Arial"/>
          <w:sz w:val="24"/>
          <w:szCs w:val="24"/>
        </w:rPr>
        <w:t>The first Envelope shall contain the Tender Cost and the second envelope shall contain the Technical Document and the third shall contain the Financial Documents. In case 1st envelope is not annexed or Tender Cost is not found in proper form, the second and third envelope will not be opened at all.</w:t>
      </w:r>
    </w:p>
    <w:p w:rsidR="00B2604A" w:rsidRDefault="00B2604A" w:rsidP="002B6460">
      <w:pPr>
        <w:spacing w:line="294" w:lineRule="exact"/>
        <w:jc w:val="both"/>
        <w:rPr>
          <w:sz w:val="20"/>
          <w:szCs w:val="20"/>
        </w:rPr>
      </w:pPr>
    </w:p>
    <w:p w:rsidR="00B2604A" w:rsidRPr="00645AF1" w:rsidRDefault="00AA12ED" w:rsidP="00645AF1">
      <w:pPr>
        <w:tabs>
          <w:tab w:val="left" w:pos="9810"/>
        </w:tabs>
        <w:spacing w:line="233" w:lineRule="auto"/>
        <w:ind w:left="360" w:right="-2" w:hanging="352"/>
        <w:jc w:val="both"/>
        <w:rPr>
          <w:rFonts w:ascii="Arial" w:eastAsia="Arial" w:hAnsi="Arial" w:cs="Arial"/>
          <w:sz w:val="24"/>
          <w:szCs w:val="24"/>
        </w:rPr>
      </w:pPr>
      <w:r w:rsidRPr="00AA12ED">
        <w:rPr>
          <w:rFonts w:ascii="Arial" w:eastAsia="Arial" w:hAnsi="Arial" w:cs="Arial"/>
          <w:b/>
          <w:sz w:val="24"/>
          <w:szCs w:val="24"/>
        </w:rPr>
        <w:t>8.</w:t>
      </w:r>
      <w:r>
        <w:rPr>
          <w:rFonts w:ascii="Arial" w:eastAsia="Arial" w:hAnsi="Arial" w:cs="Arial"/>
          <w:sz w:val="24"/>
          <w:szCs w:val="24"/>
        </w:rPr>
        <w:t xml:space="preserve"> </w:t>
      </w:r>
      <w:r w:rsidR="00FA1889">
        <w:rPr>
          <w:rFonts w:ascii="Arial" w:eastAsia="Arial" w:hAnsi="Arial" w:cs="Arial"/>
          <w:sz w:val="24"/>
          <w:szCs w:val="24"/>
        </w:rPr>
        <w:t xml:space="preserve">The tenders (Technical bids) shall be opened on </w:t>
      </w:r>
      <w:r w:rsidR="007C2BFA">
        <w:rPr>
          <w:rFonts w:ascii="Arial" w:eastAsia="Arial" w:hAnsi="Arial" w:cs="Arial"/>
          <w:sz w:val="24"/>
          <w:szCs w:val="24"/>
        </w:rPr>
        <w:t>08-01</w:t>
      </w:r>
      <w:r w:rsidR="0035360E">
        <w:rPr>
          <w:rFonts w:ascii="Arial" w:eastAsia="Arial" w:hAnsi="Arial" w:cs="Arial"/>
          <w:sz w:val="24"/>
          <w:szCs w:val="24"/>
        </w:rPr>
        <w:t>-</w:t>
      </w:r>
      <w:r w:rsidR="00FA1889">
        <w:rPr>
          <w:rFonts w:ascii="Arial" w:eastAsia="Arial" w:hAnsi="Arial" w:cs="Arial"/>
          <w:sz w:val="24"/>
          <w:szCs w:val="24"/>
        </w:rPr>
        <w:t>20</w:t>
      </w:r>
      <w:r w:rsidR="007C2BFA">
        <w:rPr>
          <w:rFonts w:ascii="Arial" w:eastAsia="Arial" w:hAnsi="Arial" w:cs="Arial"/>
          <w:sz w:val="24"/>
          <w:szCs w:val="24"/>
        </w:rPr>
        <w:t>20</w:t>
      </w:r>
      <w:r w:rsidR="00FA1889">
        <w:rPr>
          <w:rFonts w:ascii="Arial" w:eastAsia="Arial" w:hAnsi="Arial" w:cs="Arial"/>
          <w:sz w:val="24"/>
          <w:szCs w:val="24"/>
        </w:rPr>
        <w:t xml:space="preserve"> at 3.</w:t>
      </w:r>
      <w:r w:rsidR="002F5E82">
        <w:rPr>
          <w:rFonts w:ascii="Arial" w:eastAsia="Arial" w:hAnsi="Arial" w:cs="Arial"/>
          <w:sz w:val="24"/>
          <w:szCs w:val="24"/>
        </w:rPr>
        <w:t>3</w:t>
      </w:r>
      <w:r w:rsidR="00FA1889">
        <w:rPr>
          <w:rFonts w:ascii="Arial" w:eastAsia="Arial" w:hAnsi="Arial" w:cs="Arial"/>
          <w:sz w:val="24"/>
          <w:szCs w:val="24"/>
        </w:rPr>
        <w:t>0pm hours in the presence of tenderers or their duly authorized agents who may choose to attend.</w:t>
      </w:r>
    </w:p>
    <w:p w:rsidR="00B2604A" w:rsidRDefault="00B2604A" w:rsidP="002B6460">
      <w:pPr>
        <w:spacing w:line="292" w:lineRule="exact"/>
        <w:jc w:val="both"/>
        <w:rPr>
          <w:sz w:val="20"/>
          <w:szCs w:val="20"/>
        </w:rPr>
      </w:pPr>
    </w:p>
    <w:p w:rsidR="00B2604A" w:rsidRPr="00EE00B0" w:rsidRDefault="00645AF1" w:rsidP="00EE00B0">
      <w:pPr>
        <w:spacing w:line="233" w:lineRule="auto"/>
        <w:ind w:left="360" w:right="-2" w:hanging="352"/>
        <w:jc w:val="both"/>
        <w:rPr>
          <w:rFonts w:ascii="Arial" w:eastAsia="Arial" w:hAnsi="Arial" w:cs="Arial"/>
          <w:sz w:val="24"/>
          <w:szCs w:val="24"/>
        </w:rPr>
      </w:pPr>
      <w:r w:rsidRPr="00645AF1">
        <w:rPr>
          <w:rFonts w:ascii="Arial" w:eastAsia="Arial" w:hAnsi="Arial" w:cs="Arial"/>
          <w:b/>
          <w:sz w:val="24"/>
          <w:szCs w:val="24"/>
        </w:rPr>
        <w:t>9.</w:t>
      </w:r>
      <w:r>
        <w:rPr>
          <w:rFonts w:ascii="Arial" w:eastAsia="Arial" w:hAnsi="Arial" w:cs="Arial"/>
          <w:sz w:val="24"/>
          <w:szCs w:val="24"/>
        </w:rPr>
        <w:t xml:space="preserve"> </w:t>
      </w:r>
      <w:r w:rsidR="00FA1889">
        <w:rPr>
          <w:rFonts w:ascii="Arial" w:eastAsia="Arial" w:hAnsi="Arial" w:cs="Arial"/>
          <w:sz w:val="24"/>
          <w:szCs w:val="24"/>
        </w:rPr>
        <w:t xml:space="preserve">Conditional tenders are liable to be rejected. The tenders shall also be rejected if not </w:t>
      </w:r>
      <w:proofErr w:type="gramStart"/>
      <w:r w:rsidR="00FA1889">
        <w:rPr>
          <w:rFonts w:ascii="Arial" w:eastAsia="Arial" w:hAnsi="Arial" w:cs="Arial"/>
          <w:sz w:val="24"/>
          <w:szCs w:val="24"/>
        </w:rPr>
        <w:t>Properly</w:t>
      </w:r>
      <w:proofErr w:type="gramEnd"/>
      <w:r w:rsidR="00FA1889">
        <w:rPr>
          <w:rFonts w:ascii="Arial" w:eastAsia="Arial" w:hAnsi="Arial" w:cs="Arial"/>
          <w:sz w:val="24"/>
          <w:szCs w:val="24"/>
        </w:rPr>
        <w:t xml:space="preserve"> sealed.</w:t>
      </w:r>
    </w:p>
    <w:p w:rsidR="00B2604A" w:rsidRDefault="00B2604A" w:rsidP="002B6460">
      <w:pPr>
        <w:spacing w:line="291" w:lineRule="exact"/>
        <w:jc w:val="both"/>
        <w:rPr>
          <w:sz w:val="20"/>
          <w:szCs w:val="20"/>
        </w:rPr>
      </w:pPr>
    </w:p>
    <w:p w:rsidR="00B2604A" w:rsidRDefault="00FA1889" w:rsidP="00EE00B0">
      <w:pPr>
        <w:spacing w:line="265" w:lineRule="auto"/>
        <w:ind w:left="360" w:right="-2" w:hanging="352"/>
        <w:jc w:val="both"/>
        <w:rPr>
          <w:sz w:val="20"/>
          <w:szCs w:val="20"/>
        </w:rPr>
      </w:pPr>
      <w:r w:rsidRPr="00EE00B0">
        <w:rPr>
          <w:rFonts w:ascii="Arial" w:eastAsia="Arial" w:hAnsi="Arial" w:cs="Arial"/>
          <w:b/>
        </w:rPr>
        <w:t>1</w:t>
      </w:r>
      <w:r w:rsidR="00EE00B0" w:rsidRPr="00EE00B0">
        <w:rPr>
          <w:rFonts w:ascii="Arial" w:eastAsia="Arial" w:hAnsi="Arial" w:cs="Arial"/>
          <w:b/>
        </w:rPr>
        <w:t>0</w:t>
      </w:r>
      <w:r w:rsidRPr="00EE00B0">
        <w:rPr>
          <w:rFonts w:ascii="Arial" w:eastAsia="Arial" w:hAnsi="Arial" w:cs="Arial"/>
          <w:b/>
        </w:rPr>
        <w:t>.</w:t>
      </w:r>
      <w:r w:rsidR="00EE00B0">
        <w:rPr>
          <w:rFonts w:ascii="Arial" w:eastAsia="Arial" w:hAnsi="Arial" w:cs="Arial"/>
        </w:rPr>
        <w:t xml:space="preserve"> </w:t>
      </w:r>
      <w:r>
        <w:rPr>
          <w:rFonts w:ascii="Arial" w:eastAsia="Arial" w:hAnsi="Arial" w:cs="Arial"/>
        </w:rPr>
        <w:t>In the event of contradictions, if any, between specificat</w:t>
      </w:r>
      <w:r w:rsidR="00EE00B0">
        <w:rPr>
          <w:rFonts w:ascii="Arial" w:eastAsia="Arial" w:hAnsi="Arial" w:cs="Arial"/>
        </w:rPr>
        <w:t xml:space="preserve">ions and codes and practice </w:t>
      </w:r>
      <w:r>
        <w:rPr>
          <w:rFonts w:ascii="Arial" w:eastAsia="Arial" w:hAnsi="Arial" w:cs="Arial"/>
        </w:rPr>
        <w:t xml:space="preserve">decision of the </w:t>
      </w:r>
      <w:r w:rsidR="009644AB">
        <w:rPr>
          <w:rFonts w:ascii="Arial" w:eastAsia="Arial" w:hAnsi="Arial" w:cs="Arial"/>
        </w:rPr>
        <w:t xml:space="preserve">NALSAR </w:t>
      </w:r>
      <w:r>
        <w:rPr>
          <w:rFonts w:ascii="Arial" w:eastAsia="Arial" w:hAnsi="Arial" w:cs="Arial"/>
        </w:rPr>
        <w:t xml:space="preserve">University shall be final and binding on the </w:t>
      </w:r>
      <w:r w:rsidR="009644AB">
        <w:rPr>
          <w:rFonts w:ascii="Arial" w:eastAsia="Arial" w:hAnsi="Arial" w:cs="Arial"/>
        </w:rPr>
        <w:t>tenderer.</w:t>
      </w:r>
    </w:p>
    <w:p w:rsidR="00B2604A" w:rsidRDefault="00B2604A" w:rsidP="002B6460">
      <w:pPr>
        <w:spacing w:line="248" w:lineRule="exact"/>
        <w:jc w:val="both"/>
        <w:rPr>
          <w:sz w:val="20"/>
          <w:szCs w:val="20"/>
        </w:rPr>
      </w:pPr>
    </w:p>
    <w:p w:rsidR="00B2604A" w:rsidRPr="006C0056" w:rsidRDefault="006C0056" w:rsidP="006C0056">
      <w:pPr>
        <w:tabs>
          <w:tab w:val="left" w:pos="388"/>
        </w:tabs>
        <w:rPr>
          <w:rFonts w:ascii="Arial" w:eastAsia="Arial" w:hAnsi="Arial" w:cs="Arial"/>
          <w:sz w:val="24"/>
          <w:szCs w:val="24"/>
        </w:rPr>
      </w:pPr>
      <w:r w:rsidRPr="006C0056">
        <w:rPr>
          <w:rFonts w:ascii="Arial" w:eastAsia="Arial" w:hAnsi="Arial" w:cs="Arial"/>
          <w:b/>
          <w:sz w:val="24"/>
          <w:szCs w:val="24"/>
        </w:rPr>
        <w:t>11.</w:t>
      </w:r>
      <w:r>
        <w:rPr>
          <w:rFonts w:ascii="Arial" w:eastAsia="Arial" w:hAnsi="Arial" w:cs="Arial"/>
          <w:sz w:val="24"/>
          <w:szCs w:val="24"/>
        </w:rPr>
        <w:t xml:space="preserve"> </w:t>
      </w:r>
      <w:r w:rsidR="00FA1889" w:rsidRPr="006C0056">
        <w:rPr>
          <w:rFonts w:ascii="Arial" w:eastAsia="Arial" w:hAnsi="Arial" w:cs="Arial"/>
          <w:sz w:val="24"/>
          <w:szCs w:val="24"/>
        </w:rPr>
        <w:t>Work shall be done night and day without extra charge, if necessary.</w:t>
      </w:r>
    </w:p>
    <w:p w:rsidR="00B2604A" w:rsidRDefault="00B2604A">
      <w:pPr>
        <w:spacing w:line="276" w:lineRule="exact"/>
        <w:rPr>
          <w:rFonts w:ascii="Arial" w:eastAsia="Arial" w:hAnsi="Arial" w:cs="Arial"/>
          <w:sz w:val="24"/>
          <w:szCs w:val="24"/>
        </w:rPr>
      </w:pPr>
    </w:p>
    <w:p w:rsidR="00B2604A" w:rsidRDefault="00FA1889">
      <w:pPr>
        <w:numPr>
          <w:ilvl w:val="0"/>
          <w:numId w:val="8"/>
        </w:numPr>
        <w:tabs>
          <w:tab w:val="left" w:pos="388"/>
        </w:tabs>
        <w:ind w:left="388" w:hanging="388"/>
        <w:rPr>
          <w:rFonts w:ascii="Arial" w:eastAsia="Arial" w:hAnsi="Arial" w:cs="Arial"/>
          <w:sz w:val="24"/>
          <w:szCs w:val="24"/>
        </w:rPr>
      </w:pPr>
      <w:r>
        <w:rPr>
          <w:rFonts w:ascii="Arial" w:eastAsia="Arial" w:hAnsi="Arial" w:cs="Arial"/>
          <w:sz w:val="24"/>
          <w:szCs w:val="24"/>
        </w:rPr>
        <w:t xml:space="preserve">Water and electricity shall be </w:t>
      </w:r>
      <w:proofErr w:type="gramStart"/>
      <w:r>
        <w:rPr>
          <w:rFonts w:ascii="Arial" w:eastAsia="Arial" w:hAnsi="Arial" w:cs="Arial"/>
          <w:sz w:val="24"/>
          <w:szCs w:val="24"/>
        </w:rPr>
        <w:t>provided  at</w:t>
      </w:r>
      <w:proofErr w:type="gramEnd"/>
      <w:r>
        <w:rPr>
          <w:rFonts w:ascii="Arial" w:eastAsia="Arial" w:hAnsi="Arial" w:cs="Arial"/>
          <w:sz w:val="24"/>
          <w:szCs w:val="24"/>
        </w:rPr>
        <w:t xml:space="preserve"> site</w:t>
      </w:r>
      <w:r w:rsidR="00072B1E">
        <w:rPr>
          <w:rFonts w:ascii="Arial" w:eastAsia="Arial" w:hAnsi="Arial" w:cs="Arial"/>
          <w:sz w:val="24"/>
          <w:szCs w:val="24"/>
        </w:rPr>
        <w:t xml:space="preserve"> from the nearest point</w:t>
      </w:r>
      <w:r>
        <w:rPr>
          <w:rFonts w:ascii="Arial" w:eastAsia="Arial" w:hAnsi="Arial" w:cs="Arial"/>
          <w:sz w:val="24"/>
          <w:szCs w:val="24"/>
        </w:rPr>
        <w:t>.</w:t>
      </w:r>
    </w:p>
    <w:p w:rsidR="00B2604A" w:rsidRDefault="00B2604A">
      <w:pPr>
        <w:spacing w:line="276" w:lineRule="exact"/>
        <w:rPr>
          <w:rFonts w:ascii="Arial" w:eastAsia="Arial" w:hAnsi="Arial" w:cs="Arial"/>
          <w:sz w:val="24"/>
          <w:szCs w:val="24"/>
        </w:rPr>
      </w:pPr>
    </w:p>
    <w:p w:rsidR="00B2604A" w:rsidRDefault="00FA1889">
      <w:pPr>
        <w:numPr>
          <w:ilvl w:val="0"/>
          <w:numId w:val="8"/>
        </w:numPr>
        <w:tabs>
          <w:tab w:val="left" w:pos="408"/>
        </w:tabs>
        <w:ind w:left="408" w:hanging="408"/>
        <w:rPr>
          <w:rFonts w:ascii="Arial" w:eastAsia="Arial" w:hAnsi="Arial" w:cs="Arial"/>
          <w:sz w:val="24"/>
          <w:szCs w:val="24"/>
        </w:rPr>
      </w:pPr>
      <w:r>
        <w:rPr>
          <w:rFonts w:ascii="Arial" w:eastAsia="Arial" w:hAnsi="Arial" w:cs="Arial"/>
          <w:sz w:val="24"/>
          <w:szCs w:val="24"/>
        </w:rPr>
        <w:t>Contractors shall insure the whole work against fire, and third party.</w:t>
      </w:r>
    </w:p>
    <w:p w:rsidR="00B2604A" w:rsidRDefault="00B2604A"/>
    <w:p w:rsidR="006C0056" w:rsidRDefault="006C0056"/>
    <w:p w:rsidR="006C0056" w:rsidRDefault="006C0056" w:rsidP="006C0056">
      <w:pPr>
        <w:spacing w:line="235" w:lineRule="auto"/>
        <w:ind w:left="450" w:right="-2" w:hanging="450"/>
        <w:jc w:val="both"/>
        <w:rPr>
          <w:sz w:val="20"/>
          <w:szCs w:val="20"/>
        </w:rPr>
      </w:pPr>
      <w:r w:rsidRPr="006C0056">
        <w:rPr>
          <w:rFonts w:ascii="Arial" w:eastAsia="Arial" w:hAnsi="Arial" w:cs="Arial"/>
          <w:b/>
          <w:sz w:val="24"/>
          <w:szCs w:val="24"/>
        </w:rPr>
        <w:t>14.</w:t>
      </w:r>
      <w:r>
        <w:rPr>
          <w:rFonts w:ascii="Arial" w:eastAsia="Arial" w:hAnsi="Arial" w:cs="Arial"/>
          <w:sz w:val="24"/>
          <w:szCs w:val="24"/>
        </w:rPr>
        <w:t xml:space="preserve"> The competent authority on behalf of NALSAR University does not bind himself to accept the lowest or any other tender, and reserves to himself the authority</w:t>
      </w:r>
      <w:r>
        <w:rPr>
          <w:sz w:val="20"/>
          <w:szCs w:val="20"/>
        </w:rPr>
        <w:t xml:space="preserve"> </w:t>
      </w:r>
      <w:r>
        <w:rPr>
          <w:rFonts w:ascii="Arial" w:eastAsia="Arial" w:hAnsi="Arial" w:cs="Arial"/>
          <w:sz w:val="24"/>
          <w:szCs w:val="24"/>
        </w:rPr>
        <w:t>to reject any or all of the tenders received without assigning of any reason. All tenders in which any of prescribed conditions are not fulfilled or any condition including that of conditional rebate is put forth by the tenderer shall be, summarily, rejected.</w:t>
      </w:r>
    </w:p>
    <w:p w:rsidR="006C0056" w:rsidRDefault="006C0056" w:rsidP="006C0056">
      <w:pPr>
        <w:spacing w:line="294" w:lineRule="exact"/>
        <w:jc w:val="both"/>
        <w:rPr>
          <w:sz w:val="20"/>
          <w:szCs w:val="20"/>
        </w:rPr>
      </w:pPr>
    </w:p>
    <w:p w:rsidR="00436801" w:rsidRDefault="00436801" w:rsidP="00436801">
      <w:pPr>
        <w:tabs>
          <w:tab w:val="left" w:pos="412"/>
          <w:tab w:val="left" w:pos="9898"/>
        </w:tabs>
        <w:spacing w:line="234" w:lineRule="auto"/>
        <w:ind w:left="450" w:right="-2" w:hanging="450"/>
        <w:jc w:val="both"/>
        <w:rPr>
          <w:rFonts w:ascii="Arial" w:eastAsia="Arial" w:hAnsi="Arial" w:cs="Arial"/>
          <w:sz w:val="24"/>
          <w:szCs w:val="24"/>
        </w:rPr>
      </w:pPr>
      <w:r w:rsidRPr="00436801">
        <w:rPr>
          <w:rFonts w:ascii="Arial" w:eastAsia="Arial" w:hAnsi="Arial" w:cs="Arial"/>
          <w:b/>
          <w:sz w:val="24"/>
          <w:szCs w:val="24"/>
        </w:rPr>
        <w:t>15.</w:t>
      </w:r>
      <w:r>
        <w:rPr>
          <w:rFonts w:ascii="Arial" w:eastAsia="Arial" w:hAnsi="Arial" w:cs="Arial"/>
          <w:sz w:val="24"/>
          <w:szCs w:val="24"/>
        </w:rPr>
        <w:t xml:space="preserve"> Canvassing whether directly or indirectly in connection with tenders is strictly prohibited and the tenders submitted by the tenderers who resort to canvassing will be liable to rejection.</w:t>
      </w:r>
    </w:p>
    <w:p w:rsidR="006C0056" w:rsidRDefault="006C0056">
      <w:pPr>
        <w:sectPr w:rsidR="006C0056" w:rsidSect="00D44933">
          <w:pgSz w:w="11900" w:h="16838"/>
          <w:pgMar w:top="1001" w:right="830" w:bottom="1440" w:left="1172" w:header="0" w:footer="390" w:gutter="0"/>
          <w:cols w:space="720" w:equalWidth="0">
            <w:col w:w="9898"/>
          </w:cols>
        </w:sectPr>
      </w:pPr>
    </w:p>
    <w:p w:rsidR="00B2604A" w:rsidRDefault="00B2604A">
      <w:pPr>
        <w:spacing w:line="299" w:lineRule="exact"/>
        <w:rPr>
          <w:sz w:val="20"/>
          <w:szCs w:val="20"/>
        </w:rPr>
      </w:pPr>
      <w:bookmarkStart w:id="3" w:name="page4"/>
      <w:bookmarkEnd w:id="3"/>
    </w:p>
    <w:p w:rsidR="00B2604A" w:rsidRDefault="001B18F3" w:rsidP="001B18F3">
      <w:pPr>
        <w:spacing w:line="234" w:lineRule="auto"/>
        <w:ind w:left="450" w:right="19" w:hanging="450"/>
        <w:jc w:val="both"/>
        <w:rPr>
          <w:rFonts w:ascii="Arial" w:eastAsia="Arial" w:hAnsi="Arial" w:cs="Arial"/>
          <w:sz w:val="24"/>
          <w:szCs w:val="24"/>
        </w:rPr>
      </w:pPr>
      <w:r w:rsidRPr="001B18F3">
        <w:rPr>
          <w:rFonts w:ascii="Arial" w:eastAsia="Arial" w:hAnsi="Arial" w:cs="Arial"/>
          <w:b/>
          <w:sz w:val="24"/>
          <w:szCs w:val="24"/>
        </w:rPr>
        <w:t>16.</w:t>
      </w:r>
      <w:r>
        <w:rPr>
          <w:rFonts w:ascii="Arial" w:eastAsia="Arial" w:hAnsi="Arial" w:cs="Arial"/>
          <w:sz w:val="24"/>
          <w:szCs w:val="24"/>
        </w:rPr>
        <w:t xml:space="preserve"> </w:t>
      </w:r>
      <w:r w:rsidR="00FA1889">
        <w:rPr>
          <w:rFonts w:ascii="Arial" w:eastAsia="Arial" w:hAnsi="Arial" w:cs="Arial"/>
          <w:sz w:val="24"/>
          <w:szCs w:val="24"/>
        </w:rPr>
        <w:t>The competent authority reserves to himself the right of accepting the whole or any part of the tender or distributing the work between one or more tenderers and the tenderer shall be bound to perform the same at the rate quoted.</w:t>
      </w:r>
    </w:p>
    <w:p w:rsidR="004C1B6B" w:rsidRDefault="004C1B6B">
      <w:pPr>
        <w:spacing w:line="234" w:lineRule="auto"/>
        <w:ind w:left="8" w:right="100"/>
        <w:rPr>
          <w:rFonts w:ascii="Arial" w:eastAsia="Arial" w:hAnsi="Arial" w:cs="Arial"/>
          <w:sz w:val="24"/>
          <w:szCs w:val="24"/>
        </w:rPr>
      </w:pPr>
    </w:p>
    <w:p w:rsidR="004C1B6B" w:rsidRPr="00883434" w:rsidRDefault="00FC30B4" w:rsidP="001B18F3">
      <w:pPr>
        <w:spacing w:line="234" w:lineRule="auto"/>
        <w:ind w:left="450" w:right="100" w:hanging="450"/>
        <w:jc w:val="both"/>
        <w:rPr>
          <w:rFonts w:ascii="Arial" w:hAnsi="Arial" w:cs="Arial"/>
          <w:b/>
          <w:sz w:val="24"/>
          <w:szCs w:val="24"/>
        </w:rPr>
      </w:pPr>
      <w:r w:rsidRPr="001B18F3">
        <w:rPr>
          <w:rFonts w:ascii="Arial" w:hAnsi="Arial" w:cs="Arial"/>
          <w:b/>
          <w:sz w:val="24"/>
          <w:szCs w:val="24"/>
        </w:rPr>
        <w:t>1</w:t>
      </w:r>
      <w:r w:rsidR="001B18F3">
        <w:rPr>
          <w:rFonts w:ascii="Arial" w:hAnsi="Arial" w:cs="Arial"/>
          <w:b/>
          <w:sz w:val="24"/>
          <w:szCs w:val="24"/>
        </w:rPr>
        <w:t>7</w:t>
      </w:r>
      <w:r w:rsidRPr="001B18F3">
        <w:rPr>
          <w:rFonts w:ascii="Arial" w:hAnsi="Arial" w:cs="Arial"/>
          <w:b/>
          <w:sz w:val="24"/>
          <w:szCs w:val="24"/>
        </w:rPr>
        <w:t>.</w:t>
      </w:r>
      <w:r w:rsidR="007F08A7" w:rsidRPr="001B18F3">
        <w:rPr>
          <w:rFonts w:ascii="Arial" w:hAnsi="Arial" w:cs="Arial"/>
          <w:sz w:val="24"/>
          <w:szCs w:val="24"/>
        </w:rPr>
        <w:t xml:space="preserve"> </w:t>
      </w:r>
      <w:r w:rsidR="00211EB0" w:rsidRPr="00883434">
        <w:rPr>
          <w:rFonts w:ascii="Arial" w:hAnsi="Arial" w:cs="Arial"/>
          <w:b/>
          <w:sz w:val="24"/>
          <w:szCs w:val="24"/>
        </w:rPr>
        <w:t>T</w:t>
      </w:r>
      <w:r w:rsidR="007F08A7" w:rsidRPr="00883434">
        <w:rPr>
          <w:rFonts w:ascii="Arial" w:hAnsi="Arial" w:cs="Arial"/>
          <w:b/>
          <w:sz w:val="24"/>
          <w:szCs w:val="24"/>
        </w:rPr>
        <w:t>he agency shall submit initial security deposit at the tim</w:t>
      </w:r>
      <w:r w:rsidR="00EC7698" w:rsidRPr="00883434">
        <w:rPr>
          <w:rFonts w:ascii="Arial" w:hAnsi="Arial" w:cs="Arial"/>
          <w:b/>
          <w:sz w:val="24"/>
          <w:szCs w:val="24"/>
        </w:rPr>
        <w:t>e</w:t>
      </w:r>
      <w:r w:rsidR="007F08A7" w:rsidRPr="00883434">
        <w:rPr>
          <w:rFonts w:ascii="Arial" w:hAnsi="Arial" w:cs="Arial"/>
          <w:b/>
          <w:sz w:val="24"/>
          <w:szCs w:val="24"/>
        </w:rPr>
        <w:t xml:space="preserve"> of agreement at 2.5% of awarded cost as earnest money and an amount @2.5% of the value of each </w:t>
      </w:r>
      <w:r w:rsidR="00EC7698" w:rsidRPr="00883434">
        <w:rPr>
          <w:rFonts w:ascii="Arial" w:hAnsi="Arial" w:cs="Arial"/>
          <w:b/>
          <w:sz w:val="24"/>
          <w:szCs w:val="24"/>
        </w:rPr>
        <w:t xml:space="preserve">running bill will be </w:t>
      </w:r>
      <w:r w:rsidR="00784749" w:rsidRPr="00883434">
        <w:rPr>
          <w:rFonts w:ascii="Arial" w:hAnsi="Arial" w:cs="Arial"/>
          <w:b/>
          <w:sz w:val="24"/>
          <w:szCs w:val="24"/>
        </w:rPr>
        <w:t>withheld</w:t>
      </w:r>
      <w:r w:rsidR="00EC7698" w:rsidRPr="00883434">
        <w:rPr>
          <w:rFonts w:ascii="Arial" w:hAnsi="Arial" w:cs="Arial"/>
          <w:b/>
          <w:sz w:val="24"/>
          <w:szCs w:val="24"/>
        </w:rPr>
        <w:t xml:space="preserve">  shall be released to the agency on satisfactory </w:t>
      </w:r>
      <w:r w:rsidR="00784749" w:rsidRPr="00883434">
        <w:rPr>
          <w:rFonts w:ascii="Arial" w:hAnsi="Arial" w:cs="Arial"/>
          <w:b/>
          <w:sz w:val="24"/>
          <w:szCs w:val="24"/>
        </w:rPr>
        <w:t xml:space="preserve">completion of the work i.e., after completion of free maintenance period of 1 year from the date of handing over or the agency can also submit a </w:t>
      </w:r>
      <w:r w:rsidR="00F31B22" w:rsidRPr="00883434">
        <w:rPr>
          <w:rFonts w:ascii="Arial" w:hAnsi="Arial" w:cs="Arial"/>
          <w:b/>
          <w:sz w:val="24"/>
          <w:szCs w:val="24"/>
        </w:rPr>
        <w:t>Bank</w:t>
      </w:r>
      <w:r w:rsidR="00784749" w:rsidRPr="00883434">
        <w:rPr>
          <w:rFonts w:ascii="Arial" w:hAnsi="Arial" w:cs="Arial"/>
          <w:b/>
          <w:sz w:val="24"/>
          <w:szCs w:val="24"/>
        </w:rPr>
        <w:t xml:space="preserve"> Guarantee to an amount  </w:t>
      </w:r>
      <w:r w:rsidR="00C1336B" w:rsidRPr="00883434">
        <w:rPr>
          <w:rFonts w:ascii="Arial" w:hAnsi="Arial" w:cs="Arial"/>
          <w:b/>
          <w:sz w:val="24"/>
          <w:szCs w:val="24"/>
        </w:rPr>
        <w:t xml:space="preserve">@5.0% of awarded value as security deposit cum retention amount and it shall be valid till the completion </w:t>
      </w:r>
      <w:r w:rsidR="00CF7FAC" w:rsidRPr="00883434">
        <w:rPr>
          <w:rFonts w:ascii="Arial" w:hAnsi="Arial" w:cs="Arial"/>
          <w:b/>
          <w:sz w:val="24"/>
          <w:szCs w:val="24"/>
        </w:rPr>
        <w:t xml:space="preserve">of free </w:t>
      </w:r>
      <w:r w:rsidR="00505FEA" w:rsidRPr="00883434">
        <w:rPr>
          <w:rFonts w:ascii="Arial" w:hAnsi="Arial" w:cs="Arial"/>
          <w:b/>
          <w:sz w:val="24"/>
          <w:szCs w:val="24"/>
        </w:rPr>
        <w:t xml:space="preserve">maintenance period of 1 year from the date of handing over. </w:t>
      </w:r>
      <w:r w:rsidR="00CF7FAC" w:rsidRPr="00883434">
        <w:rPr>
          <w:rFonts w:ascii="Arial" w:hAnsi="Arial" w:cs="Arial"/>
          <w:b/>
          <w:sz w:val="24"/>
          <w:szCs w:val="24"/>
        </w:rPr>
        <w:t xml:space="preserve"> </w:t>
      </w:r>
      <w:r w:rsidR="00C1336B" w:rsidRPr="00883434">
        <w:rPr>
          <w:rFonts w:ascii="Arial" w:hAnsi="Arial" w:cs="Arial"/>
          <w:b/>
          <w:sz w:val="24"/>
          <w:szCs w:val="24"/>
        </w:rPr>
        <w:t xml:space="preserve"> </w:t>
      </w:r>
    </w:p>
    <w:p w:rsidR="00B2604A" w:rsidRDefault="00B2604A">
      <w:pPr>
        <w:spacing w:line="280" w:lineRule="exact"/>
        <w:rPr>
          <w:sz w:val="20"/>
          <w:szCs w:val="20"/>
        </w:rPr>
      </w:pPr>
    </w:p>
    <w:p w:rsidR="00B2604A" w:rsidRDefault="0021363E" w:rsidP="0021363E">
      <w:pPr>
        <w:ind w:left="450" w:hanging="442"/>
        <w:rPr>
          <w:sz w:val="20"/>
          <w:szCs w:val="20"/>
        </w:rPr>
      </w:pPr>
      <w:r w:rsidRPr="0021363E">
        <w:rPr>
          <w:rFonts w:ascii="Arial" w:eastAsia="Arial" w:hAnsi="Arial" w:cs="Arial"/>
          <w:b/>
          <w:sz w:val="24"/>
          <w:szCs w:val="24"/>
        </w:rPr>
        <w:t>18.</w:t>
      </w:r>
      <w:r>
        <w:rPr>
          <w:rFonts w:ascii="Arial" w:eastAsia="Arial" w:hAnsi="Arial" w:cs="Arial"/>
          <w:sz w:val="24"/>
          <w:szCs w:val="24"/>
        </w:rPr>
        <w:t xml:space="preserve"> </w:t>
      </w:r>
      <w:r w:rsidR="00FA1889">
        <w:rPr>
          <w:rFonts w:ascii="Arial" w:eastAsia="Arial" w:hAnsi="Arial" w:cs="Arial"/>
          <w:sz w:val="24"/>
          <w:szCs w:val="24"/>
        </w:rPr>
        <w:t>Payment shall be made to the contractor as per payment schedule given in Annexure C1 and C2 of Tender.</w:t>
      </w:r>
    </w:p>
    <w:p w:rsidR="00B2604A" w:rsidRDefault="00B2604A">
      <w:pPr>
        <w:spacing w:line="299" w:lineRule="exact"/>
        <w:rPr>
          <w:sz w:val="20"/>
          <w:szCs w:val="20"/>
        </w:rPr>
      </w:pPr>
    </w:p>
    <w:p w:rsidR="00B2604A" w:rsidRDefault="0021363E" w:rsidP="0021363E">
      <w:pPr>
        <w:tabs>
          <w:tab w:val="left" w:pos="412"/>
        </w:tabs>
        <w:spacing w:line="236" w:lineRule="auto"/>
        <w:ind w:left="360" w:hanging="360"/>
        <w:jc w:val="both"/>
        <w:rPr>
          <w:rFonts w:ascii="Arial" w:eastAsia="Arial" w:hAnsi="Arial" w:cs="Arial"/>
          <w:sz w:val="24"/>
          <w:szCs w:val="24"/>
        </w:rPr>
      </w:pPr>
      <w:r w:rsidRPr="0021363E">
        <w:rPr>
          <w:rFonts w:ascii="Arial" w:eastAsia="Arial" w:hAnsi="Arial" w:cs="Arial"/>
          <w:b/>
          <w:sz w:val="24"/>
          <w:szCs w:val="24"/>
        </w:rPr>
        <w:t>19.</w:t>
      </w:r>
      <w:r>
        <w:rPr>
          <w:rFonts w:ascii="Arial" w:eastAsia="Arial" w:hAnsi="Arial" w:cs="Arial"/>
          <w:sz w:val="24"/>
          <w:szCs w:val="24"/>
        </w:rPr>
        <w:t xml:space="preserve"> </w:t>
      </w:r>
      <w:r w:rsidR="00FA1889">
        <w:rPr>
          <w:rFonts w:ascii="Arial" w:eastAsia="Arial" w:hAnsi="Arial" w:cs="Arial"/>
          <w:sz w:val="24"/>
          <w:szCs w:val="24"/>
        </w:rPr>
        <w:t>Comprehensive Maintenance Contract (CMC) The contractor, whose tender for supply, Installation, Testing &amp; commissioning of Lifts is accepted shall maintain the lifts Comprehensively for a period of 5 years from the date of expiry of "defects liability period" of (18 months form the date of initial supply of materials or 12 months from the date of completion of each elevator.)</w:t>
      </w:r>
    </w:p>
    <w:p w:rsidR="00B2604A" w:rsidRDefault="00B2604A" w:rsidP="0021363E">
      <w:pPr>
        <w:spacing w:line="276" w:lineRule="exact"/>
        <w:ind w:left="360" w:hanging="360"/>
        <w:jc w:val="both"/>
        <w:rPr>
          <w:sz w:val="20"/>
          <w:szCs w:val="20"/>
        </w:rPr>
      </w:pPr>
    </w:p>
    <w:p w:rsidR="00B2604A" w:rsidRDefault="00FA1889">
      <w:pPr>
        <w:ind w:left="8"/>
        <w:rPr>
          <w:rFonts w:ascii="Arial" w:eastAsia="Arial" w:hAnsi="Arial" w:cs="Arial"/>
          <w:b/>
          <w:bCs/>
          <w:sz w:val="24"/>
          <w:szCs w:val="24"/>
        </w:rPr>
      </w:pPr>
      <w:r>
        <w:rPr>
          <w:rFonts w:ascii="Arial" w:eastAsia="Arial" w:hAnsi="Arial" w:cs="Arial"/>
          <w:b/>
          <w:bCs/>
          <w:sz w:val="24"/>
          <w:szCs w:val="24"/>
        </w:rPr>
        <w:t>Scope of Work:</w:t>
      </w:r>
    </w:p>
    <w:p w:rsidR="00E11817" w:rsidRDefault="00E11817">
      <w:pPr>
        <w:ind w:left="8"/>
        <w:rPr>
          <w:sz w:val="20"/>
          <w:szCs w:val="20"/>
        </w:rPr>
      </w:pPr>
    </w:p>
    <w:p w:rsidR="00B2604A" w:rsidRDefault="00FA1889">
      <w:pPr>
        <w:ind w:left="8"/>
        <w:rPr>
          <w:rFonts w:ascii="Arial" w:eastAsia="Arial" w:hAnsi="Arial" w:cs="Arial"/>
          <w:sz w:val="24"/>
          <w:szCs w:val="24"/>
        </w:rPr>
      </w:pPr>
      <w:r>
        <w:rPr>
          <w:rFonts w:ascii="Arial" w:eastAsia="Arial" w:hAnsi="Arial" w:cs="Arial"/>
          <w:sz w:val="24"/>
          <w:szCs w:val="24"/>
        </w:rPr>
        <w:t xml:space="preserve">The scope of comprehensive maintenance of Lifts, shall </w:t>
      </w:r>
      <w:proofErr w:type="spellStart"/>
      <w:r>
        <w:rPr>
          <w:rFonts w:ascii="Arial" w:eastAsia="Arial" w:hAnsi="Arial" w:cs="Arial"/>
          <w:sz w:val="24"/>
          <w:szCs w:val="24"/>
        </w:rPr>
        <w:t>interalia</w:t>
      </w:r>
      <w:proofErr w:type="spellEnd"/>
      <w:r>
        <w:rPr>
          <w:rFonts w:ascii="Arial" w:eastAsia="Arial" w:hAnsi="Arial" w:cs="Arial"/>
          <w:sz w:val="24"/>
          <w:szCs w:val="24"/>
        </w:rPr>
        <w:t xml:space="preserve"> include:</w:t>
      </w:r>
    </w:p>
    <w:p w:rsidR="00E11817" w:rsidRDefault="00E11817">
      <w:pPr>
        <w:ind w:left="8"/>
        <w:rPr>
          <w:sz w:val="20"/>
          <w:szCs w:val="20"/>
        </w:rPr>
      </w:pPr>
    </w:p>
    <w:p w:rsidR="00B2604A" w:rsidRDefault="00B2604A">
      <w:pPr>
        <w:spacing w:line="20" w:lineRule="exact"/>
        <w:rPr>
          <w:sz w:val="20"/>
          <w:szCs w:val="20"/>
        </w:rPr>
      </w:pPr>
    </w:p>
    <w:p w:rsidR="00B2604A" w:rsidRDefault="00FA1889" w:rsidP="00E11817">
      <w:pPr>
        <w:numPr>
          <w:ilvl w:val="0"/>
          <w:numId w:val="13"/>
        </w:numPr>
        <w:tabs>
          <w:tab w:val="left" w:pos="540"/>
          <w:tab w:val="left" w:pos="9630"/>
        </w:tabs>
        <w:spacing w:line="234" w:lineRule="auto"/>
        <w:ind w:left="720" w:right="19" w:hanging="360"/>
        <w:rPr>
          <w:rFonts w:ascii="Arial" w:eastAsia="Arial" w:hAnsi="Arial" w:cs="Arial"/>
          <w:sz w:val="24"/>
          <w:szCs w:val="24"/>
        </w:rPr>
      </w:pPr>
      <w:r>
        <w:rPr>
          <w:rFonts w:ascii="Arial" w:eastAsia="Arial" w:hAnsi="Arial" w:cs="Arial"/>
          <w:sz w:val="24"/>
          <w:szCs w:val="24"/>
        </w:rPr>
        <w:t xml:space="preserve">Monthly routine maintenance and </w:t>
      </w:r>
      <w:r w:rsidR="004C1B6B">
        <w:rPr>
          <w:rFonts w:ascii="Arial" w:eastAsia="Arial" w:hAnsi="Arial" w:cs="Arial"/>
          <w:sz w:val="24"/>
          <w:szCs w:val="24"/>
        </w:rPr>
        <w:t>checkup</w:t>
      </w:r>
      <w:r>
        <w:rPr>
          <w:rFonts w:ascii="Arial" w:eastAsia="Arial" w:hAnsi="Arial" w:cs="Arial"/>
          <w:sz w:val="24"/>
          <w:szCs w:val="24"/>
        </w:rPr>
        <w:t xml:space="preserve"> of the machine, controls, ropes, breaks, control cables and other mechanical and electrical parts and appliances.</w:t>
      </w:r>
    </w:p>
    <w:p w:rsidR="00E11817" w:rsidRDefault="00E11817" w:rsidP="00E11817">
      <w:pPr>
        <w:tabs>
          <w:tab w:val="left" w:pos="540"/>
          <w:tab w:val="left" w:pos="9630"/>
        </w:tabs>
        <w:spacing w:line="234" w:lineRule="auto"/>
        <w:ind w:left="720" w:right="19"/>
        <w:rPr>
          <w:rFonts w:ascii="Arial" w:eastAsia="Arial" w:hAnsi="Arial" w:cs="Arial"/>
          <w:sz w:val="24"/>
          <w:szCs w:val="24"/>
        </w:rPr>
      </w:pPr>
    </w:p>
    <w:p w:rsidR="00B2604A" w:rsidRDefault="00E11817" w:rsidP="00E11817">
      <w:pPr>
        <w:tabs>
          <w:tab w:val="left" w:pos="2445"/>
        </w:tabs>
        <w:spacing w:line="7" w:lineRule="exact"/>
        <w:rPr>
          <w:rFonts w:ascii="Arial" w:eastAsia="Arial" w:hAnsi="Arial" w:cs="Arial"/>
          <w:sz w:val="24"/>
          <w:szCs w:val="24"/>
        </w:rPr>
      </w:pPr>
      <w:r>
        <w:rPr>
          <w:rFonts w:ascii="Arial" w:eastAsia="Arial" w:hAnsi="Arial" w:cs="Arial"/>
          <w:sz w:val="24"/>
          <w:szCs w:val="24"/>
        </w:rPr>
        <w:tab/>
      </w:r>
    </w:p>
    <w:p w:rsidR="00B2604A" w:rsidRDefault="00FA1889" w:rsidP="00E11817">
      <w:pPr>
        <w:numPr>
          <w:ilvl w:val="1"/>
          <w:numId w:val="13"/>
        </w:numPr>
        <w:tabs>
          <w:tab w:val="left" w:pos="720"/>
        </w:tabs>
        <w:ind w:left="720" w:hanging="360"/>
        <w:jc w:val="both"/>
        <w:rPr>
          <w:rFonts w:ascii="Arial" w:eastAsia="Arial" w:hAnsi="Arial" w:cs="Arial"/>
          <w:sz w:val="24"/>
          <w:szCs w:val="24"/>
        </w:rPr>
      </w:pPr>
      <w:r>
        <w:rPr>
          <w:rFonts w:ascii="Arial" w:eastAsia="Arial" w:hAnsi="Arial" w:cs="Arial"/>
          <w:sz w:val="24"/>
          <w:szCs w:val="24"/>
        </w:rPr>
        <w:t>Repair and/or replacement of the worn</w:t>
      </w:r>
      <w:r>
        <w:rPr>
          <w:rFonts w:ascii="Calibri" w:eastAsia="Calibri" w:hAnsi="Calibri" w:cs="Calibri"/>
          <w:sz w:val="24"/>
          <w:szCs w:val="24"/>
        </w:rPr>
        <w:t>‐</w:t>
      </w:r>
      <w:r>
        <w:rPr>
          <w:rFonts w:ascii="Arial" w:eastAsia="Arial" w:hAnsi="Arial" w:cs="Arial"/>
          <w:sz w:val="24"/>
          <w:szCs w:val="24"/>
        </w:rPr>
        <w:t xml:space="preserve">out parts at </w:t>
      </w:r>
      <w:proofErr w:type="gramStart"/>
      <w:r>
        <w:rPr>
          <w:rFonts w:ascii="Arial" w:eastAsia="Arial" w:hAnsi="Arial" w:cs="Arial"/>
          <w:sz w:val="24"/>
          <w:szCs w:val="24"/>
        </w:rPr>
        <w:t>his own</w:t>
      </w:r>
      <w:proofErr w:type="gramEnd"/>
      <w:r>
        <w:rPr>
          <w:rFonts w:ascii="Arial" w:eastAsia="Arial" w:hAnsi="Arial" w:cs="Arial"/>
          <w:sz w:val="24"/>
          <w:szCs w:val="24"/>
        </w:rPr>
        <w:t xml:space="preserve"> cost</w:t>
      </w:r>
      <w:r w:rsidR="00E11817">
        <w:rPr>
          <w:rFonts w:ascii="Arial" w:eastAsia="Arial" w:hAnsi="Arial" w:cs="Arial"/>
          <w:sz w:val="24"/>
          <w:szCs w:val="24"/>
        </w:rPr>
        <w:t xml:space="preserve"> </w:t>
      </w:r>
      <w:r w:rsidRPr="00E11817">
        <w:rPr>
          <w:rFonts w:ascii="Arial" w:eastAsia="Arial" w:hAnsi="Arial" w:cs="Arial"/>
          <w:sz w:val="24"/>
          <w:szCs w:val="24"/>
        </w:rPr>
        <w:t>for ensuring smooth service.</w:t>
      </w:r>
    </w:p>
    <w:p w:rsidR="00E11817" w:rsidRPr="00E11817" w:rsidRDefault="00E11817" w:rsidP="00E11817">
      <w:pPr>
        <w:tabs>
          <w:tab w:val="left" w:pos="720"/>
        </w:tabs>
        <w:ind w:left="720"/>
        <w:jc w:val="both"/>
        <w:rPr>
          <w:rFonts w:ascii="Arial" w:eastAsia="Arial" w:hAnsi="Arial" w:cs="Arial"/>
          <w:sz w:val="24"/>
          <w:szCs w:val="24"/>
        </w:rPr>
      </w:pPr>
    </w:p>
    <w:p w:rsidR="00B2604A" w:rsidRDefault="00FA1889" w:rsidP="00E11817">
      <w:pPr>
        <w:tabs>
          <w:tab w:val="left" w:pos="468"/>
        </w:tabs>
        <w:ind w:left="8" w:firstLine="352"/>
        <w:rPr>
          <w:sz w:val="20"/>
          <w:szCs w:val="20"/>
        </w:rPr>
      </w:pPr>
      <w:r>
        <w:rPr>
          <w:rFonts w:ascii="Arial" w:eastAsia="Arial" w:hAnsi="Arial" w:cs="Arial"/>
          <w:sz w:val="24"/>
          <w:szCs w:val="24"/>
        </w:rPr>
        <w:t>(iii)</w:t>
      </w:r>
      <w:r>
        <w:rPr>
          <w:sz w:val="20"/>
          <w:szCs w:val="20"/>
        </w:rPr>
        <w:tab/>
      </w:r>
      <w:r>
        <w:rPr>
          <w:rFonts w:ascii="Arial" w:eastAsia="Arial" w:hAnsi="Arial" w:cs="Arial"/>
          <w:sz w:val="23"/>
          <w:szCs w:val="23"/>
        </w:rPr>
        <w:t>All the replaced parts shall conform to relevant I.S. codes there under:</w:t>
      </w:r>
    </w:p>
    <w:p w:rsidR="00B2604A" w:rsidRDefault="00B2604A"/>
    <w:p w:rsidR="000E1F30" w:rsidRDefault="000E1F30" w:rsidP="000E1F30">
      <w:pPr>
        <w:numPr>
          <w:ilvl w:val="0"/>
          <w:numId w:val="14"/>
        </w:numPr>
        <w:tabs>
          <w:tab w:val="left" w:pos="407"/>
        </w:tabs>
        <w:spacing w:line="233" w:lineRule="auto"/>
        <w:ind w:left="8" w:right="19" w:firstLine="352"/>
        <w:rPr>
          <w:rFonts w:ascii="Arial" w:eastAsia="Arial" w:hAnsi="Arial" w:cs="Arial"/>
          <w:sz w:val="24"/>
          <w:szCs w:val="24"/>
        </w:rPr>
      </w:pPr>
      <w:r>
        <w:rPr>
          <w:rFonts w:ascii="Arial" w:eastAsia="Arial" w:hAnsi="Arial" w:cs="Arial"/>
          <w:sz w:val="24"/>
          <w:szCs w:val="24"/>
        </w:rPr>
        <w:t xml:space="preserve">Check thoroughly each component part of the Lift at the end of each year and carry </w:t>
      </w:r>
    </w:p>
    <w:p w:rsidR="000E1F30" w:rsidRDefault="000E1F30" w:rsidP="000E1F30">
      <w:pPr>
        <w:tabs>
          <w:tab w:val="left" w:pos="407"/>
        </w:tabs>
        <w:spacing w:line="233" w:lineRule="auto"/>
        <w:ind w:left="360" w:right="19"/>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out</w:t>
      </w:r>
      <w:proofErr w:type="gramEnd"/>
      <w:r>
        <w:rPr>
          <w:rFonts w:ascii="Arial" w:eastAsia="Arial" w:hAnsi="Arial" w:cs="Arial"/>
          <w:sz w:val="24"/>
          <w:szCs w:val="24"/>
        </w:rPr>
        <w:t xml:space="preserve"> such repair, maintenance and replacement as may be considered necessary as </w:t>
      </w:r>
    </w:p>
    <w:p w:rsidR="000E1F30" w:rsidRDefault="000E1F30" w:rsidP="000E1F30">
      <w:pPr>
        <w:tabs>
          <w:tab w:val="left" w:pos="407"/>
        </w:tabs>
        <w:spacing w:line="233" w:lineRule="auto"/>
        <w:ind w:left="360" w:right="19"/>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a</w:t>
      </w:r>
      <w:proofErr w:type="gramEnd"/>
      <w:r>
        <w:rPr>
          <w:rFonts w:ascii="Arial" w:eastAsia="Arial" w:hAnsi="Arial" w:cs="Arial"/>
          <w:sz w:val="24"/>
          <w:szCs w:val="24"/>
        </w:rPr>
        <w:t xml:space="preserve"> result of annual inspection.</w:t>
      </w:r>
    </w:p>
    <w:p w:rsidR="00D5003F" w:rsidRDefault="00D5003F" w:rsidP="000E1F30">
      <w:pPr>
        <w:tabs>
          <w:tab w:val="left" w:pos="407"/>
        </w:tabs>
        <w:spacing w:line="233" w:lineRule="auto"/>
        <w:ind w:left="360" w:right="19"/>
        <w:rPr>
          <w:rFonts w:ascii="Arial" w:eastAsia="Arial" w:hAnsi="Arial" w:cs="Arial"/>
          <w:sz w:val="24"/>
          <w:szCs w:val="24"/>
        </w:rPr>
      </w:pPr>
    </w:p>
    <w:p w:rsidR="000E1F30" w:rsidRDefault="000E1F30" w:rsidP="000E1F30">
      <w:pPr>
        <w:spacing w:line="19" w:lineRule="exact"/>
        <w:rPr>
          <w:rFonts w:ascii="Arial" w:eastAsia="Arial" w:hAnsi="Arial" w:cs="Arial"/>
          <w:sz w:val="24"/>
          <w:szCs w:val="24"/>
        </w:rPr>
      </w:pPr>
    </w:p>
    <w:p w:rsidR="000E1F30" w:rsidRDefault="000E1F30" w:rsidP="000E1F30">
      <w:pPr>
        <w:tabs>
          <w:tab w:val="left" w:pos="9450"/>
          <w:tab w:val="left" w:pos="9540"/>
        </w:tabs>
        <w:spacing w:line="232" w:lineRule="auto"/>
        <w:ind w:left="8" w:right="19"/>
        <w:rPr>
          <w:rFonts w:ascii="Arial" w:eastAsia="Arial" w:hAnsi="Arial" w:cs="Arial"/>
          <w:sz w:val="24"/>
          <w:szCs w:val="24"/>
        </w:rPr>
      </w:pPr>
      <w:r>
        <w:rPr>
          <w:rFonts w:ascii="Arial" w:eastAsia="Arial" w:hAnsi="Arial" w:cs="Arial"/>
          <w:sz w:val="24"/>
          <w:szCs w:val="24"/>
        </w:rPr>
        <w:t xml:space="preserve">     (v).Get the lifts inspected by any local authority or Govt. agency if required under rules, </w:t>
      </w:r>
    </w:p>
    <w:p w:rsidR="000E1F30" w:rsidRDefault="000E1F30" w:rsidP="000E1F30">
      <w:pPr>
        <w:tabs>
          <w:tab w:val="left" w:pos="9450"/>
          <w:tab w:val="left" w:pos="9540"/>
        </w:tabs>
        <w:spacing w:line="232" w:lineRule="auto"/>
        <w:ind w:left="8" w:right="19"/>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and</w:t>
      </w:r>
      <w:proofErr w:type="gramEnd"/>
      <w:r>
        <w:rPr>
          <w:rFonts w:ascii="Arial" w:eastAsia="Arial" w:hAnsi="Arial" w:cs="Arial"/>
          <w:sz w:val="24"/>
          <w:szCs w:val="24"/>
        </w:rPr>
        <w:t xml:space="preserve"> get the deficiencies, pointed out, removed.</w:t>
      </w:r>
    </w:p>
    <w:p w:rsidR="00D5003F" w:rsidRDefault="00D5003F" w:rsidP="000E1F30">
      <w:pPr>
        <w:tabs>
          <w:tab w:val="left" w:pos="9450"/>
          <w:tab w:val="left" w:pos="9540"/>
        </w:tabs>
        <w:spacing w:line="232" w:lineRule="auto"/>
        <w:ind w:left="8" w:right="19"/>
        <w:rPr>
          <w:rFonts w:ascii="Arial" w:eastAsia="Arial" w:hAnsi="Arial" w:cs="Arial"/>
          <w:sz w:val="24"/>
          <w:szCs w:val="24"/>
        </w:rPr>
      </w:pPr>
    </w:p>
    <w:p w:rsidR="000E1F30" w:rsidRDefault="00D5003F" w:rsidP="000E1F30">
      <w:pPr>
        <w:ind w:left="8"/>
        <w:rPr>
          <w:rFonts w:ascii="Arial" w:eastAsia="Arial" w:hAnsi="Arial" w:cs="Arial"/>
          <w:sz w:val="24"/>
          <w:szCs w:val="24"/>
        </w:rPr>
      </w:pPr>
      <w:r>
        <w:rPr>
          <w:rFonts w:ascii="Arial" w:eastAsia="Arial" w:hAnsi="Arial" w:cs="Arial"/>
          <w:sz w:val="24"/>
          <w:szCs w:val="24"/>
        </w:rPr>
        <w:t xml:space="preserve">          </w:t>
      </w:r>
      <w:r w:rsidR="000E1F30">
        <w:rPr>
          <w:rFonts w:ascii="Arial" w:eastAsia="Arial" w:hAnsi="Arial" w:cs="Arial"/>
          <w:sz w:val="24"/>
          <w:szCs w:val="24"/>
        </w:rPr>
        <w:t xml:space="preserve">Certificate </w:t>
      </w:r>
      <w:proofErr w:type="gramStart"/>
      <w:r w:rsidR="000E1F30">
        <w:rPr>
          <w:rFonts w:ascii="Arial" w:eastAsia="Arial" w:hAnsi="Arial" w:cs="Arial"/>
          <w:sz w:val="24"/>
          <w:szCs w:val="24"/>
        </w:rPr>
        <w:t>of  safety</w:t>
      </w:r>
      <w:proofErr w:type="gramEnd"/>
      <w:r w:rsidR="000E1F30">
        <w:rPr>
          <w:rFonts w:ascii="Arial" w:eastAsia="Arial" w:hAnsi="Arial" w:cs="Arial"/>
          <w:sz w:val="24"/>
          <w:szCs w:val="24"/>
        </w:rPr>
        <w:t>:</w:t>
      </w:r>
    </w:p>
    <w:p w:rsidR="004A7050" w:rsidRDefault="004A7050" w:rsidP="000E1F30">
      <w:pPr>
        <w:ind w:left="8"/>
        <w:rPr>
          <w:rFonts w:ascii="Arial" w:eastAsia="Arial" w:hAnsi="Arial" w:cs="Arial"/>
          <w:sz w:val="24"/>
          <w:szCs w:val="24"/>
        </w:rPr>
      </w:pPr>
    </w:p>
    <w:p w:rsidR="000E1F30" w:rsidRDefault="000E1F30" w:rsidP="000E1F30">
      <w:pPr>
        <w:spacing w:line="15" w:lineRule="exact"/>
        <w:rPr>
          <w:rFonts w:ascii="Arial" w:eastAsia="Arial" w:hAnsi="Arial" w:cs="Arial"/>
          <w:sz w:val="24"/>
          <w:szCs w:val="24"/>
        </w:rPr>
      </w:pPr>
    </w:p>
    <w:p w:rsidR="000E1F30" w:rsidRPr="000705BD" w:rsidRDefault="000E1F30" w:rsidP="000705BD">
      <w:pPr>
        <w:spacing w:line="233" w:lineRule="auto"/>
        <w:ind w:left="8" w:right="360"/>
        <w:rPr>
          <w:rFonts w:ascii="Arial" w:eastAsia="Arial" w:hAnsi="Arial" w:cs="Arial"/>
          <w:sz w:val="24"/>
          <w:szCs w:val="24"/>
        </w:rPr>
      </w:pPr>
      <w:r>
        <w:rPr>
          <w:rFonts w:ascii="Arial" w:eastAsia="Arial" w:hAnsi="Arial" w:cs="Arial"/>
          <w:sz w:val="24"/>
          <w:szCs w:val="24"/>
        </w:rPr>
        <w:t xml:space="preserve">The contractor shall submit a safety certificate of lifts within 10 days of the last day of the </w:t>
      </w:r>
      <w:r w:rsidR="000705BD">
        <w:rPr>
          <w:rFonts w:ascii="Arial" w:eastAsia="Arial" w:hAnsi="Arial" w:cs="Arial"/>
          <w:sz w:val="24"/>
          <w:szCs w:val="24"/>
        </w:rPr>
        <w:t>annual inspection of the lifts.</w:t>
      </w:r>
    </w:p>
    <w:p w:rsidR="004A7050" w:rsidRDefault="004A7050"/>
    <w:p w:rsidR="004A7050" w:rsidRDefault="004A7050" w:rsidP="004A7050">
      <w:pPr>
        <w:tabs>
          <w:tab w:val="left" w:pos="412"/>
        </w:tabs>
        <w:spacing w:line="235" w:lineRule="auto"/>
        <w:ind w:left="360" w:right="19" w:hanging="360"/>
        <w:jc w:val="both"/>
        <w:rPr>
          <w:rFonts w:ascii="Arial" w:eastAsia="Arial" w:hAnsi="Arial" w:cs="Arial"/>
          <w:sz w:val="24"/>
          <w:szCs w:val="24"/>
        </w:rPr>
      </w:pPr>
      <w:r w:rsidRPr="004A7050">
        <w:rPr>
          <w:rFonts w:ascii="Arial" w:eastAsia="Arial" w:hAnsi="Arial" w:cs="Arial"/>
          <w:b/>
          <w:sz w:val="24"/>
          <w:szCs w:val="24"/>
        </w:rPr>
        <w:t>20.</w:t>
      </w:r>
      <w:r>
        <w:rPr>
          <w:rFonts w:ascii="Arial" w:eastAsia="Arial" w:hAnsi="Arial" w:cs="Arial"/>
          <w:sz w:val="24"/>
          <w:szCs w:val="24"/>
        </w:rPr>
        <w:t xml:space="preserve"> Availability of Authorized Representative The contractor shall ensure availability of his authorized representative at Hyderabad to receive emergency calls and take remedial actions. The representative should attend the call immediately to ensure the restoration of the services promptly. If shutdown of any lift continues for more than 3 days a penalty of </w:t>
      </w:r>
      <w:proofErr w:type="spellStart"/>
      <w:r>
        <w:rPr>
          <w:rFonts w:ascii="Arial" w:eastAsia="Arial" w:hAnsi="Arial" w:cs="Arial"/>
          <w:sz w:val="24"/>
          <w:szCs w:val="24"/>
        </w:rPr>
        <w:t>Rs</w:t>
      </w:r>
      <w:proofErr w:type="spellEnd"/>
      <w:r>
        <w:rPr>
          <w:rFonts w:ascii="Arial" w:eastAsia="Arial" w:hAnsi="Arial" w:cs="Arial"/>
          <w:sz w:val="24"/>
          <w:szCs w:val="24"/>
        </w:rPr>
        <w:t>. 1000/</w:t>
      </w:r>
      <w:r>
        <w:rPr>
          <w:rFonts w:ascii="Calibri" w:eastAsia="Calibri" w:hAnsi="Calibri" w:cs="Calibri"/>
          <w:sz w:val="24"/>
          <w:szCs w:val="24"/>
        </w:rPr>
        <w:t>‐</w:t>
      </w:r>
      <w:r>
        <w:rPr>
          <w:rFonts w:ascii="Arial" w:eastAsia="Arial" w:hAnsi="Arial" w:cs="Arial"/>
          <w:sz w:val="24"/>
          <w:szCs w:val="24"/>
        </w:rPr>
        <w:t xml:space="preserve"> per day per lift for delay beyond 3 days shall be imposed and the amount of penalty shall be recovered from the quarterly bills, Security Deposit or any other sum due to the contractor.</w:t>
      </w:r>
    </w:p>
    <w:p w:rsidR="004A7050" w:rsidRDefault="004A7050">
      <w:pPr>
        <w:sectPr w:rsidR="004A7050" w:rsidSect="00D44933">
          <w:pgSz w:w="11900" w:h="16838"/>
          <w:pgMar w:top="718" w:right="1079" w:bottom="365" w:left="1172" w:header="0" w:footer="210" w:gutter="0"/>
          <w:cols w:space="720" w:equalWidth="0">
            <w:col w:w="9648"/>
          </w:cols>
        </w:sectPr>
      </w:pPr>
    </w:p>
    <w:p w:rsidR="00B2604A" w:rsidRDefault="00B2604A">
      <w:pPr>
        <w:spacing w:line="295" w:lineRule="exact"/>
        <w:rPr>
          <w:sz w:val="20"/>
          <w:szCs w:val="20"/>
        </w:rPr>
      </w:pPr>
      <w:bookmarkStart w:id="4" w:name="page5"/>
      <w:bookmarkEnd w:id="4"/>
    </w:p>
    <w:p w:rsidR="00B2604A" w:rsidRDefault="00B2604A">
      <w:pPr>
        <w:spacing w:line="297" w:lineRule="exact"/>
        <w:rPr>
          <w:sz w:val="20"/>
          <w:szCs w:val="20"/>
        </w:rPr>
      </w:pPr>
    </w:p>
    <w:p w:rsidR="00B2604A" w:rsidRDefault="00FA1889" w:rsidP="004A7050">
      <w:pPr>
        <w:spacing w:line="237" w:lineRule="auto"/>
        <w:ind w:left="360" w:right="20"/>
        <w:jc w:val="both"/>
        <w:rPr>
          <w:sz w:val="20"/>
          <w:szCs w:val="20"/>
        </w:rPr>
      </w:pPr>
      <w:r>
        <w:rPr>
          <w:rFonts w:ascii="Arial" w:eastAsia="Arial" w:hAnsi="Arial" w:cs="Arial"/>
          <w:sz w:val="24"/>
          <w:szCs w:val="24"/>
        </w:rPr>
        <w:t>Responsibility of Accident and Hazards: The contractor shall</w:t>
      </w:r>
      <w:r w:rsidR="00211EB0">
        <w:rPr>
          <w:rFonts w:ascii="Arial" w:eastAsia="Arial" w:hAnsi="Arial" w:cs="Arial"/>
          <w:sz w:val="24"/>
          <w:szCs w:val="24"/>
        </w:rPr>
        <w:t xml:space="preserve"> be responsible for any acciden</w:t>
      </w:r>
      <w:r>
        <w:rPr>
          <w:rFonts w:ascii="Arial" w:eastAsia="Arial" w:hAnsi="Arial" w:cs="Arial"/>
          <w:sz w:val="24"/>
          <w:szCs w:val="24"/>
        </w:rPr>
        <w:t xml:space="preserve">t or hazard that take place during the maintenance period of 5 years. He shall also be </w:t>
      </w:r>
      <w:r w:rsidR="00211EB0">
        <w:rPr>
          <w:rFonts w:ascii="Arial" w:eastAsia="Arial" w:hAnsi="Arial" w:cs="Arial"/>
          <w:sz w:val="24"/>
          <w:szCs w:val="24"/>
        </w:rPr>
        <w:t>respo</w:t>
      </w:r>
      <w:r>
        <w:rPr>
          <w:rFonts w:ascii="Arial" w:eastAsia="Arial" w:hAnsi="Arial" w:cs="Arial"/>
          <w:sz w:val="24"/>
          <w:szCs w:val="24"/>
        </w:rPr>
        <w:t>nsible for payment of compensation and penalties payable to ef</w:t>
      </w:r>
      <w:r w:rsidR="00211EB0">
        <w:rPr>
          <w:rFonts w:ascii="Arial" w:eastAsia="Arial" w:hAnsi="Arial" w:cs="Arial"/>
          <w:sz w:val="24"/>
          <w:szCs w:val="24"/>
        </w:rPr>
        <w:t>fected parties as a result of l</w:t>
      </w:r>
      <w:r>
        <w:rPr>
          <w:rFonts w:ascii="Arial" w:eastAsia="Arial" w:hAnsi="Arial" w:cs="Arial"/>
          <w:sz w:val="24"/>
          <w:szCs w:val="24"/>
        </w:rPr>
        <w:t>egal action. He shall also be responsible for repairs and replacement of damaged the lift and restore services within 7 days failing which penalty @ Rs. 1000/</w:t>
      </w:r>
      <w:r>
        <w:rPr>
          <w:rFonts w:ascii="Calibri" w:eastAsia="Calibri" w:hAnsi="Calibri" w:cs="Calibri"/>
          <w:sz w:val="24"/>
          <w:szCs w:val="24"/>
        </w:rPr>
        <w:t>‐</w:t>
      </w:r>
      <w:r>
        <w:rPr>
          <w:rFonts w:ascii="Arial" w:eastAsia="Arial" w:hAnsi="Arial" w:cs="Arial"/>
          <w:sz w:val="24"/>
          <w:szCs w:val="24"/>
        </w:rPr>
        <w:t xml:space="preserve"> per day per lift shall be imposed and recovered from bills / deposit or any other sum due to</w:t>
      </w:r>
    </w:p>
    <w:p w:rsidR="00B2604A" w:rsidRDefault="00B2604A" w:rsidP="004A7050">
      <w:pPr>
        <w:spacing w:line="1" w:lineRule="exact"/>
        <w:ind w:left="360"/>
        <w:jc w:val="both"/>
        <w:rPr>
          <w:sz w:val="20"/>
          <w:szCs w:val="20"/>
        </w:rPr>
      </w:pPr>
    </w:p>
    <w:p w:rsidR="00B2604A" w:rsidRDefault="00FA1889" w:rsidP="004A7050">
      <w:pPr>
        <w:ind w:left="360"/>
        <w:jc w:val="both"/>
        <w:rPr>
          <w:sz w:val="20"/>
          <w:szCs w:val="20"/>
        </w:rPr>
      </w:pPr>
      <w:r>
        <w:rPr>
          <w:rFonts w:ascii="Arial" w:eastAsia="Arial" w:hAnsi="Arial" w:cs="Arial"/>
          <w:sz w:val="24"/>
          <w:szCs w:val="24"/>
        </w:rPr>
        <w:t>the contractor.</w:t>
      </w:r>
    </w:p>
    <w:p w:rsidR="00B2604A" w:rsidRDefault="00B2604A">
      <w:pPr>
        <w:spacing w:line="276" w:lineRule="exact"/>
        <w:rPr>
          <w:sz w:val="20"/>
          <w:szCs w:val="20"/>
        </w:rPr>
      </w:pPr>
    </w:p>
    <w:p w:rsidR="00B2604A" w:rsidRDefault="004A7050">
      <w:pPr>
        <w:ind w:left="8"/>
        <w:rPr>
          <w:sz w:val="20"/>
          <w:szCs w:val="20"/>
        </w:rPr>
      </w:pPr>
      <w:r w:rsidRPr="004A7050">
        <w:rPr>
          <w:rFonts w:ascii="Arial" w:eastAsia="Arial" w:hAnsi="Arial" w:cs="Arial"/>
          <w:b/>
          <w:sz w:val="24"/>
          <w:szCs w:val="24"/>
        </w:rPr>
        <w:t>21.</w:t>
      </w:r>
      <w:r>
        <w:rPr>
          <w:rFonts w:ascii="Arial" w:eastAsia="Arial" w:hAnsi="Arial" w:cs="Arial"/>
          <w:sz w:val="24"/>
          <w:szCs w:val="24"/>
        </w:rPr>
        <w:t xml:space="preserve"> </w:t>
      </w:r>
      <w:r w:rsidR="00FA1889">
        <w:rPr>
          <w:rFonts w:ascii="Arial" w:eastAsia="Arial" w:hAnsi="Arial" w:cs="Arial"/>
          <w:sz w:val="24"/>
          <w:szCs w:val="24"/>
        </w:rPr>
        <w:t xml:space="preserve"> Specifications:</w:t>
      </w:r>
    </w:p>
    <w:p w:rsidR="00B2604A" w:rsidRDefault="00B2604A">
      <w:pPr>
        <w:spacing w:line="276" w:lineRule="exact"/>
        <w:rPr>
          <w:sz w:val="20"/>
          <w:szCs w:val="20"/>
        </w:rPr>
      </w:pPr>
    </w:p>
    <w:p w:rsidR="00B2604A" w:rsidRDefault="004A7050">
      <w:pPr>
        <w:ind w:left="68"/>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Technical Specifications of the work are enclosed hereunder.</w:t>
      </w:r>
    </w:p>
    <w:p w:rsidR="004A7050" w:rsidRDefault="004A7050">
      <w:pPr>
        <w:ind w:left="68"/>
        <w:rPr>
          <w:sz w:val="20"/>
          <w:szCs w:val="20"/>
        </w:rPr>
      </w:pPr>
    </w:p>
    <w:p w:rsidR="00B2604A" w:rsidRDefault="004A7050">
      <w:pPr>
        <w:ind w:left="8"/>
        <w:rPr>
          <w:rFonts w:ascii="Arial" w:eastAsia="Arial" w:hAnsi="Arial" w:cs="Arial"/>
          <w:b/>
          <w:sz w:val="24"/>
          <w:szCs w:val="24"/>
        </w:rPr>
      </w:pPr>
      <w:r>
        <w:rPr>
          <w:rFonts w:ascii="Arial" w:eastAsia="Arial" w:hAnsi="Arial" w:cs="Arial"/>
          <w:sz w:val="24"/>
          <w:szCs w:val="24"/>
        </w:rPr>
        <w:t xml:space="preserve">       </w:t>
      </w:r>
      <w:r w:rsidR="00FA1889" w:rsidRPr="004A7050">
        <w:rPr>
          <w:rFonts w:ascii="Arial" w:eastAsia="Arial" w:hAnsi="Arial" w:cs="Arial"/>
          <w:b/>
          <w:sz w:val="24"/>
          <w:szCs w:val="24"/>
        </w:rPr>
        <w:t>TECHNICAL SPECIFICATIONS:</w:t>
      </w:r>
    </w:p>
    <w:p w:rsidR="004A7050" w:rsidRPr="004A7050" w:rsidRDefault="004A7050">
      <w:pPr>
        <w:ind w:left="8"/>
        <w:rPr>
          <w:b/>
          <w:sz w:val="20"/>
          <w:szCs w:val="20"/>
        </w:rPr>
      </w:pPr>
    </w:p>
    <w:p w:rsidR="00B2604A" w:rsidRDefault="00B2604A">
      <w:pPr>
        <w:spacing w:line="18" w:lineRule="exact"/>
        <w:rPr>
          <w:sz w:val="20"/>
          <w:szCs w:val="20"/>
        </w:rPr>
      </w:pPr>
    </w:p>
    <w:p w:rsidR="00B2604A" w:rsidRPr="004A7050" w:rsidRDefault="00FA1889" w:rsidP="004A7050">
      <w:pPr>
        <w:numPr>
          <w:ilvl w:val="0"/>
          <w:numId w:val="16"/>
        </w:numPr>
        <w:tabs>
          <w:tab w:val="left" w:pos="275"/>
        </w:tabs>
        <w:spacing w:line="232" w:lineRule="auto"/>
        <w:ind w:left="270" w:right="29" w:hanging="270"/>
        <w:jc w:val="both"/>
        <w:rPr>
          <w:rFonts w:ascii="Arial" w:eastAsia="Arial" w:hAnsi="Arial" w:cs="Arial"/>
          <w:sz w:val="24"/>
          <w:szCs w:val="24"/>
        </w:rPr>
      </w:pPr>
      <w:r>
        <w:rPr>
          <w:rFonts w:ascii="Arial" w:eastAsia="Arial" w:hAnsi="Arial" w:cs="Arial"/>
          <w:sz w:val="24"/>
          <w:szCs w:val="24"/>
        </w:rPr>
        <w:t xml:space="preserve">Technical requirements of lift installation, </w:t>
      </w:r>
      <w:r w:rsidR="004A7050">
        <w:rPr>
          <w:rFonts w:ascii="Arial" w:eastAsia="Arial" w:hAnsi="Arial" w:cs="Arial"/>
          <w:sz w:val="24"/>
          <w:szCs w:val="24"/>
        </w:rPr>
        <w:t xml:space="preserve">its components, safety devices, </w:t>
      </w:r>
      <w:r>
        <w:rPr>
          <w:rFonts w:ascii="Arial" w:eastAsia="Arial" w:hAnsi="Arial" w:cs="Arial"/>
          <w:sz w:val="24"/>
          <w:szCs w:val="24"/>
        </w:rPr>
        <w:t>various type of controls and methods of operation.</w:t>
      </w:r>
      <w:r w:rsidR="004A7050">
        <w:rPr>
          <w:rFonts w:ascii="Arial" w:eastAsia="Arial" w:hAnsi="Arial" w:cs="Arial"/>
          <w:sz w:val="24"/>
          <w:szCs w:val="24"/>
        </w:rPr>
        <w:t xml:space="preserve"> </w:t>
      </w:r>
      <w:r w:rsidRPr="004A7050">
        <w:rPr>
          <w:rFonts w:ascii="Arial" w:eastAsia="Arial" w:hAnsi="Arial" w:cs="Arial"/>
          <w:sz w:val="24"/>
          <w:szCs w:val="24"/>
        </w:rPr>
        <w:t>The selection of a particular type of control and method of ope</w:t>
      </w:r>
      <w:r w:rsidR="00211EB0" w:rsidRPr="004A7050">
        <w:rPr>
          <w:rFonts w:ascii="Arial" w:eastAsia="Arial" w:hAnsi="Arial" w:cs="Arial"/>
          <w:sz w:val="24"/>
          <w:szCs w:val="24"/>
        </w:rPr>
        <w:t>ration will be guided by the re</w:t>
      </w:r>
      <w:r w:rsidRPr="004A7050">
        <w:rPr>
          <w:rFonts w:ascii="Arial" w:eastAsia="Arial" w:hAnsi="Arial" w:cs="Arial"/>
          <w:sz w:val="24"/>
          <w:szCs w:val="24"/>
        </w:rPr>
        <w:t>quirements in individual case such as nature of building, usage, occupancy, traffic pattern etc.</w:t>
      </w:r>
    </w:p>
    <w:p w:rsidR="00B2604A" w:rsidRDefault="00B2604A">
      <w:pPr>
        <w:spacing w:line="278" w:lineRule="exact"/>
        <w:rPr>
          <w:rFonts w:ascii="Arial" w:eastAsia="Arial" w:hAnsi="Arial" w:cs="Arial"/>
          <w:sz w:val="24"/>
          <w:szCs w:val="24"/>
        </w:rPr>
      </w:pPr>
    </w:p>
    <w:p w:rsidR="00B2604A" w:rsidRDefault="00FA1889">
      <w:pPr>
        <w:numPr>
          <w:ilvl w:val="0"/>
          <w:numId w:val="16"/>
        </w:numPr>
        <w:tabs>
          <w:tab w:val="left" w:pos="268"/>
        </w:tabs>
        <w:ind w:left="268" w:hanging="268"/>
        <w:rPr>
          <w:rFonts w:ascii="Arial" w:eastAsia="Arial" w:hAnsi="Arial" w:cs="Arial"/>
          <w:sz w:val="24"/>
          <w:szCs w:val="24"/>
        </w:rPr>
      </w:pPr>
      <w:r>
        <w:rPr>
          <w:rFonts w:ascii="Arial" w:eastAsia="Arial" w:hAnsi="Arial" w:cs="Arial"/>
          <w:sz w:val="24"/>
          <w:szCs w:val="24"/>
        </w:rPr>
        <w:t>Drive Machinery:</w:t>
      </w:r>
      <w:r w:rsidR="004A7050">
        <w:rPr>
          <w:rFonts w:ascii="Arial" w:eastAsia="Arial" w:hAnsi="Arial" w:cs="Arial"/>
          <w:sz w:val="24"/>
          <w:szCs w:val="24"/>
        </w:rPr>
        <w:t xml:space="preserve"> </w:t>
      </w:r>
    </w:p>
    <w:p w:rsidR="004A7050" w:rsidRDefault="004A7050" w:rsidP="004A7050">
      <w:pPr>
        <w:tabs>
          <w:tab w:val="left" w:pos="268"/>
        </w:tabs>
        <w:ind w:left="268"/>
        <w:rPr>
          <w:rFonts w:ascii="Arial" w:eastAsia="Arial" w:hAnsi="Arial" w:cs="Arial"/>
          <w:sz w:val="24"/>
          <w:szCs w:val="24"/>
        </w:rPr>
      </w:pPr>
    </w:p>
    <w:p w:rsidR="00B2604A" w:rsidRDefault="00FA1889">
      <w:pPr>
        <w:ind w:left="8"/>
        <w:rPr>
          <w:rFonts w:ascii="Arial" w:eastAsia="Arial" w:hAnsi="Arial" w:cs="Arial"/>
          <w:sz w:val="24"/>
          <w:szCs w:val="24"/>
        </w:rPr>
      </w:pPr>
      <w:r w:rsidRPr="00C72CB8">
        <w:rPr>
          <w:rFonts w:ascii="Arial" w:eastAsia="Arial" w:hAnsi="Arial" w:cs="Arial"/>
          <w:b/>
          <w:sz w:val="24"/>
          <w:szCs w:val="24"/>
        </w:rPr>
        <w:t>2.1</w:t>
      </w:r>
      <w:r>
        <w:rPr>
          <w:rFonts w:ascii="Arial" w:eastAsia="Arial" w:hAnsi="Arial" w:cs="Arial"/>
          <w:sz w:val="24"/>
          <w:szCs w:val="24"/>
        </w:rPr>
        <w:t xml:space="preserve"> Electric Supply</w:t>
      </w:r>
    </w:p>
    <w:p w:rsidR="004A7050" w:rsidRDefault="004A7050">
      <w:pPr>
        <w:ind w:left="8"/>
        <w:rPr>
          <w:sz w:val="20"/>
          <w:szCs w:val="20"/>
        </w:rPr>
      </w:pPr>
    </w:p>
    <w:p w:rsidR="00B2604A" w:rsidRDefault="00B2604A">
      <w:pPr>
        <w:spacing w:line="19" w:lineRule="exact"/>
        <w:rPr>
          <w:sz w:val="20"/>
          <w:szCs w:val="20"/>
        </w:rPr>
      </w:pPr>
    </w:p>
    <w:p w:rsidR="00B2604A" w:rsidRDefault="00FA1889" w:rsidP="004A7050">
      <w:pPr>
        <w:spacing w:line="234" w:lineRule="auto"/>
        <w:ind w:left="270" w:right="29"/>
        <w:jc w:val="both"/>
        <w:rPr>
          <w:rFonts w:ascii="Arial" w:eastAsia="Arial" w:hAnsi="Arial" w:cs="Arial"/>
          <w:sz w:val="24"/>
          <w:szCs w:val="24"/>
        </w:rPr>
      </w:pPr>
      <w:r>
        <w:rPr>
          <w:rFonts w:ascii="Arial" w:eastAsia="Arial" w:hAnsi="Arial" w:cs="Arial"/>
          <w:sz w:val="24"/>
          <w:szCs w:val="24"/>
        </w:rPr>
        <w:t>Three phase, 50 c/s, 415 V electric supply shall be made available. The entire lift equipment should be suitable for operation at +10% to — 20% of the rated supply voltage.</w:t>
      </w:r>
    </w:p>
    <w:p w:rsidR="00C72CB8" w:rsidRDefault="00C72CB8" w:rsidP="004A7050">
      <w:pPr>
        <w:spacing w:line="234" w:lineRule="auto"/>
        <w:ind w:left="270" w:right="29"/>
        <w:jc w:val="both"/>
        <w:rPr>
          <w:sz w:val="20"/>
          <w:szCs w:val="20"/>
        </w:rPr>
      </w:pPr>
    </w:p>
    <w:p w:rsidR="00B2604A" w:rsidRDefault="00B2604A">
      <w:pPr>
        <w:spacing w:line="21" w:lineRule="exact"/>
        <w:rPr>
          <w:sz w:val="20"/>
          <w:szCs w:val="20"/>
        </w:rPr>
      </w:pPr>
    </w:p>
    <w:p w:rsidR="00B2604A" w:rsidRDefault="00FA1889" w:rsidP="00C72CB8">
      <w:pPr>
        <w:tabs>
          <w:tab w:val="left" w:pos="8820"/>
        </w:tabs>
        <w:spacing w:line="235" w:lineRule="auto"/>
        <w:ind w:left="450" w:right="29" w:hanging="442"/>
        <w:jc w:val="both"/>
        <w:rPr>
          <w:rFonts w:ascii="Arial" w:eastAsia="Arial" w:hAnsi="Arial" w:cs="Arial"/>
          <w:sz w:val="24"/>
          <w:szCs w:val="24"/>
        </w:rPr>
      </w:pPr>
      <w:r w:rsidRPr="00C72CB8">
        <w:rPr>
          <w:rFonts w:ascii="Arial" w:eastAsia="Arial" w:hAnsi="Arial" w:cs="Arial"/>
          <w:b/>
          <w:sz w:val="24"/>
          <w:szCs w:val="24"/>
        </w:rPr>
        <w:t>2.2</w:t>
      </w:r>
      <w:r>
        <w:rPr>
          <w:rFonts w:ascii="Arial" w:eastAsia="Arial" w:hAnsi="Arial" w:cs="Arial"/>
          <w:sz w:val="24"/>
          <w:szCs w:val="24"/>
        </w:rPr>
        <w:t xml:space="preserve"> </w:t>
      </w:r>
      <w:r w:rsidR="00444A50">
        <w:rPr>
          <w:rFonts w:ascii="Arial" w:eastAsia="Arial" w:hAnsi="Arial" w:cs="Arial"/>
          <w:sz w:val="24"/>
          <w:szCs w:val="24"/>
        </w:rPr>
        <w:t>Gearless is provided</w:t>
      </w:r>
      <w:bookmarkStart w:id="5" w:name="_GoBack"/>
      <w:bookmarkEnd w:id="5"/>
      <w:r>
        <w:rPr>
          <w:rFonts w:ascii="Arial" w:eastAsia="Arial" w:hAnsi="Arial" w:cs="Arial"/>
          <w:sz w:val="24"/>
          <w:szCs w:val="24"/>
        </w:rPr>
        <w:t>: The lift machine shall be of worm gear reduction type with motor, brake, worm gearing and driving sheave and suitable for type of control specified.</w:t>
      </w:r>
    </w:p>
    <w:p w:rsidR="00C72CB8" w:rsidRDefault="00C72CB8" w:rsidP="00C72CB8">
      <w:pPr>
        <w:tabs>
          <w:tab w:val="left" w:pos="8820"/>
        </w:tabs>
        <w:spacing w:line="235" w:lineRule="auto"/>
        <w:ind w:left="450" w:right="29" w:hanging="442"/>
        <w:jc w:val="both"/>
        <w:rPr>
          <w:sz w:val="20"/>
          <w:szCs w:val="20"/>
        </w:rPr>
      </w:pPr>
    </w:p>
    <w:p w:rsidR="00B2604A" w:rsidRDefault="00B2604A">
      <w:pPr>
        <w:spacing w:line="20" w:lineRule="exact"/>
        <w:rPr>
          <w:sz w:val="20"/>
          <w:szCs w:val="20"/>
        </w:rPr>
      </w:pPr>
    </w:p>
    <w:p w:rsidR="00B2604A" w:rsidRDefault="00FA1889" w:rsidP="00C72CB8">
      <w:pPr>
        <w:spacing w:line="234" w:lineRule="auto"/>
        <w:ind w:left="450" w:hanging="442"/>
        <w:jc w:val="both"/>
        <w:rPr>
          <w:sz w:val="20"/>
          <w:szCs w:val="20"/>
        </w:rPr>
      </w:pPr>
      <w:r w:rsidRPr="00C72CB8">
        <w:rPr>
          <w:rFonts w:ascii="Arial" w:eastAsia="Arial" w:hAnsi="Arial" w:cs="Arial"/>
          <w:b/>
          <w:sz w:val="24"/>
          <w:szCs w:val="24"/>
        </w:rPr>
        <w:t>2.3</w:t>
      </w:r>
      <w:r w:rsidR="00C72CB8">
        <w:rPr>
          <w:rFonts w:ascii="Arial" w:eastAsia="Arial" w:hAnsi="Arial" w:cs="Arial"/>
          <w:b/>
          <w:sz w:val="24"/>
          <w:szCs w:val="24"/>
        </w:rPr>
        <w:t xml:space="preserve">. </w:t>
      </w:r>
      <w:r>
        <w:rPr>
          <w:rFonts w:ascii="Arial" w:eastAsia="Arial" w:hAnsi="Arial" w:cs="Arial"/>
          <w:sz w:val="24"/>
          <w:szCs w:val="24"/>
        </w:rPr>
        <w:t>Sheaves:</w:t>
      </w:r>
      <w:r w:rsidR="00211EB0">
        <w:rPr>
          <w:rFonts w:ascii="Arial" w:eastAsia="Arial" w:hAnsi="Arial" w:cs="Arial"/>
          <w:sz w:val="24"/>
          <w:szCs w:val="24"/>
        </w:rPr>
        <w:t xml:space="preserve"> </w:t>
      </w:r>
      <w:r>
        <w:rPr>
          <w:rFonts w:ascii="Arial" w:eastAsia="Arial" w:hAnsi="Arial" w:cs="Arial"/>
          <w:sz w:val="24"/>
          <w:szCs w:val="24"/>
        </w:rPr>
        <w:t>Sheaves and pulleys shall be of hard alloy, cast iron, SG iron or steel and fre</w:t>
      </w:r>
      <w:r w:rsidR="00211EB0">
        <w:rPr>
          <w:rFonts w:ascii="Arial" w:eastAsia="Arial" w:hAnsi="Arial" w:cs="Arial"/>
          <w:sz w:val="24"/>
          <w:szCs w:val="24"/>
        </w:rPr>
        <w:t>e f</w:t>
      </w:r>
      <w:r>
        <w:rPr>
          <w:rFonts w:ascii="Arial" w:eastAsia="Arial" w:hAnsi="Arial" w:cs="Arial"/>
          <w:sz w:val="24"/>
          <w:szCs w:val="24"/>
        </w:rPr>
        <w:t>rom cracks, sand holes and other defects. They shall have machined rope grooves. The traction sheave shall be grooved to produce proper traction and shall be</w:t>
      </w:r>
      <w:r w:rsidR="00C72CB8">
        <w:rPr>
          <w:sz w:val="20"/>
          <w:szCs w:val="20"/>
        </w:rPr>
        <w:t xml:space="preserve"> </w:t>
      </w:r>
      <w:r>
        <w:rPr>
          <w:rFonts w:ascii="Arial" w:eastAsia="Arial" w:hAnsi="Arial" w:cs="Arial"/>
          <w:sz w:val="24"/>
          <w:szCs w:val="24"/>
        </w:rPr>
        <w:t xml:space="preserve">of sufficient dimension to provide for wear in the groove. The deflector sheave shall be grooved so as to provide a smooth bed for the rope. The deflector or secondary sheave assemblies where used shall be mounted in proper alignment with the traction sheave. Such deflector sheaves shall have grooves lager than rope diameter as specified in clause 8 of IS 14665 (Part 4 Section 3): 2000. The size of all the sheaves </w:t>
      </w:r>
      <w:proofErr w:type="spellStart"/>
      <w:r>
        <w:rPr>
          <w:rFonts w:ascii="Arial" w:eastAsia="Arial" w:hAnsi="Arial" w:cs="Arial"/>
          <w:sz w:val="24"/>
          <w:szCs w:val="24"/>
        </w:rPr>
        <w:t>sh</w:t>
      </w:r>
      <w:proofErr w:type="spellEnd"/>
      <w:r>
        <w:rPr>
          <w:rFonts w:ascii="Arial" w:eastAsia="Arial" w:hAnsi="Arial" w:cs="Arial"/>
          <w:sz w:val="24"/>
          <w:szCs w:val="24"/>
        </w:rPr>
        <w:t xml:space="preserve"> all be in accordance with clause 8.4 of Is 14665 (Part –4 Sec 3): 2000. Wherever necessary suitable protective guards may be </w:t>
      </w:r>
      <w:proofErr w:type="gramStart"/>
      <w:r>
        <w:rPr>
          <w:rFonts w:ascii="Arial" w:eastAsia="Arial" w:hAnsi="Arial" w:cs="Arial"/>
          <w:sz w:val="24"/>
          <w:szCs w:val="24"/>
        </w:rPr>
        <w:t>provided .</w:t>
      </w:r>
      <w:proofErr w:type="gramEnd"/>
    </w:p>
    <w:p w:rsidR="00B2604A" w:rsidRDefault="00B2604A"/>
    <w:p w:rsidR="00C72CB8" w:rsidRDefault="00C72CB8"/>
    <w:p w:rsidR="00C72CB8" w:rsidRDefault="00C72CB8" w:rsidP="00C72CB8">
      <w:pPr>
        <w:spacing w:line="234" w:lineRule="auto"/>
        <w:ind w:left="8" w:right="-21"/>
        <w:jc w:val="both"/>
        <w:rPr>
          <w:rFonts w:ascii="Arial" w:eastAsia="Arial" w:hAnsi="Arial" w:cs="Arial"/>
          <w:sz w:val="24"/>
          <w:szCs w:val="24"/>
        </w:rPr>
      </w:pPr>
      <w:r w:rsidRPr="00C72CB8">
        <w:rPr>
          <w:rFonts w:ascii="Arial" w:eastAsia="Arial" w:hAnsi="Arial" w:cs="Arial"/>
          <w:b/>
          <w:sz w:val="24"/>
          <w:szCs w:val="24"/>
        </w:rPr>
        <w:t>2.4.</w:t>
      </w:r>
      <w:r>
        <w:rPr>
          <w:rFonts w:ascii="Arial" w:eastAsia="Arial" w:hAnsi="Arial" w:cs="Arial"/>
          <w:sz w:val="24"/>
          <w:szCs w:val="24"/>
        </w:rPr>
        <w:t xml:space="preserve"> Shaft Keys: Shafts which support sheaves, gears, coupling and other members which </w:t>
      </w:r>
    </w:p>
    <w:p w:rsidR="00C72CB8" w:rsidRDefault="00C72CB8" w:rsidP="00C72CB8">
      <w:pPr>
        <w:spacing w:line="234" w:lineRule="auto"/>
        <w:ind w:left="450" w:right="-21" w:hanging="442"/>
        <w:jc w:val="both"/>
        <w:rPr>
          <w:sz w:val="20"/>
          <w:szCs w:val="20"/>
        </w:rPr>
      </w:pPr>
      <w:r>
        <w:rPr>
          <w:rFonts w:ascii="Arial" w:eastAsia="Arial" w:hAnsi="Arial" w:cs="Arial"/>
          <w:b/>
          <w:sz w:val="24"/>
          <w:szCs w:val="24"/>
        </w:rPr>
        <w:t xml:space="preserve">       </w:t>
      </w:r>
      <w:proofErr w:type="gramStart"/>
      <w:r>
        <w:rPr>
          <w:rFonts w:ascii="Arial" w:eastAsia="Arial" w:hAnsi="Arial" w:cs="Arial"/>
          <w:sz w:val="24"/>
          <w:szCs w:val="24"/>
        </w:rPr>
        <w:t>transmit</w:t>
      </w:r>
      <w:proofErr w:type="gramEnd"/>
      <w:r>
        <w:rPr>
          <w:rFonts w:ascii="Arial" w:eastAsia="Arial" w:hAnsi="Arial" w:cs="Arial"/>
          <w:sz w:val="24"/>
          <w:szCs w:val="24"/>
        </w:rPr>
        <w:t xml:space="preserve"> torque shall be provided with tight fitting keys of sufficient strength and       quality.</w:t>
      </w:r>
    </w:p>
    <w:p w:rsidR="00C72CB8" w:rsidRDefault="00C72CB8" w:rsidP="00C72CB8">
      <w:pPr>
        <w:spacing w:line="307" w:lineRule="exact"/>
        <w:rPr>
          <w:sz w:val="20"/>
          <w:szCs w:val="20"/>
        </w:rPr>
      </w:pPr>
    </w:p>
    <w:p w:rsidR="00C72CB8" w:rsidRDefault="00C72CB8">
      <w:pPr>
        <w:sectPr w:rsidR="00C72CB8" w:rsidSect="00D44933">
          <w:pgSz w:w="11900" w:h="16838"/>
          <w:pgMar w:top="725" w:right="979" w:bottom="912" w:left="1172" w:header="0" w:footer="300" w:gutter="0"/>
          <w:cols w:space="720" w:equalWidth="0">
            <w:col w:w="9748"/>
          </w:cols>
        </w:sectPr>
      </w:pPr>
    </w:p>
    <w:p w:rsidR="00B2604A" w:rsidRDefault="00B2604A" w:rsidP="00C72CB8">
      <w:pPr>
        <w:spacing w:line="234" w:lineRule="auto"/>
        <w:ind w:right="-21"/>
        <w:jc w:val="both"/>
        <w:rPr>
          <w:sz w:val="20"/>
          <w:szCs w:val="20"/>
        </w:rPr>
      </w:pPr>
      <w:bookmarkStart w:id="6" w:name="page6"/>
      <w:bookmarkEnd w:id="6"/>
    </w:p>
    <w:p w:rsidR="00B2604A" w:rsidRDefault="00FA1889" w:rsidP="00817ED4">
      <w:pPr>
        <w:spacing w:line="229" w:lineRule="auto"/>
        <w:ind w:left="450" w:right="-21" w:hanging="442"/>
        <w:jc w:val="both"/>
        <w:rPr>
          <w:sz w:val="20"/>
          <w:szCs w:val="20"/>
        </w:rPr>
      </w:pPr>
      <w:r w:rsidRPr="00817ED4">
        <w:rPr>
          <w:rFonts w:ascii="Arial" w:eastAsia="Arial" w:hAnsi="Arial" w:cs="Arial"/>
          <w:b/>
          <w:sz w:val="24"/>
          <w:szCs w:val="24"/>
        </w:rPr>
        <w:t>2.5</w:t>
      </w:r>
      <w:r w:rsidR="00817ED4">
        <w:rPr>
          <w:rFonts w:ascii="Arial" w:eastAsia="Arial" w:hAnsi="Arial" w:cs="Arial"/>
          <w:sz w:val="24"/>
          <w:szCs w:val="24"/>
        </w:rPr>
        <w:t xml:space="preserve">. </w:t>
      </w:r>
      <w:r>
        <w:rPr>
          <w:rFonts w:ascii="Arial" w:eastAsia="Arial" w:hAnsi="Arial" w:cs="Arial"/>
          <w:sz w:val="24"/>
          <w:szCs w:val="24"/>
        </w:rPr>
        <w:t>Brake:</w:t>
      </w:r>
      <w:r w:rsidR="00211EB0">
        <w:rPr>
          <w:rFonts w:ascii="Arial" w:eastAsia="Arial" w:hAnsi="Arial" w:cs="Arial"/>
          <w:sz w:val="24"/>
          <w:szCs w:val="24"/>
        </w:rPr>
        <w:t xml:space="preserve"> </w:t>
      </w:r>
      <w:r>
        <w:rPr>
          <w:rFonts w:ascii="Arial" w:eastAsia="Arial" w:hAnsi="Arial" w:cs="Arial"/>
          <w:sz w:val="24"/>
          <w:szCs w:val="24"/>
        </w:rPr>
        <w:t>The lift drive machinery shall be provided with an electro</w:t>
      </w:r>
      <w:r>
        <w:rPr>
          <w:rFonts w:ascii="Calibri" w:eastAsia="Calibri" w:hAnsi="Calibri" w:cs="Calibri"/>
          <w:sz w:val="24"/>
          <w:szCs w:val="24"/>
        </w:rPr>
        <w:t>‐</w:t>
      </w:r>
      <w:r>
        <w:rPr>
          <w:rFonts w:ascii="Arial" w:eastAsia="Arial" w:hAnsi="Arial" w:cs="Arial"/>
          <w:sz w:val="24"/>
          <w:szCs w:val="24"/>
        </w:rPr>
        <w:t>magnetic brake or motor operated brake normally applied by means of springs in compression when</w:t>
      </w:r>
      <w:r w:rsidR="00817ED4">
        <w:rPr>
          <w:sz w:val="20"/>
          <w:szCs w:val="20"/>
        </w:rPr>
        <w:t xml:space="preserve"> </w:t>
      </w:r>
      <w:r>
        <w:rPr>
          <w:rFonts w:ascii="Arial" w:eastAsia="Arial" w:hAnsi="Arial" w:cs="Arial"/>
          <w:sz w:val="24"/>
          <w:szCs w:val="24"/>
        </w:rPr>
        <w:t>the operating device is in off position. The brake shall be sui</w:t>
      </w:r>
      <w:r w:rsidR="00211EB0">
        <w:rPr>
          <w:rFonts w:ascii="Arial" w:eastAsia="Arial" w:hAnsi="Arial" w:cs="Arial"/>
          <w:sz w:val="24"/>
          <w:szCs w:val="24"/>
        </w:rPr>
        <w:t>tably curved over the brake dru</w:t>
      </w:r>
      <w:r>
        <w:rPr>
          <w:rFonts w:ascii="Arial" w:eastAsia="Arial" w:hAnsi="Arial" w:cs="Arial"/>
          <w:sz w:val="24"/>
          <w:szCs w:val="24"/>
        </w:rPr>
        <w:t>m or brake disc and provided with fire proof friction lining. The operation</w:t>
      </w:r>
      <w:r w:rsidR="00817ED4">
        <w:rPr>
          <w:sz w:val="20"/>
          <w:szCs w:val="20"/>
        </w:rPr>
        <w:t xml:space="preserve"> </w:t>
      </w:r>
      <w:r>
        <w:rPr>
          <w:rFonts w:ascii="Arial" w:eastAsia="Arial" w:hAnsi="Arial" w:cs="Arial"/>
          <w:sz w:val="24"/>
          <w:szCs w:val="24"/>
        </w:rPr>
        <w:t>of brake shall be smooth, gradual and with minimum noise. The brake shall be designed to be of sufficient size and strength to stop and hold the car at rest with rated load. The brake should be capable of operation automatically by the various</w:t>
      </w:r>
      <w:r w:rsidR="00817ED4">
        <w:rPr>
          <w:sz w:val="20"/>
          <w:szCs w:val="20"/>
        </w:rPr>
        <w:t xml:space="preserve"> </w:t>
      </w:r>
      <w:r>
        <w:rPr>
          <w:rFonts w:ascii="Arial" w:eastAsia="Arial" w:hAnsi="Arial" w:cs="Arial"/>
          <w:sz w:val="24"/>
          <w:szCs w:val="24"/>
        </w:rPr>
        <w:t>safety devices, current failure and by the normal stopping of the car. The brake shall be released electrically. It shall also be possible to release the brake</w:t>
      </w:r>
      <w:r w:rsidR="00817ED4">
        <w:rPr>
          <w:sz w:val="20"/>
          <w:szCs w:val="20"/>
        </w:rPr>
        <w:t xml:space="preserve"> </w:t>
      </w:r>
      <w:r>
        <w:rPr>
          <w:rFonts w:ascii="Arial" w:eastAsia="Arial" w:hAnsi="Arial" w:cs="Arial"/>
          <w:sz w:val="24"/>
          <w:szCs w:val="24"/>
        </w:rPr>
        <w:t>manually, such releases requiring the permanent application of manual force so as to move the lift car in short stops. For this purpose suitable brake release equipment, wherever, necessary shall be supplied with each lift installation and the same shall be kept in safe custody to prevent misuse.</w:t>
      </w:r>
    </w:p>
    <w:p w:rsidR="00B2604A" w:rsidRDefault="00B2604A">
      <w:pPr>
        <w:spacing w:line="300" w:lineRule="exact"/>
        <w:rPr>
          <w:sz w:val="20"/>
          <w:szCs w:val="20"/>
        </w:rPr>
      </w:pPr>
    </w:p>
    <w:p w:rsidR="00B2604A" w:rsidRPr="00817ED4" w:rsidRDefault="00FA1889" w:rsidP="00817ED4">
      <w:pPr>
        <w:spacing w:line="234" w:lineRule="auto"/>
        <w:ind w:left="450" w:right="20" w:hanging="442"/>
        <w:jc w:val="both"/>
        <w:rPr>
          <w:sz w:val="20"/>
          <w:szCs w:val="20"/>
        </w:rPr>
      </w:pPr>
      <w:r w:rsidRPr="00817ED4">
        <w:rPr>
          <w:rFonts w:ascii="Arial" w:eastAsia="Arial" w:hAnsi="Arial" w:cs="Arial"/>
          <w:b/>
          <w:sz w:val="24"/>
          <w:szCs w:val="24"/>
        </w:rPr>
        <w:t>2.6.</w:t>
      </w:r>
      <w:r w:rsidR="00211EB0">
        <w:rPr>
          <w:rFonts w:ascii="Arial" w:eastAsia="Arial" w:hAnsi="Arial" w:cs="Arial"/>
          <w:sz w:val="24"/>
          <w:szCs w:val="24"/>
        </w:rPr>
        <w:t xml:space="preserve"> </w:t>
      </w:r>
      <w:r>
        <w:rPr>
          <w:rFonts w:ascii="Arial" w:eastAsia="Arial" w:hAnsi="Arial" w:cs="Arial"/>
          <w:sz w:val="24"/>
          <w:szCs w:val="24"/>
        </w:rPr>
        <w:t>Hand winding wheel or handle: At times of lift stoppage due to any reaso</w:t>
      </w:r>
      <w:r w:rsidR="00211EB0">
        <w:rPr>
          <w:rFonts w:ascii="Arial" w:eastAsia="Arial" w:hAnsi="Arial" w:cs="Arial"/>
          <w:sz w:val="24"/>
          <w:szCs w:val="24"/>
        </w:rPr>
        <w:t>n, it shall be p</w:t>
      </w:r>
      <w:r>
        <w:rPr>
          <w:rFonts w:ascii="Arial" w:eastAsia="Arial" w:hAnsi="Arial" w:cs="Arial"/>
          <w:sz w:val="24"/>
          <w:szCs w:val="24"/>
        </w:rPr>
        <w:t>ossible to move the lift car to the nearest landing manually. The manual operation shall be by means of a winding wheel or handle mounted on the end of the motor shaft. The up or down direction of the movement of the car should be clearly marked on the motor or at suitable location. A warning plate written in bold signal</w:t>
      </w:r>
      <w:r w:rsidR="00817ED4">
        <w:rPr>
          <w:sz w:val="20"/>
          <w:szCs w:val="20"/>
        </w:rPr>
        <w:t xml:space="preserve"> </w:t>
      </w:r>
      <w:r w:rsidRPr="00817ED4">
        <w:rPr>
          <w:rFonts w:ascii="Arial" w:eastAsia="Arial" w:hAnsi="Arial" w:cs="Arial"/>
          <w:sz w:val="24"/>
          <w:szCs w:val="24"/>
        </w:rPr>
        <w:t>red color advising the maintenance staff to switch off the main supply before releasing the brake and operating the wheel is to be prominently displayed.</w:t>
      </w:r>
    </w:p>
    <w:p w:rsidR="00B2604A" w:rsidRPr="00817ED4" w:rsidRDefault="00B2604A">
      <w:pPr>
        <w:spacing w:line="301" w:lineRule="exact"/>
        <w:rPr>
          <w:sz w:val="24"/>
          <w:szCs w:val="24"/>
        </w:rPr>
      </w:pPr>
    </w:p>
    <w:p w:rsidR="00B2604A" w:rsidRDefault="00FA1889" w:rsidP="00817ED4">
      <w:pPr>
        <w:spacing w:line="235" w:lineRule="auto"/>
        <w:ind w:left="450" w:hanging="442"/>
        <w:jc w:val="both"/>
        <w:rPr>
          <w:sz w:val="20"/>
          <w:szCs w:val="20"/>
        </w:rPr>
      </w:pPr>
      <w:r w:rsidRPr="00817ED4">
        <w:rPr>
          <w:rFonts w:ascii="Arial" w:eastAsia="Arial" w:hAnsi="Arial" w:cs="Arial"/>
          <w:b/>
          <w:sz w:val="24"/>
          <w:szCs w:val="24"/>
        </w:rPr>
        <w:t>2.7.</w:t>
      </w:r>
      <w:r w:rsidR="00817ED4">
        <w:rPr>
          <w:rFonts w:ascii="Arial" w:eastAsia="Arial" w:hAnsi="Arial" w:cs="Arial"/>
          <w:sz w:val="24"/>
          <w:szCs w:val="24"/>
        </w:rPr>
        <w:t xml:space="preserve"> </w:t>
      </w:r>
      <w:proofErr w:type="spellStart"/>
      <w:r>
        <w:rPr>
          <w:rFonts w:ascii="Arial" w:eastAsia="Arial" w:hAnsi="Arial" w:cs="Arial"/>
          <w:sz w:val="24"/>
          <w:szCs w:val="24"/>
        </w:rPr>
        <w:t>Bearings:Bearings</w:t>
      </w:r>
      <w:proofErr w:type="spellEnd"/>
      <w:r>
        <w:rPr>
          <w:rFonts w:ascii="Arial" w:eastAsia="Arial" w:hAnsi="Arial" w:cs="Arial"/>
          <w:sz w:val="24"/>
          <w:szCs w:val="24"/>
        </w:rPr>
        <w:t xml:space="preserve"> shall be either of the anti</w:t>
      </w:r>
      <w:r>
        <w:rPr>
          <w:rFonts w:ascii="Calibri" w:eastAsia="Calibri" w:hAnsi="Calibri" w:cs="Calibri"/>
          <w:sz w:val="24"/>
          <w:szCs w:val="24"/>
        </w:rPr>
        <w:t>‐</w:t>
      </w:r>
      <w:r>
        <w:rPr>
          <w:rFonts w:ascii="Arial" w:eastAsia="Arial" w:hAnsi="Arial" w:cs="Arial"/>
          <w:sz w:val="24"/>
          <w:szCs w:val="24"/>
        </w:rPr>
        <w:t xml:space="preserve">friction metal sleeve type with oil reservoirs, </w:t>
      </w:r>
      <w:proofErr w:type="spellStart"/>
      <w:r>
        <w:rPr>
          <w:rFonts w:ascii="Arial" w:eastAsia="Arial" w:hAnsi="Arial" w:cs="Arial"/>
          <w:sz w:val="24"/>
          <w:szCs w:val="24"/>
        </w:rPr>
        <w:t>self</w:t>
      </w:r>
      <w:r w:rsidR="00211EB0">
        <w:rPr>
          <w:rFonts w:ascii="Arial" w:eastAsia="Arial" w:hAnsi="Arial" w:cs="Arial"/>
          <w:sz w:val="24"/>
          <w:szCs w:val="24"/>
        </w:rPr>
        <w:t xml:space="preserve">  </w:t>
      </w:r>
      <w:r>
        <w:rPr>
          <w:rFonts w:ascii="Arial" w:eastAsia="Arial" w:hAnsi="Arial" w:cs="Arial"/>
          <w:sz w:val="24"/>
          <w:szCs w:val="24"/>
        </w:rPr>
        <w:t>lubrication</w:t>
      </w:r>
      <w:proofErr w:type="spellEnd"/>
      <w:r>
        <w:rPr>
          <w:rFonts w:ascii="Arial" w:eastAsia="Arial" w:hAnsi="Arial" w:cs="Arial"/>
          <w:sz w:val="24"/>
          <w:szCs w:val="24"/>
        </w:rPr>
        <w:t>, oil gauges, capped filler openings and drains of the ball roller or sintered ty pe subject to oil flood lubrication or grease lubrication. Grease lubricated bearings shall have grease gun connections and drain plugs. The bearings and lubricant reservoirs shall be dust tight and shall incorporate effective seals to prevent leakage. The outer end of the bearings shall be closed with a removable oil tight plate. Thrust bearings shall be of the ball</w:t>
      </w:r>
      <w:r w:rsidR="00817ED4">
        <w:rPr>
          <w:sz w:val="20"/>
          <w:szCs w:val="20"/>
        </w:rPr>
        <w:t xml:space="preserve"> </w:t>
      </w:r>
      <w:r>
        <w:rPr>
          <w:rFonts w:ascii="Arial" w:eastAsia="Arial" w:hAnsi="Arial" w:cs="Arial"/>
          <w:sz w:val="24"/>
          <w:szCs w:val="24"/>
        </w:rPr>
        <w:t>or roller type and shall have two sets of balls or rollers arran</w:t>
      </w:r>
      <w:r w:rsidR="00211EB0">
        <w:rPr>
          <w:rFonts w:ascii="Arial" w:eastAsia="Arial" w:hAnsi="Arial" w:cs="Arial"/>
          <w:sz w:val="24"/>
          <w:szCs w:val="24"/>
        </w:rPr>
        <w:t>ged to minimize backlash for ef</w:t>
      </w:r>
      <w:r>
        <w:rPr>
          <w:rFonts w:ascii="Arial" w:eastAsia="Arial" w:hAnsi="Arial" w:cs="Arial"/>
          <w:sz w:val="24"/>
          <w:szCs w:val="24"/>
        </w:rPr>
        <w:t>ficient working.</w:t>
      </w:r>
    </w:p>
    <w:p w:rsidR="00B2604A" w:rsidRDefault="00B2604A">
      <w:pPr>
        <w:spacing w:line="277" w:lineRule="exact"/>
        <w:rPr>
          <w:sz w:val="20"/>
          <w:szCs w:val="20"/>
        </w:rPr>
      </w:pPr>
    </w:p>
    <w:p w:rsidR="00B2604A" w:rsidRDefault="00FA1889">
      <w:pPr>
        <w:ind w:left="8"/>
        <w:rPr>
          <w:rFonts w:ascii="Arial" w:eastAsia="Arial" w:hAnsi="Arial" w:cs="Arial"/>
          <w:sz w:val="24"/>
          <w:szCs w:val="24"/>
        </w:rPr>
      </w:pPr>
      <w:r w:rsidRPr="00817ED4">
        <w:rPr>
          <w:rFonts w:ascii="Arial" w:eastAsia="Arial" w:hAnsi="Arial" w:cs="Arial"/>
          <w:b/>
          <w:sz w:val="24"/>
          <w:szCs w:val="24"/>
        </w:rPr>
        <w:t>3.</w:t>
      </w:r>
      <w:r>
        <w:rPr>
          <w:rFonts w:ascii="Arial" w:eastAsia="Arial" w:hAnsi="Arial" w:cs="Arial"/>
          <w:sz w:val="24"/>
          <w:szCs w:val="24"/>
        </w:rPr>
        <w:t xml:space="preserve"> Type of Controls:</w:t>
      </w:r>
    </w:p>
    <w:p w:rsidR="00817ED4" w:rsidRDefault="00817ED4">
      <w:pPr>
        <w:ind w:left="8"/>
        <w:rPr>
          <w:sz w:val="20"/>
          <w:szCs w:val="20"/>
        </w:rPr>
      </w:pPr>
    </w:p>
    <w:p w:rsidR="00B2604A" w:rsidRDefault="00B2604A">
      <w:pPr>
        <w:spacing w:line="1" w:lineRule="exact"/>
        <w:rPr>
          <w:sz w:val="20"/>
          <w:szCs w:val="20"/>
        </w:rPr>
      </w:pPr>
    </w:p>
    <w:p w:rsidR="00B2604A" w:rsidRDefault="00FA1889">
      <w:pPr>
        <w:ind w:left="8"/>
        <w:rPr>
          <w:sz w:val="20"/>
          <w:szCs w:val="20"/>
        </w:rPr>
      </w:pPr>
      <w:r w:rsidRPr="00817ED4">
        <w:rPr>
          <w:rFonts w:ascii="Arial" w:eastAsia="Arial" w:hAnsi="Arial" w:cs="Arial"/>
          <w:b/>
          <w:sz w:val="24"/>
          <w:szCs w:val="24"/>
        </w:rPr>
        <w:t>3.1</w:t>
      </w:r>
      <w:proofErr w:type="gramStart"/>
      <w:r w:rsidR="00817ED4">
        <w:rPr>
          <w:rFonts w:ascii="Arial" w:eastAsia="Arial" w:hAnsi="Arial" w:cs="Arial"/>
          <w:b/>
          <w:sz w:val="24"/>
          <w:szCs w:val="24"/>
        </w:rPr>
        <w:t xml:space="preserve">. </w:t>
      </w:r>
      <w:r>
        <w:rPr>
          <w:rFonts w:ascii="Arial" w:eastAsia="Arial" w:hAnsi="Arial" w:cs="Arial"/>
          <w:sz w:val="24"/>
          <w:szCs w:val="24"/>
        </w:rPr>
        <w:t xml:space="preserve"> Single</w:t>
      </w:r>
      <w:proofErr w:type="gramEnd"/>
      <w:r>
        <w:rPr>
          <w:rFonts w:ascii="Arial" w:eastAsia="Arial" w:hAnsi="Arial" w:cs="Arial"/>
          <w:sz w:val="24"/>
          <w:szCs w:val="24"/>
        </w:rPr>
        <w:t xml:space="preserve"> Speed Alternating current control:</w:t>
      </w:r>
    </w:p>
    <w:p w:rsidR="00B2604A" w:rsidRDefault="00B2604A">
      <w:pPr>
        <w:spacing w:line="18" w:lineRule="exact"/>
        <w:rPr>
          <w:sz w:val="20"/>
          <w:szCs w:val="20"/>
        </w:rPr>
      </w:pPr>
    </w:p>
    <w:p w:rsidR="00817ED4" w:rsidRDefault="00817ED4">
      <w:pPr>
        <w:spacing w:line="232" w:lineRule="auto"/>
        <w:ind w:left="68" w:right="100" w:hanging="66"/>
        <w:rPr>
          <w:rFonts w:ascii="Arial" w:eastAsia="Arial" w:hAnsi="Arial" w:cs="Arial"/>
          <w:sz w:val="24"/>
          <w:szCs w:val="24"/>
        </w:rPr>
      </w:pPr>
    </w:p>
    <w:p w:rsidR="00817ED4" w:rsidRDefault="00817ED4">
      <w:pPr>
        <w:spacing w:line="232" w:lineRule="auto"/>
        <w:ind w:left="68" w:right="100" w:hanging="66"/>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For control of a driving machine induction motor shall be such which can arrange to </w:t>
      </w:r>
    </w:p>
    <w:p w:rsidR="00B2604A" w:rsidRDefault="00817ED4">
      <w:pPr>
        <w:spacing w:line="232" w:lineRule="auto"/>
        <w:ind w:left="68" w:right="100" w:hanging="66"/>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run</w:t>
      </w:r>
      <w:proofErr w:type="gramEnd"/>
      <w:r w:rsidR="00FA1889">
        <w:rPr>
          <w:rFonts w:ascii="Arial" w:eastAsia="Arial" w:hAnsi="Arial" w:cs="Arial"/>
          <w:sz w:val="24"/>
          <w:szCs w:val="24"/>
        </w:rPr>
        <w:t xml:space="preserve"> at a single speed.</w:t>
      </w:r>
    </w:p>
    <w:p w:rsidR="00817ED4" w:rsidRDefault="00817ED4">
      <w:pPr>
        <w:spacing w:line="232" w:lineRule="auto"/>
        <w:ind w:left="68" w:right="100" w:hanging="66"/>
        <w:rPr>
          <w:sz w:val="20"/>
          <w:szCs w:val="20"/>
        </w:rPr>
      </w:pPr>
    </w:p>
    <w:p w:rsidR="00B2604A" w:rsidRDefault="00B2604A">
      <w:pPr>
        <w:spacing w:line="23" w:lineRule="exact"/>
        <w:rPr>
          <w:sz w:val="20"/>
          <w:szCs w:val="20"/>
        </w:rPr>
      </w:pPr>
    </w:p>
    <w:p w:rsidR="00B2604A" w:rsidRDefault="00FA1889" w:rsidP="00817ED4">
      <w:pPr>
        <w:spacing w:line="236" w:lineRule="auto"/>
        <w:ind w:left="540" w:hanging="532"/>
        <w:jc w:val="both"/>
        <w:rPr>
          <w:rFonts w:ascii="Arial" w:eastAsia="Arial" w:hAnsi="Arial" w:cs="Arial"/>
          <w:sz w:val="24"/>
          <w:szCs w:val="24"/>
        </w:rPr>
      </w:pPr>
      <w:r w:rsidRPr="00817ED4">
        <w:rPr>
          <w:rFonts w:ascii="Arial" w:eastAsia="Arial" w:hAnsi="Arial" w:cs="Arial"/>
          <w:b/>
          <w:sz w:val="24"/>
          <w:szCs w:val="24"/>
        </w:rPr>
        <w:t>3.2</w:t>
      </w:r>
      <w:proofErr w:type="gramStart"/>
      <w:r w:rsidR="00817ED4">
        <w:rPr>
          <w:rFonts w:ascii="Arial" w:eastAsia="Arial" w:hAnsi="Arial" w:cs="Arial"/>
          <w:sz w:val="24"/>
          <w:szCs w:val="24"/>
        </w:rPr>
        <w:t xml:space="preserve">.  </w:t>
      </w:r>
      <w:r>
        <w:rPr>
          <w:rFonts w:ascii="Arial" w:eastAsia="Arial" w:hAnsi="Arial" w:cs="Arial"/>
          <w:sz w:val="24"/>
          <w:szCs w:val="24"/>
        </w:rPr>
        <w:t>Variable</w:t>
      </w:r>
      <w:proofErr w:type="gramEnd"/>
      <w:r>
        <w:rPr>
          <w:rFonts w:ascii="Arial" w:eastAsia="Arial" w:hAnsi="Arial" w:cs="Arial"/>
          <w:sz w:val="24"/>
          <w:szCs w:val="24"/>
        </w:rPr>
        <w:t xml:space="preserve"> Voltage – Variable Frequency : Incoming mains AC power is first rectified to DC and then inverted to provide controlled AC current to the elevator drive. Precision </w:t>
      </w:r>
      <w:proofErr w:type="spellStart"/>
      <w:r>
        <w:rPr>
          <w:rFonts w:ascii="Arial" w:eastAsia="Arial" w:hAnsi="Arial" w:cs="Arial"/>
          <w:sz w:val="24"/>
          <w:szCs w:val="24"/>
        </w:rPr>
        <w:t>mo</w:t>
      </w:r>
      <w:proofErr w:type="spellEnd"/>
      <w:r>
        <w:rPr>
          <w:rFonts w:ascii="Arial" w:eastAsia="Arial" w:hAnsi="Arial" w:cs="Arial"/>
          <w:sz w:val="24"/>
          <w:szCs w:val="24"/>
        </w:rPr>
        <w:t xml:space="preserve"> </w:t>
      </w:r>
      <w:proofErr w:type="spellStart"/>
      <w:r>
        <w:rPr>
          <w:rFonts w:ascii="Arial" w:eastAsia="Arial" w:hAnsi="Arial" w:cs="Arial"/>
          <w:sz w:val="24"/>
          <w:szCs w:val="24"/>
        </w:rPr>
        <w:t>nitoring</w:t>
      </w:r>
      <w:proofErr w:type="spellEnd"/>
      <w:r>
        <w:rPr>
          <w:rFonts w:ascii="Arial" w:eastAsia="Arial" w:hAnsi="Arial" w:cs="Arial"/>
          <w:sz w:val="24"/>
          <w:szCs w:val="24"/>
        </w:rPr>
        <w:t xml:space="preserve"> of motor speed and car direction, position and load enable the pulse width of the A C power supplied to the motor to be adjusted to ensure that elevator speed is maintained very accurately to an ideal profile. Thus in VVVF controls pulse width modulation control of AC motors has the following advantages</w:t>
      </w:r>
      <w:r w:rsidR="00817ED4">
        <w:rPr>
          <w:sz w:val="20"/>
          <w:szCs w:val="20"/>
        </w:rPr>
        <w:t xml:space="preserve"> </w:t>
      </w:r>
      <w:proofErr w:type="gramStart"/>
      <w:r>
        <w:rPr>
          <w:rFonts w:ascii="Arial" w:eastAsia="Arial" w:hAnsi="Arial" w:cs="Arial"/>
          <w:sz w:val="24"/>
          <w:szCs w:val="24"/>
        </w:rPr>
        <w:t>compared  with</w:t>
      </w:r>
      <w:proofErr w:type="gramEnd"/>
      <w:r>
        <w:rPr>
          <w:rFonts w:ascii="Arial" w:eastAsia="Arial" w:hAnsi="Arial" w:cs="Arial"/>
          <w:sz w:val="24"/>
          <w:szCs w:val="24"/>
        </w:rPr>
        <w:t xml:space="preserve">  the older servo controlled elevators:</w:t>
      </w:r>
    </w:p>
    <w:p w:rsidR="00817ED4" w:rsidRDefault="00817ED4" w:rsidP="00817ED4">
      <w:pPr>
        <w:spacing w:line="236" w:lineRule="auto"/>
        <w:ind w:left="540" w:hanging="532"/>
        <w:jc w:val="both"/>
        <w:rPr>
          <w:sz w:val="20"/>
          <w:szCs w:val="20"/>
        </w:rPr>
      </w:pPr>
    </w:p>
    <w:p w:rsidR="00B2604A" w:rsidRDefault="00FA1889" w:rsidP="00817ED4">
      <w:pPr>
        <w:numPr>
          <w:ilvl w:val="0"/>
          <w:numId w:val="17"/>
        </w:numPr>
        <w:tabs>
          <w:tab w:val="left" w:pos="900"/>
        </w:tabs>
        <w:ind w:left="810" w:hanging="270"/>
        <w:rPr>
          <w:rFonts w:ascii="Arial" w:eastAsia="Arial" w:hAnsi="Arial" w:cs="Arial"/>
          <w:sz w:val="24"/>
          <w:szCs w:val="24"/>
        </w:rPr>
      </w:pPr>
      <w:r>
        <w:rPr>
          <w:rFonts w:ascii="Arial" w:eastAsia="Arial" w:hAnsi="Arial" w:cs="Arial"/>
          <w:sz w:val="24"/>
          <w:szCs w:val="24"/>
        </w:rPr>
        <w:t>Total control at all stages of the motion cycle.</w:t>
      </w:r>
    </w:p>
    <w:p w:rsidR="00B2604A" w:rsidRDefault="00FA1889" w:rsidP="00817ED4">
      <w:pPr>
        <w:numPr>
          <w:ilvl w:val="0"/>
          <w:numId w:val="17"/>
        </w:numPr>
        <w:tabs>
          <w:tab w:val="left" w:pos="900"/>
        </w:tabs>
        <w:ind w:left="810" w:hanging="270"/>
        <w:rPr>
          <w:rFonts w:ascii="Arial" w:eastAsia="Arial" w:hAnsi="Arial" w:cs="Arial"/>
          <w:sz w:val="24"/>
          <w:szCs w:val="24"/>
        </w:rPr>
      </w:pPr>
      <w:r>
        <w:rPr>
          <w:rFonts w:ascii="Arial" w:eastAsia="Arial" w:hAnsi="Arial" w:cs="Arial"/>
          <w:sz w:val="24"/>
          <w:szCs w:val="24"/>
        </w:rPr>
        <w:t>A consistent fully adjustable smooth ride</w:t>
      </w:r>
    </w:p>
    <w:p w:rsidR="00B2604A" w:rsidRDefault="00FA1889" w:rsidP="00817ED4">
      <w:pPr>
        <w:numPr>
          <w:ilvl w:val="0"/>
          <w:numId w:val="17"/>
        </w:numPr>
        <w:tabs>
          <w:tab w:val="left" w:pos="900"/>
        </w:tabs>
        <w:ind w:left="810" w:hanging="270"/>
        <w:rPr>
          <w:rFonts w:ascii="Arial" w:eastAsia="Arial" w:hAnsi="Arial" w:cs="Arial"/>
          <w:sz w:val="24"/>
          <w:szCs w:val="24"/>
        </w:rPr>
      </w:pPr>
      <w:r>
        <w:rPr>
          <w:rFonts w:ascii="Arial" w:eastAsia="Arial" w:hAnsi="Arial" w:cs="Arial"/>
          <w:sz w:val="24"/>
          <w:szCs w:val="24"/>
        </w:rPr>
        <w:t>Better leveling accuracy under all the conditions</w:t>
      </w:r>
    </w:p>
    <w:p w:rsidR="00B2604A" w:rsidRDefault="00FA1889" w:rsidP="00817ED4">
      <w:pPr>
        <w:numPr>
          <w:ilvl w:val="0"/>
          <w:numId w:val="17"/>
        </w:numPr>
        <w:tabs>
          <w:tab w:val="left" w:pos="900"/>
        </w:tabs>
        <w:ind w:left="810" w:hanging="270"/>
        <w:rPr>
          <w:rFonts w:ascii="Arial" w:eastAsia="Arial" w:hAnsi="Arial" w:cs="Arial"/>
          <w:sz w:val="24"/>
          <w:szCs w:val="24"/>
        </w:rPr>
      </w:pPr>
      <w:r>
        <w:rPr>
          <w:rFonts w:ascii="Arial" w:eastAsia="Arial" w:hAnsi="Arial" w:cs="Arial"/>
          <w:sz w:val="24"/>
          <w:szCs w:val="24"/>
        </w:rPr>
        <w:t>A higher power factor</w:t>
      </w:r>
    </w:p>
    <w:p w:rsidR="00B2604A" w:rsidRDefault="00FA1889" w:rsidP="00817ED4">
      <w:pPr>
        <w:numPr>
          <w:ilvl w:val="0"/>
          <w:numId w:val="17"/>
        </w:numPr>
        <w:tabs>
          <w:tab w:val="left" w:pos="900"/>
        </w:tabs>
        <w:ind w:left="810" w:hanging="270"/>
        <w:rPr>
          <w:rFonts w:ascii="Arial" w:eastAsia="Arial" w:hAnsi="Arial" w:cs="Arial"/>
          <w:sz w:val="24"/>
          <w:szCs w:val="24"/>
        </w:rPr>
      </w:pPr>
      <w:r>
        <w:rPr>
          <w:rFonts w:ascii="Arial" w:eastAsia="Arial" w:hAnsi="Arial" w:cs="Arial"/>
          <w:sz w:val="24"/>
          <w:szCs w:val="24"/>
        </w:rPr>
        <w:t>Lower starting currents</w:t>
      </w:r>
    </w:p>
    <w:p w:rsidR="00B2604A" w:rsidRDefault="00FA1889" w:rsidP="00817ED4">
      <w:pPr>
        <w:numPr>
          <w:ilvl w:val="0"/>
          <w:numId w:val="17"/>
        </w:numPr>
        <w:tabs>
          <w:tab w:val="left" w:pos="288"/>
          <w:tab w:val="left" w:pos="900"/>
        </w:tabs>
        <w:ind w:left="810" w:hanging="270"/>
        <w:rPr>
          <w:rFonts w:ascii="Arial" w:eastAsia="Arial" w:hAnsi="Arial" w:cs="Arial"/>
          <w:sz w:val="24"/>
          <w:szCs w:val="24"/>
        </w:rPr>
      </w:pPr>
      <w:r>
        <w:rPr>
          <w:rFonts w:ascii="Arial" w:eastAsia="Arial" w:hAnsi="Arial" w:cs="Arial"/>
          <w:sz w:val="24"/>
          <w:szCs w:val="24"/>
        </w:rPr>
        <w:t>Energy saving through reduced power consumption.</w:t>
      </w:r>
    </w:p>
    <w:p w:rsidR="00B2604A" w:rsidRDefault="00B2604A">
      <w:pPr>
        <w:sectPr w:rsidR="00B2604A">
          <w:pgSz w:w="11900" w:h="16838"/>
          <w:pgMar w:top="727" w:right="1119" w:bottom="895" w:left="1172" w:header="0" w:footer="0" w:gutter="0"/>
          <w:cols w:space="720" w:equalWidth="0">
            <w:col w:w="9608"/>
          </w:cols>
        </w:sectPr>
      </w:pPr>
    </w:p>
    <w:p w:rsidR="00B2604A" w:rsidRDefault="00FA1889">
      <w:pPr>
        <w:numPr>
          <w:ilvl w:val="0"/>
          <w:numId w:val="18"/>
        </w:numPr>
        <w:tabs>
          <w:tab w:val="left" w:pos="268"/>
        </w:tabs>
        <w:ind w:left="268" w:hanging="268"/>
        <w:rPr>
          <w:rFonts w:ascii="Arial" w:eastAsia="Arial" w:hAnsi="Arial" w:cs="Arial"/>
          <w:sz w:val="24"/>
          <w:szCs w:val="24"/>
        </w:rPr>
      </w:pPr>
      <w:bookmarkStart w:id="7" w:name="page7"/>
      <w:bookmarkEnd w:id="7"/>
      <w:r>
        <w:rPr>
          <w:rFonts w:ascii="Arial" w:eastAsia="Arial" w:hAnsi="Arial" w:cs="Arial"/>
          <w:b/>
          <w:bCs/>
          <w:sz w:val="24"/>
          <w:szCs w:val="24"/>
        </w:rPr>
        <w:lastRenderedPageBreak/>
        <w:t>Installation Aspects</w:t>
      </w:r>
      <w:r>
        <w:rPr>
          <w:rFonts w:ascii="Arial" w:eastAsia="Arial" w:hAnsi="Arial" w:cs="Arial"/>
          <w:sz w:val="24"/>
          <w:szCs w:val="24"/>
        </w:rPr>
        <w:t>:</w:t>
      </w:r>
    </w:p>
    <w:p w:rsidR="00854471" w:rsidRDefault="00854471" w:rsidP="00854471">
      <w:pPr>
        <w:tabs>
          <w:tab w:val="left" w:pos="268"/>
        </w:tabs>
        <w:ind w:left="268"/>
        <w:rPr>
          <w:rFonts w:ascii="Arial" w:eastAsia="Arial" w:hAnsi="Arial" w:cs="Arial"/>
          <w:sz w:val="24"/>
          <w:szCs w:val="24"/>
        </w:rPr>
      </w:pPr>
    </w:p>
    <w:p w:rsidR="00B2604A" w:rsidRDefault="00FA1889" w:rsidP="00854471">
      <w:pPr>
        <w:ind w:left="540" w:hanging="532"/>
        <w:jc w:val="both"/>
        <w:rPr>
          <w:sz w:val="20"/>
          <w:szCs w:val="20"/>
        </w:rPr>
      </w:pPr>
      <w:r w:rsidRPr="00854471">
        <w:rPr>
          <w:rFonts w:ascii="Arial" w:eastAsia="Arial" w:hAnsi="Arial" w:cs="Arial"/>
          <w:b/>
          <w:sz w:val="24"/>
          <w:szCs w:val="24"/>
        </w:rPr>
        <w:t>4.1</w:t>
      </w:r>
      <w:r w:rsidR="00854471">
        <w:rPr>
          <w:rFonts w:ascii="Arial" w:eastAsia="Arial" w:hAnsi="Arial" w:cs="Arial"/>
          <w:sz w:val="24"/>
          <w:szCs w:val="24"/>
        </w:rPr>
        <w:t xml:space="preserve">. </w:t>
      </w:r>
      <w:r>
        <w:rPr>
          <w:rFonts w:ascii="Arial" w:eastAsia="Arial" w:hAnsi="Arial" w:cs="Arial"/>
          <w:sz w:val="24"/>
          <w:szCs w:val="24"/>
        </w:rPr>
        <w:t xml:space="preserve">Installation </w:t>
      </w:r>
      <w:proofErr w:type="gramStart"/>
      <w:r>
        <w:rPr>
          <w:rFonts w:ascii="Arial" w:eastAsia="Arial" w:hAnsi="Arial" w:cs="Arial"/>
          <w:sz w:val="24"/>
          <w:szCs w:val="24"/>
        </w:rPr>
        <w:t>in  machine</w:t>
      </w:r>
      <w:proofErr w:type="gramEnd"/>
      <w:r>
        <w:rPr>
          <w:rFonts w:ascii="Arial" w:eastAsia="Arial" w:hAnsi="Arial" w:cs="Arial"/>
          <w:sz w:val="24"/>
          <w:szCs w:val="24"/>
        </w:rPr>
        <w:t xml:space="preserve">  room:  Lift machine  room  to  accommodate  the</w:t>
      </w:r>
      <w:r w:rsidR="00854471">
        <w:rPr>
          <w:sz w:val="20"/>
          <w:szCs w:val="20"/>
        </w:rPr>
        <w:t xml:space="preserve"> </w:t>
      </w:r>
      <w:r>
        <w:rPr>
          <w:rFonts w:ascii="Arial" w:eastAsia="Arial" w:hAnsi="Arial" w:cs="Arial"/>
          <w:sz w:val="24"/>
          <w:szCs w:val="24"/>
        </w:rPr>
        <w:t>drive machinery, controller, etc. shall as far as possible be located on top of the lift shaft. The layout of equipment there should be such as to allow free movement of maintenance personnel inside. Machine room shall not be used for storage purposes.</w:t>
      </w:r>
    </w:p>
    <w:p w:rsidR="00B2604A" w:rsidRDefault="00B2604A" w:rsidP="00854471">
      <w:pPr>
        <w:spacing w:line="363" w:lineRule="exact"/>
        <w:jc w:val="both"/>
        <w:rPr>
          <w:sz w:val="20"/>
          <w:szCs w:val="20"/>
        </w:rPr>
      </w:pPr>
    </w:p>
    <w:p w:rsidR="00B2604A" w:rsidRDefault="00FA1889" w:rsidP="005456F7">
      <w:pPr>
        <w:tabs>
          <w:tab w:val="left" w:pos="9630"/>
        </w:tabs>
        <w:spacing w:line="250" w:lineRule="auto"/>
        <w:ind w:left="630" w:right="19" w:hanging="622"/>
        <w:jc w:val="both"/>
        <w:rPr>
          <w:sz w:val="20"/>
          <w:szCs w:val="20"/>
        </w:rPr>
      </w:pPr>
      <w:r w:rsidRPr="005456F7">
        <w:rPr>
          <w:rFonts w:ascii="Arial" w:eastAsia="Arial" w:hAnsi="Arial" w:cs="Arial"/>
          <w:b/>
          <w:sz w:val="23"/>
          <w:szCs w:val="23"/>
        </w:rPr>
        <w:t>4.1.1</w:t>
      </w:r>
      <w:r w:rsidR="005456F7" w:rsidRPr="005456F7">
        <w:rPr>
          <w:rFonts w:ascii="Arial" w:eastAsia="Arial" w:hAnsi="Arial" w:cs="Arial"/>
          <w:b/>
          <w:sz w:val="23"/>
          <w:szCs w:val="23"/>
        </w:rPr>
        <w:t>.</w:t>
      </w:r>
      <w:r w:rsidR="005456F7">
        <w:rPr>
          <w:rFonts w:ascii="Arial" w:eastAsia="Arial" w:hAnsi="Arial" w:cs="Arial"/>
          <w:sz w:val="23"/>
          <w:szCs w:val="23"/>
        </w:rPr>
        <w:t xml:space="preserve"> </w:t>
      </w:r>
      <w:r>
        <w:rPr>
          <w:rFonts w:ascii="Arial" w:eastAsia="Arial" w:hAnsi="Arial" w:cs="Arial"/>
          <w:sz w:val="23"/>
          <w:szCs w:val="23"/>
        </w:rPr>
        <w:t xml:space="preserve">Ventilation of Machine Room: Machine room shall be provided with natural air and me </w:t>
      </w:r>
      <w:proofErr w:type="spellStart"/>
      <w:r>
        <w:rPr>
          <w:rFonts w:ascii="Arial" w:eastAsia="Arial" w:hAnsi="Arial" w:cs="Arial"/>
          <w:sz w:val="23"/>
          <w:szCs w:val="23"/>
        </w:rPr>
        <w:t>chanical</w:t>
      </w:r>
      <w:proofErr w:type="spellEnd"/>
      <w:r>
        <w:rPr>
          <w:rFonts w:ascii="Arial" w:eastAsia="Arial" w:hAnsi="Arial" w:cs="Arial"/>
          <w:sz w:val="23"/>
          <w:szCs w:val="23"/>
        </w:rPr>
        <w:t xml:space="preserve"> ventilation to avoid over heating of the electrical equipment and to ensure proper operation of the controller. Entry of dust etc. shall also be suitably prevented.</w:t>
      </w:r>
    </w:p>
    <w:p w:rsidR="00B2604A" w:rsidRDefault="00B2604A" w:rsidP="00FA51AD">
      <w:pPr>
        <w:spacing w:line="349" w:lineRule="exact"/>
        <w:rPr>
          <w:sz w:val="20"/>
          <w:szCs w:val="20"/>
        </w:rPr>
      </w:pPr>
    </w:p>
    <w:p w:rsidR="00FA51AD" w:rsidRDefault="00FA1889" w:rsidP="00FA51AD">
      <w:pPr>
        <w:tabs>
          <w:tab w:val="left" w:pos="9630"/>
        </w:tabs>
        <w:spacing w:line="233" w:lineRule="auto"/>
        <w:ind w:left="8" w:right="19"/>
        <w:jc w:val="both"/>
        <w:rPr>
          <w:rFonts w:ascii="Arial" w:eastAsia="Arial" w:hAnsi="Arial" w:cs="Arial"/>
          <w:b/>
          <w:sz w:val="24"/>
          <w:szCs w:val="24"/>
        </w:rPr>
      </w:pPr>
      <w:r w:rsidRPr="00FA51AD">
        <w:rPr>
          <w:rFonts w:ascii="Arial" w:eastAsia="Arial" w:hAnsi="Arial" w:cs="Arial"/>
          <w:b/>
          <w:sz w:val="24"/>
          <w:szCs w:val="24"/>
        </w:rPr>
        <w:t>4.1.2</w:t>
      </w:r>
      <w:r w:rsidR="00FA51AD">
        <w:rPr>
          <w:rFonts w:ascii="Arial" w:eastAsia="Arial" w:hAnsi="Arial" w:cs="Arial"/>
          <w:sz w:val="24"/>
          <w:szCs w:val="24"/>
        </w:rPr>
        <w:t xml:space="preserve">. </w:t>
      </w:r>
      <w:r>
        <w:rPr>
          <w:rFonts w:ascii="Arial" w:eastAsia="Arial" w:hAnsi="Arial" w:cs="Arial"/>
          <w:sz w:val="24"/>
          <w:szCs w:val="24"/>
        </w:rPr>
        <w:t>Vibration and Isolation: Vibration and isolatio</w:t>
      </w:r>
      <w:r w:rsidR="00FA51AD">
        <w:rPr>
          <w:rFonts w:ascii="Arial" w:eastAsia="Arial" w:hAnsi="Arial" w:cs="Arial"/>
          <w:sz w:val="24"/>
          <w:szCs w:val="24"/>
        </w:rPr>
        <w:t xml:space="preserve">n arrangement shall be provided </w:t>
      </w:r>
      <w:r>
        <w:rPr>
          <w:rFonts w:ascii="Arial" w:eastAsia="Arial" w:hAnsi="Arial" w:cs="Arial"/>
          <w:sz w:val="24"/>
          <w:szCs w:val="24"/>
        </w:rPr>
        <w:t xml:space="preserve">to </w:t>
      </w:r>
      <w:r w:rsidR="00FA51AD">
        <w:rPr>
          <w:rFonts w:ascii="Arial" w:eastAsia="Arial" w:hAnsi="Arial" w:cs="Arial"/>
          <w:b/>
          <w:sz w:val="24"/>
          <w:szCs w:val="24"/>
        </w:rPr>
        <w:t xml:space="preserve">             </w:t>
      </w:r>
    </w:p>
    <w:p w:rsidR="00B2604A" w:rsidRDefault="00FA1889" w:rsidP="00FA51AD">
      <w:pPr>
        <w:tabs>
          <w:tab w:val="left" w:pos="9630"/>
        </w:tabs>
        <w:spacing w:line="233" w:lineRule="auto"/>
        <w:ind w:left="720" w:right="19" w:hanging="90"/>
        <w:jc w:val="both"/>
        <w:rPr>
          <w:sz w:val="20"/>
          <w:szCs w:val="20"/>
        </w:rPr>
      </w:pPr>
      <w:proofErr w:type="gramStart"/>
      <w:r>
        <w:rPr>
          <w:rFonts w:ascii="Arial" w:eastAsia="Arial" w:hAnsi="Arial" w:cs="Arial"/>
          <w:sz w:val="24"/>
          <w:szCs w:val="24"/>
        </w:rPr>
        <w:t>prevent</w:t>
      </w:r>
      <w:proofErr w:type="gramEnd"/>
      <w:r>
        <w:rPr>
          <w:rFonts w:ascii="Arial" w:eastAsia="Arial" w:hAnsi="Arial" w:cs="Arial"/>
          <w:sz w:val="24"/>
          <w:szCs w:val="24"/>
        </w:rPr>
        <w:t xml:space="preserve"> transmission of vibration to the building and the structure.</w:t>
      </w:r>
    </w:p>
    <w:p w:rsidR="00B2604A" w:rsidRDefault="00B2604A" w:rsidP="00FA51AD">
      <w:pPr>
        <w:spacing w:line="277" w:lineRule="exact"/>
        <w:rPr>
          <w:sz w:val="20"/>
          <w:szCs w:val="20"/>
        </w:rPr>
      </w:pPr>
    </w:p>
    <w:p w:rsidR="00B2604A" w:rsidRDefault="00FA1889" w:rsidP="00FA51AD">
      <w:pPr>
        <w:ind w:left="8"/>
        <w:rPr>
          <w:rFonts w:ascii="Arial" w:eastAsia="Arial" w:hAnsi="Arial" w:cs="Arial"/>
          <w:sz w:val="24"/>
          <w:szCs w:val="24"/>
        </w:rPr>
      </w:pPr>
      <w:r w:rsidRPr="00FA51AD">
        <w:rPr>
          <w:rFonts w:ascii="Arial" w:eastAsia="Arial" w:hAnsi="Arial" w:cs="Arial"/>
          <w:b/>
          <w:sz w:val="24"/>
          <w:szCs w:val="24"/>
        </w:rPr>
        <w:t>4.2</w:t>
      </w:r>
      <w:r w:rsidR="00FA51AD">
        <w:rPr>
          <w:rFonts w:ascii="Arial" w:eastAsia="Arial" w:hAnsi="Arial" w:cs="Arial"/>
          <w:sz w:val="24"/>
          <w:szCs w:val="24"/>
        </w:rPr>
        <w:t xml:space="preserve">.  </w:t>
      </w:r>
      <w:r>
        <w:rPr>
          <w:rFonts w:ascii="Arial" w:eastAsia="Arial" w:hAnsi="Arial" w:cs="Arial"/>
          <w:sz w:val="24"/>
          <w:szCs w:val="24"/>
        </w:rPr>
        <w:t xml:space="preserve"> General Illumination of Lift </w:t>
      </w:r>
      <w:proofErr w:type="gramStart"/>
      <w:r>
        <w:rPr>
          <w:rFonts w:ascii="Arial" w:eastAsia="Arial" w:hAnsi="Arial" w:cs="Arial"/>
          <w:sz w:val="24"/>
          <w:szCs w:val="24"/>
        </w:rPr>
        <w:t>well :</w:t>
      </w:r>
      <w:proofErr w:type="gramEnd"/>
    </w:p>
    <w:p w:rsidR="00FA51AD" w:rsidRDefault="00FA51AD" w:rsidP="00FA51AD">
      <w:pPr>
        <w:ind w:left="8"/>
        <w:rPr>
          <w:sz w:val="20"/>
          <w:szCs w:val="20"/>
        </w:rPr>
      </w:pPr>
    </w:p>
    <w:p w:rsidR="00B2604A" w:rsidRDefault="00B2604A">
      <w:pPr>
        <w:spacing w:line="20" w:lineRule="exact"/>
        <w:rPr>
          <w:sz w:val="20"/>
          <w:szCs w:val="20"/>
        </w:rPr>
      </w:pPr>
    </w:p>
    <w:p w:rsidR="00B2604A" w:rsidRDefault="00FA1889" w:rsidP="00FA51AD">
      <w:pPr>
        <w:spacing w:line="236" w:lineRule="auto"/>
        <w:ind w:left="630" w:right="19"/>
        <w:jc w:val="both"/>
        <w:rPr>
          <w:sz w:val="20"/>
          <w:szCs w:val="20"/>
        </w:rPr>
      </w:pPr>
      <w:r>
        <w:rPr>
          <w:rFonts w:ascii="Arial" w:eastAsia="Arial" w:hAnsi="Arial" w:cs="Arial"/>
          <w:sz w:val="24"/>
          <w:szCs w:val="24"/>
        </w:rPr>
        <w:t>Suitable light point shall be provided in the lift well at a spacing of not more than 10 meters in between, starting at the ground floor. All the points should be group controlled from the M/C room. The wiring shall be carried out in surface conduit as per CPWD General Specifications. One socket outlet shall be provided i</w:t>
      </w:r>
      <w:r w:rsidR="00211EB0">
        <w:rPr>
          <w:rFonts w:ascii="Arial" w:eastAsia="Arial" w:hAnsi="Arial" w:cs="Arial"/>
          <w:sz w:val="24"/>
          <w:szCs w:val="24"/>
        </w:rPr>
        <w:t>n the shaft for use by maintena</w:t>
      </w:r>
      <w:r>
        <w:rPr>
          <w:rFonts w:ascii="Arial" w:eastAsia="Arial" w:hAnsi="Arial" w:cs="Arial"/>
          <w:sz w:val="24"/>
          <w:szCs w:val="24"/>
        </w:rPr>
        <w:t>nce personnel at a level slightly above the ground floor landing.</w:t>
      </w:r>
    </w:p>
    <w:p w:rsidR="00B2604A" w:rsidRDefault="00B2604A">
      <w:pPr>
        <w:spacing w:line="290" w:lineRule="exact"/>
        <w:rPr>
          <w:sz w:val="20"/>
          <w:szCs w:val="20"/>
        </w:rPr>
      </w:pPr>
    </w:p>
    <w:p w:rsidR="00B2604A" w:rsidRDefault="00FA1889" w:rsidP="00FA51AD">
      <w:pPr>
        <w:spacing w:line="236" w:lineRule="auto"/>
        <w:ind w:left="630" w:right="19" w:hanging="622"/>
        <w:jc w:val="both"/>
        <w:rPr>
          <w:sz w:val="20"/>
          <w:szCs w:val="20"/>
        </w:rPr>
      </w:pPr>
      <w:r w:rsidRPr="00FA51AD">
        <w:rPr>
          <w:rFonts w:ascii="Arial" w:eastAsia="Arial" w:hAnsi="Arial" w:cs="Arial"/>
          <w:b/>
          <w:sz w:val="24"/>
          <w:szCs w:val="24"/>
        </w:rPr>
        <w:t>5.0</w:t>
      </w:r>
      <w:proofErr w:type="gramStart"/>
      <w:r w:rsidR="00FA51AD">
        <w:rPr>
          <w:rFonts w:ascii="Arial" w:eastAsia="Arial" w:hAnsi="Arial" w:cs="Arial"/>
          <w:b/>
          <w:sz w:val="24"/>
          <w:szCs w:val="24"/>
        </w:rPr>
        <w:t xml:space="preserve">. </w:t>
      </w:r>
      <w:r>
        <w:rPr>
          <w:rFonts w:ascii="Arial" w:eastAsia="Arial" w:hAnsi="Arial" w:cs="Arial"/>
          <w:sz w:val="24"/>
          <w:szCs w:val="24"/>
        </w:rPr>
        <w:t xml:space="preserve"> Guide</w:t>
      </w:r>
      <w:proofErr w:type="gramEnd"/>
      <w:r>
        <w:rPr>
          <w:rFonts w:ascii="Arial" w:eastAsia="Arial" w:hAnsi="Arial" w:cs="Arial"/>
          <w:sz w:val="24"/>
          <w:szCs w:val="24"/>
        </w:rPr>
        <w:t xml:space="preserve"> Rails : Guide rails shall be in accordance with clause 3 of IS:14665 (Part 4 Section 2) 2000. Only machined guide rails shall be permitted for cars for passenger lifts.</w:t>
      </w:r>
      <w:r w:rsidR="00FA51AD">
        <w:rPr>
          <w:sz w:val="20"/>
          <w:szCs w:val="20"/>
        </w:rPr>
        <w:t xml:space="preserve"> </w:t>
      </w:r>
      <w:r>
        <w:rPr>
          <w:rFonts w:ascii="Arial" w:eastAsia="Arial" w:hAnsi="Arial" w:cs="Arial"/>
          <w:sz w:val="24"/>
          <w:szCs w:val="24"/>
        </w:rPr>
        <w:t>Formed sheet metal rails shall be used up</w:t>
      </w:r>
      <w:r w:rsidR="00211EB0">
        <w:rPr>
          <w:rFonts w:ascii="Arial" w:eastAsia="Arial" w:hAnsi="Arial" w:cs="Arial"/>
          <w:sz w:val="24"/>
          <w:szCs w:val="24"/>
        </w:rPr>
        <w:t xml:space="preserve"> </w:t>
      </w:r>
      <w:r>
        <w:rPr>
          <w:rFonts w:ascii="Arial" w:eastAsia="Arial" w:hAnsi="Arial" w:cs="Arial"/>
          <w:sz w:val="24"/>
          <w:szCs w:val="24"/>
        </w:rPr>
        <w:t>to speed of 1.75mps for</w:t>
      </w:r>
      <w:r w:rsidR="00211EB0">
        <w:rPr>
          <w:rFonts w:ascii="Arial" w:eastAsia="Arial" w:hAnsi="Arial" w:cs="Arial"/>
          <w:sz w:val="24"/>
          <w:szCs w:val="24"/>
        </w:rPr>
        <w:t xml:space="preserve"> counter weight applicatio</w:t>
      </w:r>
      <w:r>
        <w:rPr>
          <w:rFonts w:ascii="Arial" w:eastAsia="Arial" w:hAnsi="Arial" w:cs="Arial"/>
          <w:sz w:val="24"/>
          <w:szCs w:val="24"/>
        </w:rPr>
        <w:t>n. The Guide rails shall be continuous throughout the entire travel and shall withstand without any deformation the action of safety gear with a fully loaded car. Generally the guide rails shall be supported by brackets secured to the hoist</w:t>
      </w:r>
      <w:r w:rsidR="00FA51AD">
        <w:rPr>
          <w:sz w:val="20"/>
          <w:szCs w:val="20"/>
        </w:rPr>
        <w:t xml:space="preserve"> </w:t>
      </w:r>
      <w:r>
        <w:rPr>
          <w:rFonts w:ascii="Arial" w:eastAsia="Arial" w:hAnsi="Arial" w:cs="Arial"/>
          <w:sz w:val="23"/>
          <w:szCs w:val="23"/>
        </w:rPr>
        <w:t>way frame at each floor. The rails shall be securely fastened to the brackets or other sup</w:t>
      </w:r>
      <w:r w:rsidR="00211EB0">
        <w:rPr>
          <w:rFonts w:ascii="Arial" w:eastAsia="Arial" w:hAnsi="Arial" w:cs="Arial"/>
          <w:sz w:val="23"/>
          <w:szCs w:val="23"/>
        </w:rPr>
        <w:t>po</w:t>
      </w:r>
      <w:r>
        <w:rPr>
          <w:rFonts w:ascii="Arial" w:eastAsia="Arial" w:hAnsi="Arial" w:cs="Arial"/>
          <w:sz w:val="23"/>
          <w:szCs w:val="23"/>
        </w:rPr>
        <w:t>rts by approved heavy rail clamps. All necessary guide rails packing or additional supports shall be provided to prevent guide rail deflection and stresses exceeding the prescribed limit. The stresses on the guide rail due to the horizontal forces imposed on it during loading, unloading and running calculated without impact, shall not exceed 1100 kg/sq. cm based upon the class of loading and the deflection shall not exceed 5mm. The guide rail brackets, their fastenings and supports shall be capable of resisting the horizontal forces mentioned above, with the total deflection at the point of support not in excess of 3mm.</w:t>
      </w:r>
    </w:p>
    <w:p w:rsidR="00B2604A" w:rsidRDefault="00B2604A">
      <w:pPr>
        <w:spacing w:line="281" w:lineRule="exact"/>
        <w:rPr>
          <w:sz w:val="20"/>
          <w:szCs w:val="20"/>
        </w:rPr>
      </w:pPr>
    </w:p>
    <w:p w:rsidR="00B2604A" w:rsidRDefault="00FA1889" w:rsidP="002A2B19">
      <w:pPr>
        <w:tabs>
          <w:tab w:val="left" w:pos="9630"/>
        </w:tabs>
        <w:spacing w:line="236" w:lineRule="auto"/>
        <w:ind w:left="630" w:right="19"/>
        <w:jc w:val="both"/>
        <w:rPr>
          <w:sz w:val="20"/>
          <w:szCs w:val="20"/>
        </w:rPr>
      </w:pPr>
      <w:r>
        <w:rPr>
          <w:rFonts w:ascii="Arial" w:eastAsia="Arial" w:hAnsi="Arial" w:cs="Arial"/>
          <w:sz w:val="24"/>
          <w:szCs w:val="24"/>
        </w:rPr>
        <w:t>Guide rails shall extend from pit floor to the underside of concrete slabs or graphing at top of the lift well. They shall be erected in plumb and parallel with a maximum deviation of 3mm. All shimming required shall be of metal securely held in place. Jointing plates shall be so located as not to interfere with supporting clamps and brackets. The bolts shall be used with spring lock washers. The guide rail anchorage at pit floor must be made without puncturing the water proofing. The expansion joints in the</w:t>
      </w:r>
      <w:r w:rsidR="00FA51AD">
        <w:rPr>
          <w:sz w:val="20"/>
          <w:szCs w:val="20"/>
        </w:rPr>
        <w:t xml:space="preserve"> </w:t>
      </w:r>
      <w:r>
        <w:rPr>
          <w:rFonts w:ascii="Arial" w:eastAsia="Arial" w:hAnsi="Arial" w:cs="Arial"/>
          <w:sz w:val="24"/>
          <w:szCs w:val="24"/>
        </w:rPr>
        <w:t xml:space="preserve">guide </w:t>
      </w:r>
      <w:proofErr w:type="gramStart"/>
      <w:r>
        <w:rPr>
          <w:rFonts w:ascii="Arial" w:eastAsia="Arial" w:hAnsi="Arial" w:cs="Arial"/>
          <w:sz w:val="24"/>
          <w:szCs w:val="24"/>
        </w:rPr>
        <w:t>rails  shall</w:t>
      </w:r>
      <w:proofErr w:type="gramEnd"/>
      <w:r>
        <w:rPr>
          <w:rFonts w:ascii="Arial" w:eastAsia="Arial" w:hAnsi="Arial" w:cs="Arial"/>
          <w:sz w:val="24"/>
          <w:szCs w:val="24"/>
        </w:rPr>
        <w:t xml:space="preserve"> be so  designed  as to avoid jerks in the lift car.</w:t>
      </w:r>
      <w:r w:rsidR="00FA51AD">
        <w:rPr>
          <w:sz w:val="20"/>
          <w:szCs w:val="20"/>
        </w:rPr>
        <w:t xml:space="preserve"> </w:t>
      </w:r>
      <w:r>
        <w:rPr>
          <w:rFonts w:ascii="Arial" w:eastAsia="Arial" w:hAnsi="Arial" w:cs="Arial"/>
          <w:sz w:val="24"/>
          <w:szCs w:val="24"/>
        </w:rPr>
        <w:t>Machined  guide  rails  shall  have  finished  surfaces  which  shall  be  coated</w:t>
      </w:r>
      <w:r w:rsidR="00FA51AD">
        <w:rPr>
          <w:sz w:val="20"/>
          <w:szCs w:val="20"/>
        </w:rPr>
        <w:t xml:space="preserve"> </w:t>
      </w:r>
      <w:r>
        <w:rPr>
          <w:rFonts w:ascii="Arial" w:eastAsia="Arial" w:hAnsi="Arial" w:cs="Arial"/>
          <w:sz w:val="23"/>
          <w:szCs w:val="23"/>
        </w:rPr>
        <w:t>with corrosion preventive compound which shall be maintained till the commissioning of the Installation. Before the car is placed in operation, the preventive coating</w:t>
      </w:r>
      <w:r w:rsidR="002A2B19">
        <w:rPr>
          <w:sz w:val="20"/>
          <w:szCs w:val="20"/>
        </w:rPr>
        <w:t xml:space="preserve"> </w:t>
      </w:r>
      <w:r>
        <w:rPr>
          <w:rFonts w:ascii="Arial" w:eastAsia="Arial" w:hAnsi="Arial" w:cs="Arial"/>
          <w:sz w:val="24"/>
          <w:szCs w:val="24"/>
        </w:rPr>
        <w:t>shall be removed and the guide</w:t>
      </w:r>
      <w:r w:rsidR="002A2B19">
        <w:rPr>
          <w:sz w:val="20"/>
          <w:szCs w:val="20"/>
        </w:rPr>
        <w:t xml:space="preserve"> </w:t>
      </w:r>
      <w:r>
        <w:rPr>
          <w:rFonts w:ascii="Arial" w:eastAsia="Arial" w:hAnsi="Arial" w:cs="Arial"/>
          <w:sz w:val="23"/>
          <w:szCs w:val="23"/>
        </w:rPr>
        <w:t>rails thoroughly cleaned and smoothened6.0 Lift Car.</w:t>
      </w:r>
    </w:p>
    <w:p w:rsidR="00B2604A" w:rsidRDefault="00B2604A" w:rsidP="00FA51AD">
      <w:pPr>
        <w:tabs>
          <w:tab w:val="left" w:pos="9630"/>
        </w:tabs>
        <w:spacing w:line="294" w:lineRule="exact"/>
        <w:ind w:left="630" w:right="19"/>
        <w:jc w:val="both"/>
        <w:rPr>
          <w:sz w:val="20"/>
          <w:szCs w:val="20"/>
        </w:rPr>
      </w:pPr>
    </w:p>
    <w:p w:rsidR="00B2604A" w:rsidRDefault="00FA1889" w:rsidP="002A2B19">
      <w:pPr>
        <w:spacing w:line="235" w:lineRule="auto"/>
        <w:ind w:left="630" w:right="200" w:hanging="622"/>
        <w:jc w:val="both"/>
        <w:rPr>
          <w:sz w:val="20"/>
          <w:szCs w:val="20"/>
        </w:rPr>
      </w:pPr>
      <w:r>
        <w:rPr>
          <w:rFonts w:ascii="Arial" w:eastAsia="Arial" w:hAnsi="Arial" w:cs="Arial"/>
          <w:sz w:val="24"/>
          <w:szCs w:val="24"/>
        </w:rPr>
        <w:t xml:space="preserve">6.1 </w:t>
      </w:r>
      <w:r w:rsidR="002A2B19">
        <w:rPr>
          <w:rFonts w:ascii="Arial" w:eastAsia="Arial" w:hAnsi="Arial" w:cs="Arial"/>
          <w:sz w:val="24"/>
          <w:szCs w:val="24"/>
        </w:rPr>
        <w:t xml:space="preserve">   </w:t>
      </w:r>
      <w:r>
        <w:rPr>
          <w:rFonts w:ascii="Arial" w:eastAsia="Arial" w:hAnsi="Arial" w:cs="Arial"/>
          <w:sz w:val="24"/>
          <w:szCs w:val="24"/>
        </w:rPr>
        <w:t>Car Frame: The car frame shall be in accordance with clause 4 of IS 14665 (Part 4 Section 3): 2001 made of sheet steel of rigid construction to withstand without permanent deformation the operation of safety gear</w:t>
      </w:r>
      <w:r w:rsidR="00211EB0">
        <w:rPr>
          <w:rFonts w:ascii="Arial" w:eastAsia="Arial" w:hAnsi="Arial" w:cs="Arial"/>
          <w:sz w:val="24"/>
          <w:szCs w:val="24"/>
        </w:rPr>
        <w:t>. The car shall be so mounted o</w:t>
      </w:r>
      <w:r>
        <w:rPr>
          <w:rFonts w:ascii="Arial" w:eastAsia="Arial" w:hAnsi="Arial" w:cs="Arial"/>
          <w:sz w:val="24"/>
          <w:szCs w:val="24"/>
        </w:rPr>
        <w:t>n the frame that vibration and noise transmitted to the passengers inside is minimized.</w:t>
      </w:r>
    </w:p>
    <w:p w:rsidR="00B2604A" w:rsidRDefault="00B2604A">
      <w:pPr>
        <w:sectPr w:rsidR="00B2604A">
          <w:pgSz w:w="11900" w:h="16838"/>
          <w:pgMar w:top="707" w:right="1079" w:bottom="660" w:left="1172" w:header="0" w:footer="0" w:gutter="0"/>
          <w:cols w:space="720" w:equalWidth="0">
            <w:col w:w="9648"/>
          </w:cols>
        </w:sectPr>
      </w:pPr>
    </w:p>
    <w:p w:rsidR="00B2604A" w:rsidRDefault="00FA1889">
      <w:pPr>
        <w:rPr>
          <w:rFonts w:ascii="Arial" w:eastAsia="Arial" w:hAnsi="Arial" w:cs="Arial"/>
          <w:sz w:val="24"/>
          <w:szCs w:val="24"/>
        </w:rPr>
      </w:pPr>
      <w:bookmarkStart w:id="8" w:name="page8"/>
      <w:bookmarkEnd w:id="8"/>
      <w:r w:rsidRPr="002A2B19">
        <w:rPr>
          <w:rFonts w:ascii="Arial" w:eastAsia="Arial" w:hAnsi="Arial" w:cs="Arial"/>
          <w:b/>
          <w:sz w:val="24"/>
          <w:szCs w:val="24"/>
        </w:rPr>
        <w:lastRenderedPageBreak/>
        <w:t>6.2</w:t>
      </w:r>
      <w:proofErr w:type="gramStart"/>
      <w:r w:rsidR="002A2B19">
        <w:rPr>
          <w:rFonts w:ascii="Arial" w:eastAsia="Arial" w:hAnsi="Arial" w:cs="Arial"/>
          <w:sz w:val="24"/>
          <w:szCs w:val="24"/>
        </w:rPr>
        <w:t xml:space="preserve">. </w:t>
      </w:r>
      <w:r>
        <w:rPr>
          <w:rFonts w:ascii="Arial" w:eastAsia="Arial" w:hAnsi="Arial" w:cs="Arial"/>
          <w:sz w:val="24"/>
          <w:szCs w:val="24"/>
        </w:rPr>
        <w:t xml:space="preserve"> Car</w:t>
      </w:r>
      <w:proofErr w:type="gramEnd"/>
      <w:r>
        <w:rPr>
          <w:rFonts w:ascii="Arial" w:eastAsia="Arial" w:hAnsi="Arial" w:cs="Arial"/>
          <w:sz w:val="24"/>
          <w:szCs w:val="24"/>
        </w:rPr>
        <w:t xml:space="preserve"> Apron, Landing Thresholds and Sills:</w:t>
      </w:r>
    </w:p>
    <w:p w:rsidR="002A2B19" w:rsidRDefault="002A2B19">
      <w:pPr>
        <w:rPr>
          <w:sz w:val="20"/>
          <w:szCs w:val="20"/>
        </w:rPr>
      </w:pPr>
    </w:p>
    <w:p w:rsidR="00B2604A" w:rsidRDefault="00FA1889" w:rsidP="002A2B19">
      <w:pPr>
        <w:tabs>
          <w:tab w:val="left" w:pos="450"/>
          <w:tab w:val="left" w:pos="8460"/>
          <w:tab w:val="left" w:pos="9270"/>
        </w:tabs>
        <w:spacing w:line="237" w:lineRule="auto"/>
        <w:ind w:left="540"/>
        <w:jc w:val="both"/>
        <w:rPr>
          <w:sz w:val="20"/>
          <w:szCs w:val="20"/>
        </w:rPr>
      </w:pPr>
      <w:r>
        <w:rPr>
          <w:rFonts w:ascii="Arial" w:eastAsia="Arial" w:hAnsi="Arial" w:cs="Arial"/>
          <w:sz w:val="24"/>
          <w:szCs w:val="24"/>
        </w:rPr>
        <w:t>An apron shall be fitted to the car platform so that no dangerous gap exists at any</w:t>
      </w:r>
      <w:r w:rsidR="002A2B19">
        <w:rPr>
          <w:sz w:val="20"/>
          <w:szCs w:val="20"/>
        </w:rPr>
        <w:t xml:space="preserve"> </w:t>
      </w:r>
      <w:r>
        <w:rPr>
          <w:rFonts w:ascii="Arial" w:eastAsia="Arial" w:hAnsi="Arial" w:cs="Arial"/>
          <w:sz w:val="24"/>
          <w:szCs w:val="24"/>
        </w:rPr>
        <w:t>time when the landing door is opening, Threshold and sill plates shall be provided at the landings also.</w:t>
      </w:r>
      <w:r w:rsidR="004F0135">
        <w:rPr>
          <w:rFonts w:ascii="Arial" w:eastAsia="Arial" w:hAnsi="Arial" w:cs="Arial"/>
          <w:sz w:val="24"/>
          <w:szCs w:val="24"/>
        </w:rPr>
        <w:t xml:space="preserve"> </w:t>
      </w:r>
      <w:r>
        <w:rPr>
          <w:rFonts w:ascii="Arial" w:eastAsia="Arial" w:hAnsi="Arial" w:cs="Arial"/>
          <w:sz w:val="24"/>
          <w:szCs w:val="24"/>
        </w:rPr>
        <w:t>The distance between landing sill and the sill on car platform shall not</w:t>
      </w:r>
      <w:r w:rsidR="004F0135">
        <w:rPr>
          <w:rFonts w:ascii="Arial" w:eastAsia="Arial" w:hAnsi="Arial" w:cs="Arial"/>
          <w:sz w:val="24"/>
          <w:szCs w:val="24"/>
        </w:rPr>
        <w:t xml:space="preserve"> be mor</w:t>
      </w:r>
      <w:r>
        <w:rPr>
          <w:rFonts w:ascii="Arial" w:eastAsia="Arial" w:hAnsi="Arial" w:cs="Arial"/>
          <w:sz w:val="24"/>
          <w:szCs w:val="24"/>
        </w:rPr>
        <w:t>e than 30mm.</w:t>
      </w:r>
    </w:p>
    <w:p w:rsidR="00B2604A" w:rsidRDefault="00B2604A">
      <w:pPr>
        <w:spacing w:line="279" w:lineRule="exact"/>
        <w:rPr>
          <w:sz w:val="20"/>
          <w:szCs w:val="20"/>
        </w:rPr>
      </w:pPr>
    </w:p>
    <w:p w:rsidR="00B2604A" w:rsidRDefault="00FA1889">
      <w:pPr>
        <w:rPr>
          <w:rFonts w:ascii="Arial" w:eastAsia="Arial" w:hAnsi="Arial" w:cs="Arial"/>
          <w:sz w:val="24"/>
          <w:szCs w:val="24"/>
        </w:rPr>
      </w:pPr>
      <w:r w:rsidRPr="002A2B19">
        <w:rPr>
          <w:rFonts w:ascii="Arial" w:eastAsia="Arial" w:hAnsi="Arial" w:cs="Arial"/>
          <w:b/>
          <w:sz w:val="24"/>
          <w:szCs w:val="24"/>
        </w:rPr>
        <w:t>6.3</w:t>
      </w:r>
      <w:r w:rsidR="002A2B19">
        <w:rPr>
          <w:rFonts w:ascii="Arial" w:eastAsia="Arial" w:hAnsi="Arial" w:cs="Arial"/>
          <w:sz w:val="24"/>
          <w:szCs w:val="24"/>
        </w:rPr>
        <w:t xml:space="preserve">. </w:t>
      </w:r>
      <w:r>
        <w:rPr>
          <w:rFonts w:ascii="Arial" w:eastAsia="Arial" w:hAnsi="Arial" w:cs="Arial"/>
          <w:sz w:val="24"/>
          <w:szCs w:val="24"/>
        </w:rPr>
        <w:t>Inter Communication System:</w:t>
      </w:r>
    </w:p>
    <w:p w:rsidR="002A2B19" w:rsidRDefault="002A2B19">
      <w:pPr>
        <w:rPr>
          <w:sz w:val="20"/>
          <w:szCs w:val="20"/>
        </w:rPr>
      </w:pPr>
    </w:p>
    <w:p w:rsidR="00B2604A" w:rsidRDefault="00B2604A">
      <w:pPr>
        <w:spacing w:line="16" w:lineRule="exact"/>
        <w:rPr>
          <w:sz w:val="20"/>
          <w:szCs w:val="20"/>
        </w:rPr>
      </w:pPr>
    </w:p>
    <w:p w:rsidR="00B2604A" w:rsidRPr="0023703D" w:rsidRDefault="00FA1889" w:rsidP="0023703D">
      <w:pPr>
        <w:ind w:left="450"/>
        <w:jc w:val="both"/>
        <w:rPr>
          <w:sz w:val="24"/>
          <w:szCs w:val="24"/>
        </w:rPr>
      </w:pPr>
      <w:r>
        <w:rPr>
          <w:rFonts w:ascii="Arial" w:eastAsia="Arial" w:hAnsi="Arial" w:cs="Arial"/>
          <w:sz w:val="24"/>
          <w:szCs w:val="24"/>
        </w:rPr>
        <w:t>Provision of both i.e. telephone with minimum two connections – one at the electrical room and other at guard room and the emergency signal with</w:t>
      </w:r>
      <w:r w:rsidR="002A2B19" w:rsidRPr="002A2B19">
        <w:rPr>
          <w:rFonts w:ascii="Arial" w:eastAsia="Arial" w:hAnsi="Arial" w:cs="Arial"/>
          <w:sz w:val="24"/>
          <w:szCs w:val="24"/>
        </w:rPr>
        <w:t xml:space="preserve"> </w:t>
      </w:r>
      <w:r w:rsidR="002A2B19">
        <w:rPr>
          <w:rFonts w:ascii="Arial" w:eastAsia="Arial" w:hAnsi="Arial" w:cs="Arial"/>
          <w:sz w:val="24"/>
          <w:szCs w:val="24"/>
        </w:rPr>
        <w:t>re</w:t>
      </w:r>
      <w:r w:rsidR="002A2B19">
        <w:rPr>
          <w:rFonts w:ascii="Calibri" w:eastAsia="Calibri" w:hAnsi="Calibri" w:cs="Calibri"/>
          <w:sz w:val="24"/>
          <w:szCs w:val="24"/>
        </w:rPr>
        <w:t>‐</w:t>
      </w:r>
      <w:r w:rsidR="002A2B19">
        <w:rPr>
          <w:rFonts w:ascii="Arial" w:eastAsia="Arial" w:hAnsi="Arial" w:cs="Arial"/>
          <w:sz w:val="24"/>
          <w:szCs w:val="24"/>
        </w:rPr>
        <w:t>chargeable batteries as source of supply shall  be made in the  lift cars. The device used for emergency signals  should  incorporate  a  feature  that gives Immediate</w:t>
      </w:r>
      <w:r w:rsidR="002A2B19">
        <w:rPr>
          <w:sz w:val="20"/>
          <w:szCs w:val="20"/>
        </w:rPr>
        <w:t xml:space="preserve"> </w:t>
      </w:r>
      <w:r w:rsidR="002A2B19">
        <w:rPr>
          <w:rFonts w:ascii="Arial" w:eastAsia="Arial" w:hAnsi="Arial" w:cs="Arial"/>
          <w:sz w:val="24"/>
          <w:szCs w:val="24"/>
        </w:rPr>
        <w:t xml:space="preserve">feedback to the car passengers that the device has worked properly and </w:t>
      </w:r>
      <w:r w:rsidR="002A2B19" w:rsidRPr="002A2B19">
        <w:rPr>
          <w:rFonts w:ascii="Arial" w:eastAsia="Arial" w:hAnsi="Arial" w:cs="Arial"/>
          <w:sz w:val="24"/>
          <w:szCs w:val="24"/>
        </w:rPr>
        <w:t xml:space="preserve">the </w:t>
      </w:r>
      <w:r w:rsidR="002A2B19" w:rsidRPr="002A2B19">
        <w:rPr>
          <w:rFonts w:ascii="Arial" w:eastAsia="Arial" w:hAnsi="Arial" w:cs="Arial"/>
          <w:w w:val="98"/>
          <w:sz w:val="24"/>
          <w:szCs w:val="24"/>
        </w:rPr>
        <w:t>signal</w:t>
      </w:r>
      <w:r w:rsidR="002A2B19">
        <w:rPr>
          <w:sz w:val="24"/>
          <w:szCs w:val="24"/>
        </w:rPr>
        <w:t xml:space="preserve"> </w:t>
      </w:r>
      <w:r w:rsidR="002A2B19" w:rsidRPr="002A2B19">
        <w:rPr>
          <w:rFonts w:ascii="Arial" w:eastAsia="Arial" w:hAnsi="Arial" w:cs="Arial"/>
          <w:w w:val="98"/>
          <w:sz w:val="24"/>
          <w:szCs w:val="24"/>
        </w:rPr>
        <w:t>has</w:t>
      </w:r>
      <w:r w:rsidR="002A2B19">
        <w:rPr>
          <w:sz w:val="24"/>
          <w:szCs w:val="24"/>
        </w:rPr>
        <w:t xml:space="preserve"> </w:t>
      </w:r>
      <w:r w:rsidR="002A2B19" w:rsidRPr="002A2B19">
        <w:rPr>
          <w:rFonts w:ascii="Arial" w:eastAsia="Arial" w:hAnsi="Arial" w:cs="Arial"/>
          <w:sz w:val="24"/>
          <w:szCs w:val="24"/>
        </w:rPr>
        <w:t>been  passed</w:t>
      </w:r>
      <w:r w:rsidR="002A2B19">
        <w:rPr>
          <w:rFonts w:ascii="Arial" w:eastAsia="Arial" w:hAnsi="Arial" w:cs="Arial"/>
          <w:sz w:val="24"/>
          <w:szCs w:val="24"/>
        </w:rPr>
        <w:t xml:space="preserve"> </w:t>
      </w:r>
      <w:r w:rsidR="002A2B19" w:rsidRPr="002A2B19">
        <w:rPr>
          <w:rFonts w:ascii="Arial" w:eastAsia="Arial" w:hAnsi="Arial" w:cs="Arial"/>
          <w:sz w:val="24"/>
          <w:szCs w:val="24"/>
        </w:rPr>
        <w:t xml:space="preserve">on  to  the  intended  agency. </w:t>
      </w:r>
      <w:proofErr w:type="gramStart"/>
      <w:r w:rsidR="002A2B19" w:rsidRPr="002A2B19">
        <w:rPr>
          <w:rFonts w:ascii="Arial" w:eastAsia="Arial" w:hAnsi="Arial" w:cs="Arial"/>
          <w:sz w:val="24"/>
          <w:szCs w:val="24"/>
        </w:rPr>
        <w:t>This  shall</w:t>
      </w:r>
      <w:proofErr w:type="gramEnd"/>
      <w:r w:rsidR="002A2B19" w:rsidRPr="002A2B19">
        <w:rPr>
          <w:rFonts w:ascii="Arial" w:eastAsia="Arial" w:hAnsi="Arial" w:cs="Arial"/>
          <w:sz w:val="24"/>
          <w:szCs w:val="24"/>
        </w:rPr>
        <w:t xml:space="preserve"> be</w:t>
      </w:r>
      <w:r w:rsidR="002A2B19">
        <w:rPr>
          <w:rFonts w:ascii="Arial" w:eastAsia="Arial" w:hAnsi="Arial" w:cs="Arial"/>
          <w:sz w:val="24"/>
          <w:szCs w:val="24"/>
        </w:rPr>
        <w:t xml:space="preserve"> </w:t>
      </w:r>
      <w:r w:rsidR="002A2B19" w:rsidRPr="002A2B19">
        <w:rPr>
          <w:rFonts w:ascii="Arial" w:eastAsia="Arial" w:hAnsi="Arial" w:cs="Arial"/>
          <w:sz w:val="24"/>
          <w:szCs w:val="24"/>
        </w:rPr>
        <w:t>achieved</w:t>
      </w:r>
      <w:r w:rsidR="002A2B19">
        <w:rPr>
          <w:rFonts w:ascii="Arial" w:eastAsia="Arial" w:hAnsi="Arial" w:cs="Arial"/>
          <w:sz w:val="24"/>
          <w:szCs w:val="24"/>
        </w:rPr>
        <w:t xml:space="preserve"> </w:t>
      </w:r>
      <w:r w:rsidR="002A2B19" w:rsidRPr="002A2B19">
        <w:rPr>
          <w:rFonts w:ascii="Arial" w:eastAsia="Arial" w:hAnsi="Arial" w:cs="Arial"/>
          <w:sz w:val="24"/>
          <w:szCs w:val="24"/>
        </w:rPr>
        <w:t>by pressing of button from control room  which  shall</w:t>
      </w:r>
      <w:r w:rsidR="002A2B19">
        <w:rPr>
          <w:rFonts w:ascii="Arial" w:eastAsia="Arial" w:hAnsi="Arial" w:cs="Arial"/>
          <w:sz w:val="24"/>
          <w:szCs w:val="24"/>
        </w:rPr>
        <w:t xml:space="preserve"> </w:t>
      </w:r>
      <w:r w:rsidR="002A2B19" w:rsidRPr="002A2B19">
        <w:rPr>
          <w:rFonts w:ascii="Arial" w:eastAsia="Arial" w:hAnsi="Arial" w:cs="Arial"/>
          <w:sz w:val="24"/>
          <w:szCs w:val="24"/>
        </w:rPr>
        <w:t>give audio signal to the passengers in the car. Provision of</w:t>
      </w:r>
      <w:r w:rsidR="002A2B19">
        <w:rPr>
          <w:rFonts w:ascii="Arial" w:eastAsia="Arial" w:hAnsi="Arial" w:cs="Arial"/>
          <w:sz w:val="24"/>
          <w:szCs w:val="24"/>
        </w:rPr>
        <w:t xml:space="preserve"> </w:t>
      </w:r>
      <w:proofErr w:type="gramStart"/>
      <w:r w:rsidR="002A2B19" w:rsidRPr="002A2B19">
        <w:rPr>
          <w:rFonts w:ascii="Arial" w:eastAsia="Arial" w:hAnsi="Arial" w:cs="Arial"/>
          <w:sz w:val="24"/>
          <w:szCs w:val="24"/>
        </w:rPr>
        <w:t>group  indicator</w:t>
      </w:r>
      <w:proofErr w:type="gramEnd"/>
      <w:r w:rsidR="002A2B19">
        <w:rPr>
          <w:rFonts w:ascii="Arial" w:eastAsia="Arial" w:hAnsi="Arial" w:cs="Arial"/>
          <w:sz w:val="24"/>
          <w:szCs w:val="24"/>
        </w:rPr>
        <w:t xml:space="preserve"> </w:t>
      </w:r>
      <w:r w:rsidR="002A2B19" w:rsidRPr="002A2B19">
        <w:rPr>
          <w:rFonts w:ascii="Arial" w:eastAsia="Arial" w:hAnsi="Arial" w:cs="Arial"/>
          <w:sz w:val="24"/>
          <w:szCs w:val="24"/>
        </w:rPr>
        <w:t>panel</w:t>
      </w:r>
      <w:r w:rsidR="002A2B19">
        <w:rPr>
          <w:rFonts w:ascii="Arial" w:eastAsia="Arial" w:hAnsi="Arial" w:cs="Arial"/>
          <w:sz w:val="24"/>
          <w:szCs w:val="24"/>
        </w:rPr>
        <w:t xml:space="preserve"> </w:t>
      </w:r>
      <w:r w:rsidR="002A2B19" w:rsidRPr="002A2B19">
        <w:rPr>
          <w:rFonts w:ascii="Arial" w:eastAsia="Arial" w:hAnsi="Arial" w:cs="Arial"/>
          <w:sz w:val="24"/>
          <w:szCs w:val="24"/>
        </w:rPr>
        <w:t>in the</w:t>
      </w:r>
      <w:r w:rsidR="002A2B19">
        <w:rPr>
          <w:rFonts w:ascii="Arial" w:eastAsia="Arial" w:hAnsi="Arial" w:cs="Arial"/>
          <w:sz w:val="24"/>
          <w:szCs w:val="24"/>
        </w:rPr>
        <w:t xml:space="preserve"> </w:t>
      </w:r>
      <w:r w:rsidR="002A2B19" w:rsidRPr="002A2B19">
        <w:rPr>
          <w:rFonts w:ascii="Arial" w:eastAsia="Arial" w:hAnsi="Arial" w:cs="Arial"/>
          <w:sz w:val="24"/>
          <w:szCs w:val="24"/>
        </w:rPr>
        <w:t>control  room</w:t>
      </w:r>
      <w:r w:rsidR="002A2B19">
        <w:rPr>
          <w:sz w:val="24"/>
          <w:szCs w:val="24"/>
        </w:rPr>
        <w:t xml:space="preserve"> </w:t>
      </w:r>
      <w:r w:rsidR="002A2B19" w:rsidRPr="002A2B19">
        <w:rPr>
          <w:rFonts w:ascii="Arial" w:eastAsia="Arial" w:hAnsi="Arial" w:cs="Arial"/>
          <w:sz w:val="24"/>
          <w:szCs w:val="24"/>
        </w:rPr>
        <w:t>shall  be  made  to  indicate working of lifts.</w:t>
      </w:r>
    </w:p>
    <w:p w:rsidR="00B2604A" w:rsidRDefault="00B2604A" w:rsidP="002A2B19">
      <w:pPr>
        <w:spacing w:line="1" w:lineRule="exact"/>
        <w:jc w:val="both"/>
        <w:rPr>
          <w:sz w:val="20"/>
          <w:szCs w:val="20"/>
        </w:rPr>
      </w:pPr>
    </w:p>
    <w:p w:rsidR="00B2604A" w:rsidRDefault="00B2604A">
      <w:pPr>
        <w:spacing w:line="276" w:lineRule="exact"/>
        <w:rPr>
          <w:sz w:val="20"/>
          <w:szCs w:val="20"/>
        </w:rPr>
      </w:pPr>
    </w:p>
    <w:p w:rsidR="00B2604A" w:rsidRDefault="00FA1889">
      <w:pPr>
        <w:rPr>
          <w:rFonts w:ascii="Arial" w:eastAsia="Arial" w:hAnsi="Arial" w:cs="Arial"/>
          <w:sz w:val="24"/>
          <w:szCs w:val="24"/>
        </w:rPr>
      </w:pPr>
      <w:r w:rsidRPr="002A2B19">
        <w:rPr>
          <w:rFonts w:ascii="Arial" w:eastAsia="Arial" w:hAnsi="Arial" w:cs="Arial"/>
          <w:b/>
          <w:sz w:val="24"/>
          <w:szCs w:val="24"/>
        </w:rPr>
        <w:t>6.4</w:t>
      </w:r>
      <w:r>
        <w:rPr>
          <w:rFonts w:ascii="Arial" w:eastAsia="Arial" w:hAnsi="Arial" w:cs="Arial"/>
          <w:sz w:val="24"/>
          <w:szCs w:val="24"/>
        </w:rPr>
        <w:t xml:space="preserve"> Emergency Power Supply for Lift </w:t>
      </w:r>
      <w:proofErr w:type="gramStart"/>
      <w:r>
        <w:rPr>
          <w:rFonts w:ascii="Arial" w:eastAsia="Arial" w:hAnsi="Arial" w:cs="Arial"/>
          <w:sz w:val="24"/>
          <w:szCs w:val="24"/>
        </w:rPr>
        <w:t>Car :</w:t>
      </w:r>
      <w:proofErr w:type="gramEnd"/>
    </w:p>
    <w:p w:rsidR="002A2B19" w:rsidRDefault="002A2B19">
      <w:pPr>
        <w:rPr>
          <w:sz w:val="20"/>
          <w:szCs w:val="20"/>
        </w:rPr>
      </w:pPr>
    </w:p>
    <w:p w:rsidR="00B2604A" w:rsidRDefault="00B2604A">
      <w:pPr>
        <w:spacing w:line="18" w:lineRule="exact"/>
        <w:rPr>
          <w:sz w:val="20"/>
          <w:szCs w:val="20"/>
        </w:rPr>
      </w:pPr>
    </w:p>
    <w:p w:rsidR="00B2604A" w:rsidRDefault="00FA1889" w:rsidP="002A2B19">
      <w:pPr>
        <w:spacing w:line="234" w:lineRule="auto"/>
        <w:ind w:left="450" w:right="1"/>
        <w:jc w:val="both"/>
        <w:rPr>
          <w:sz w:val="20"/>
          <w:szCs w:val="20"/>
        </w:rPr>
      </w:pPr>
      <w:r>
        <w:rPr>
          <w:rFonts w:ascii="Arial" w:eastAsia="Arial" w:hAnsi="Arial" w:cs="Arial"/>
          <w:sz w:val="24"/>
          <w:szCs w:val="24"/>
        </w:rPr>
        <w:t>This shall include suitable secondary battery</w:t>
      </w:r>
      <w:r w:rsidR="004F0135">
        <w:rPr>
          <w:rFonts w:ascii="Arial" w:eastAsia="Arial" w:hAnsi="Arial" w:cs="Arial"/>
          <w:sz w:val="24"/>
          <w:szCs w:val="24"/>
        </w:rPr>
        <w:t xml:space="preserve"> </w:t>
      </w:r>
      <w:r>
        <w:rPr>
          <w:rFonts w:ascii="Arial" w:eastAsia="Arial" w:hAnsi="Arial" w:cs="Arial"/>
          <w:sz w:val="24"/>
          <w:szCs w:val="24"/>
        </w:rPr>
        <w:t>with trickle/ b</w:t>
      </w:r>
      <w:r w:rsidR="004F0135">
        <w:rPr>
          <w:rFonts w:ascii="Arial" w:eastAsia="Arial" w:hAnsi="Arial" w:cs="Arial"/>
          <w:sz w:val="24"/>
          <w:szCs w:val="24"/>
        </w:rPr>
        <w:t>oost charge arrangement</w:t>
      </w:r>
      <w:r w:rsidR="002A2B19">
        <w:rPr>
          <w:rFonts w:ascii="Arial" w:eastAsia="Arial" w:hAnsi="Arial" w:cs="Arial"/>
          <w:sz w:val="24"/>
          <w:szCs w:val="24"/>
        </w:rPr>
        <w:t xml:space="preserve"> </w:t>
      </w:r>
      <w:r w:rsidR="004F0135">
        <w:rPr>
          <w:rFonts w:ascii="Arial" w:eastAsia="Arial" w:hAnsi="Arial" w:cs="Arial"/>
          <w:sz w:val="24"/>
          <w:szCs w:val="24"/>
        </w:rPr>
        <w:t>and inv</w:t>
      </w:r>
      <w:r>
        <w:rPr>
          <w:rFonts w:ascii="Arial" w:eastAsia="Arial" w:hAnsi="Arial" w:cs="Arial"/>
          <w:sz w:val="24"/>
          <w:szCs w:val="24"/>
        </w:rPr>
        <w:t>erter power pack with necessary contactors for supplying the light fixtures in the lift car. The same battery shall also feed the alarm bell and communication equipment.</w:t>
      </w:r>
    </w:p>
    <w:p w:rsidR="00B2604A" w:rsidRDefault="00B2604A" w:rsidP="002A2B19">
      <w:pPr>
        <w:spacing w:line="279" w:lineRule="exact"/>
        <w:ind w:left="450"/>
        <w:rPr>
          <w:sz w:val="20"/>
          <w:szCs w:val="20"/>
        </w:rPr>
      </w:pPr>
    </w:p>
    <w:p w:rsidR="00B2604A" w:rsidRDefault="00FA1889" w:rsidP="00DF25B4">
      <w:pPr>
        <w:ind w:left="450" w:hanging="450"/>
        <w:jc w:val="both"/>
        <w:rPr>
          <w:sz w:val="20"/>
          <w:szCs w:val="20"/>
        </w:rPr>
      </w:pPr>
      <w:r w:rsidRPr="00B50A9E">
        <w:rPr>
          <w:rFonts w:ascii="Arial" w:eastAsia="Arial" w:hAnsi="Arial" w:cs="Arial"/>
          <w:b/>
          <w:sz w:val="24"/>
          <w:szCs w:val="24"/>
        </w:rPr>
        <w:t>6.5</w:t>
      </w:r>
      <w:r>
        <w:rPr>
          <w:rFonts w:ascii="Arial" w:eastAsia="Arial" w:hAnsi="Arial" w:cs="Arial"/>
          <w:sz w:val="24"/>
          <w:szCs w:val="24"/>
        </w:rPr>
        <w:t xml:space="preserve"> Ratings and Instructions</w:t>
      </w:r>
      <w:r w:rsidR="00B50A9E">
        <w:rPr>
          <w:sz w:val="20"/>
          <w:szCs w:val="20"/>
        </w:rPr>
        <w:t xml:space="preserve"> </w:t>
      </w:r>
      <w:r>
        <w:rPr>
          <w:rFonts w:ascii="Arial" w:eastAsia="Arial" w:hAnsi="Arial" w:cs="Arial"/>
          <w:sz w:val="24"/>
          <w:szCs w:val="24"/>
        </w:rPr>
        <w:t>Inside the lift car, the lift supplier shall also provide a stainless steel metallic plate indicating the rated load and detailed instructi</w:t>
      </w:r>
      <w:r w:rsidR="00DF25B4">
        <w:rPr>
          <w:rFonts w:ascii="Arial" w:eastAsia="Arial" w:hAnsi="Arial" w:cs="Arial"/>
          <w:sz w:val="24"/>
          <w:szCs w:val="24"/>
        </w:rPr>
        <w:t xml:space="preserve">ons for the </w:t>
      </w:r>
      <w:r>
        <w:rPr>
          <w:rFonts w:ascii="Arial" w:eastAsia="Arial" w:hAnsi="Arial" w:cs="Arial"/>
          <w:sz w:val="24"/>
          <w:szCs w:val="24"/>
        </w:rPr>
        <w:t>passengers. This shall be mounted at a suitable place.</w:t>
      </w:r>
    </w:p>
    <w:p w:rsidR="00B2604A" w:rsidRDefault="00B2604A" w:rsidP="00DF25B4">
      <w:pPr>
        <w:spacing w:line="279" w:lineRule="exact"/>
        <w:ind w:left="450"/>
        <w:jc w:val="both"/>
        <w:rPr>
          <w:sz w:val="20"/>
          <w:szCs w:val="20"/>
        </w:rPr>
      </w:pPr>
    </w:p>
    <w:p w:rsidR="00B2604A" w:rsidRDefault="00FA1889">
      <w:pPr>
        <w:rPr>
          <w:rFonts w:ascii="Arial" w:eastAsia="Arial" w:hAnsi="Arial" w:cs="Arial"/>
          <w:sz w:val="24"/>
          <w:szCs w:val="24"/>
        </w:rPr>
      </w:pPr>
      <w:r w:rsidRPr="00B359BC">
        <w:rPr>
          <w:rFonts w:ascii="Arial" w:eastAsia="Arial" w:hAnsi="Arial" w:cs="Arial"/>
          <w:b/>
          <w:sz w:val="24"/>
          <w:szCs w:val="24"/>
        </w:rPr>
        <w:t>6.6</w:t>
      </w:r>
      <w:r>
        <w:rPr>
          <w:rFonts w:ascii="Arial" w:eastAsia="Arial" w:hAnsi="Arial" w:cs="Arial"/>
          <w:sz w:val="24"/>
          <w:szCs w:val="24"/>
        </w:rPr>
        <w:t xml:space="preserve"> Lift Car Interior Finish</w:t>
      </w:r>
    </w:p>
    <w:p w:rsidR="005C6C99" w:rsidRDefault="005C6C99">
      <w:pPr>
        <w:rPr>
          <w:sz w:val="20"/>
          <w:szCs w:val="20"/>
        </w:rPr>
      </w:pPr>
    </w:p>
    <w:p w:rsidR="00B2604A" w:rsidRDefault="00B2604A">
      <w:pPr>
        <w:spacing w:line="20" w:lineRule="exact"/>
        <w:rPr>
          <w:sz w:val="20"/>
          <w:szCs w:val="20"/>
        </w:rPr>
      </w:pPr>
    </w:p>
    <w:p w:rsidR="00B2604A" w:rsidRDefault="00FA1889" w:rsidP="005C6C99">
      <w:pPr>
        <w:tabs>
          <w:tab w:val="left" w:pos="9630"/>
        </w:tabs>
        <w:spacing w:line="235" w:lineRule="auto"/>
        <w:ind w:left="450" w:right="1"/>
        <w:jc w:val="both"/>
        <w:rPr>
          <w:sz w:val="20"/>
          <w:szCs w:val="20"/>
        </w:rPr>
      </w:pPr>
      <w:r>
        <w:rPr>
          <w:rFonts w:ascii="Arial" w:eastAsia="Arial" w:hAnsi="Arial" w:cs="Arial"/>
          <w:sz w:val="24"/>
          <w:szCs w:val="24"/>
        </w:rPr>
        <w:t xml:space="preserve">The side, rear and facia panel shall be of scratch free stainless steel sheet. The flooring shall be with 3mm thick PVC tiles for passenger lifts. The false ceiling in the lift car shall be crafted from mild steel powder coated to suitable </w:t>
      </w:r>
      <w:proofErr w:type="spellStart"/>
      <w:r>
        <w:rPr>
          <w:rFonts w:ascii="Arial" w:eastAsia="Arial" w:hAnsi="Arial" w:cs="Arial"/>
          <w:sz w:val="24"/>
          <w:szCs w:val="24"/>
        </w:rPr>
        <w:t>colour</w:t>
      </w:r>
      <w:proofErr w:type="spellEnd"/>
      <w:r>
        <w:rPr>
          <w:rFonts w:ascii="Arial" w:eastAsia="Arial" w:hAnsi="Arial" w:cs="Arial"/>
          <w:sz w:val="24"/>
          <w:szCs w:val="24"/>
        </w:rPr>
        <w:t xml:space="preserve"> with CFL lamps and fan diffuser(s) in different </w:t>
      </w:r>
      <w:proofErr w:type="spellStart"/>
      <w:r>
        <w:rPr>
          <w:rFonts w:ascii="Arial" w:eastAsia="Arial" w:hAnsi="Arial" w:cs="Arial"/>
          <w:sz w:val="24"/>
          <w:szCs w:val="24"/>
        </w:rPr>
        <w:t>colour</w:t>
      </w:r>
      <w:proofErr w:type="spellEnd"/>
      <w:r>
        <w:rPr>
          <w:rFonts w:ascii="Arial" w:eastAsia="Arial" w:hAnsi="Arial" w:cs="Arial"/>
          <w:sz w:val="24"/>
          <w:szCs w:val="24"/>
        </w:rPr>
        <w:t>.</w:t>
      </w:r>
    </w:p>
    <w:p w:rsidR="00B2604A" w:rsidRDefault="00B2604A">
      <w:pPr>
        <w:spacing w:line="279" w:lineRule="exact"/>
        <w:rPr>
          <w:sz w:val="20"/>
          <w:szCs w:val="20"/>
        </w:rPr>
      </w:pPr>
    </w:p>
    <w:p w:rsidR="00B2604A" w:rsidRDefault="00FA1889">
      <w:pPr>
        <w:rPr>
          <w:rFonts w:ascii="Arial" w:eastAsia="Arial" w:hAnsi="Arial" w:cs="Arial"/>
          <w:sz w:val="24"/>
          <w:szCs w:val="24"/>
        </w:rPr>
      </w:pPr>
      <w:r w:rsidRPr="0023703D">
        <w:rPr>
          <w:rFonts w:ascii="Arial" w:eastAsia="Arial" w:hAnsi="Arial" w:cs="Arial"/>
          <w:b/>
          <w:sz w:val="24"/>
          <w:szCs w:val="24"/>
        </w:rPr>
        <w:t>6.7</w:t>
      </w:r>
      <w:r>
        <w:rPr>
          <w:rFonts w:ascii="Arial" w:eastAsia="Arial" w:hAnsi="Arial" w:cs="Arial"/>
          <w:sz w:val="24"/>
          <w:szCs w:val="24"/>
        </w:rPr>
        <w:t xml:space="preserve"> Operating Panel inside the Car</w:t>
      </w:r>
    </w:p>
    <w:p w:rsidR="005C6C99" w:rsidRDefault="005C6C99">
      <w:pPr>
        <w:rPr>
          <w:sz w:val="20"/>
          <w:szCs w:val="20"/>
        </w:rPr>
      </w:pPr>
    </w:p>
    <w:p w:rsidR="00B2604A" w:rsidRDefault="00B2604A">
      <w:pPr>
        <w:spacing w:line="20" w:lineRule="exact"/>
        <w:rPr>
          <w:sz w:val="20"/>
          <w:szCs w:val="20"/>
        </w:rPr>
      </w:pPr>
    </w:p>
    <w:p w:rsidR="00B2604A" w:rsidRDefault="00FA1889" w:rsidP="0023703D">
      <w:pPr>
        <w:tabs>
          <w:tab w:val="left" w:pos="9720"/>
        </w:tabs>
        <w:spacing w:line="234" w:lineRule="auto"/>
        <w:ind w:left="450" w:right="1"/>
        <w:jc w:val="both"/>
        <w:rPr>
          <w:sz w:val="20"/>
          <w:szCs w:val="20"/>
        </w:rPr>
      </w:pPr>
      <w:r>
        <w:rPr>
          <w:rFonts w:ascii="Arial" w:eastAsia="Arial" w:hAnsi="Arial" w:cs="Arial"/>
          <w:sz w:val="24"/>
          <w:szCs w:val="24"/>
        </w:rPr>
        <w:t>The car operating panel shall be of metal, flush mounted and duly finished to match the car interior décor and shall contain all the devices as may be specified depending upon the type of operation required. In addition separate illuminated</w:t>
      </w:r>
      <w:r w:rsidR="00830439">
        <w:rPr>
          <w:sz w:val="20"/>
          <w:szCs w:val="20"/>
        </w:rPr>
        <w:t xml:space="preserve"> </w:t>
      </w:r>
      <w:r>
        <w:rPr>
          <w:rFonts w:ascii="Arial" w:eastAsia="Arial" w:hAnsi="Arial" w:cs="Arial"/>
          <w:sz w:val="24"/>
          <w:szCs w:val="24"/>
        </w:rPr>
        <w:t xml:space="preserve">panel for indicating the floor and direction may be provided </w:t>
      </w:r>
      <w:proofErr w:type="gramStart"/>
      <w:r>
        <w:rPr>
          <w:rFonts w:ascii="Arial" w:eastAsia="Arial" w:hAnsi="Arial" w:cs="Arial"/>
          <w:sz w:val="24"/>
          <w:szCs w:val="24"/>
        </w:rPr>
        <w:t>on  the</w:t>
      </w:r>
      <w:proofErr w:type="gramEnd"/>
      <w:r>
        <w:rPr>
          <w:rFonts w:ascii="Arial" w:eastAsia="Arial" w:hAnsi="Arial" w:cs="Arial"/>
          <w:sz w:val="24"/>
          <w:szCs w:val="24"/>
        </w:rPr>
        <w:t xml:space="preserve">  top or the door  way.</w:t>
      </w:r>
      <w:r w:rsidR="0023703D">
        <w:rPr>
          <w:sz w:val="20"/>
          <w:szCs w:val="20"/>
        </w:rPr>
        <w:t xml:space="preserve"> </w:t>
      </w:r>
      <w:r>
        <w:rPr>
          <w:rFonts w:ascii="Arial" w:eastAsia="Arial" w:hAnsi="Arial" w:cs="Arial"/>
          <w:sz w:val="24"/>
          <w:szCs w:val="24"/>
        </w:rPr>
        <w:t>All switches shall be fade proof and the devices shall be of suitable quality.</w:t>
      </w:r>
      <w:r w:rsidR="0023703D">
        <w:rPr>
          <w:sz w:val="20"/>
          <w:szCs w:val="20"/>
        </w:rPr>
        <w:t xml:space="preserve"> </w:t>
      </w:r>
      <w:r>
        <w:rPr>
          <w:rFonts w:ascii="Arial" w:eastAsia="Arial" w:hAnsi="Arial" w:cs="Arial"/>
          <w:sz w:val="24"/>
          <w:szCs w:val="24"/>
        </w:rPr>
        <w:t>Each device and its operating position shall be legible fade proof and marked.</w:t>
      </w:r>
    </w:p>
    <w:p w:rsidR="00B2604A" w:rsidRDefault="00B2604A" w:rsidP="005C6C99">
      <w:pPr>
        <w:spacing w:line="278" w:lineRule="exact"/>
        <w:ind w:left="450"/>
        <w:rPr>
          <w:sz w:val="20"/>
          <w:szCs w:val="20"/>
        </w:rPr>
      </w:pPr>
    </w:p>
    <w:p w:rsidR="00B2604A" w:rsidRDefault="00FA1889">
      <w:pPr>
        <w:rPr>
          <w:sz w:val="20"/>
          <w:szCs w:val="20"/>
        </w:rPr>
      </w:pPr>
      <w:r w:rsidRPr="0023703D">
        <w:rPr>
          <w:rFonts w:ascii="Arial" w:eastAsia="Arial" w:hAnsi="Arial" w:cs="Arial"/>
          <w:b/>
          <w:sz w:val="24"/>
          <w:szCs w:val="24"/>
        </w:rPr>
        <w:t>7.</w:t>
      </w:r>
      <w:r>
        <w:rPr>
          <w:rFonts w:ascii="Arial" w:eastAsia="Arial" w:hAnsi="Arial" w:cs="Arial"/>
          <w:sz w:val="24"/>
          <w:szCs w:val="24"/>
        </w:rPr>
        <w:t xml:space="preserve"> </w:t>
      </w:r>
      <w:r w:rsidR="0023703D">
        <w:rPr>
          <w:rFonts w:ascii="Arial" w:eastAsia="Arial" w:hAnsi="Arial" w:cs="Arial"/>
          <w:sz w:val="24"/>
          <w:szCs w:val="24"/>
        </w:rPr>
        <w:t xml:space="preserve">  </w:t>
      </w:r>
      <w:r>
        <w:rPr>
          <w:rFonts w:ascii="Arial" w:eastAsia="Arial" w:hAnsi="Arial" w:cs="Arial"/>
          <w:sz w:val="24"/>
          <w:szCs w:val="24"/>
        </w:rPr>
        <w:t>Car and Landing Entrances</w:t>
      </w:r>
    </w:p>
    <w:p w:rsidR="00B2604A" w:rsidRDefault="00B2604A">
      <w:pPr>
        <w:spacing w:line="18" w:lineRule="exact"/>
        <w:rPr>
          <w:sz w:val="20"/>
          <w:szCs w:val="20"/>
        </w:rPr>
      </w:pPr>
    </w:p>
    <w:p w:rsidR="00B2604A" w:rsidRDefault="0023703D" w:rsidP="0023703D">
      <w:pPr>
        <w:spacing w:line="234" w:lineRule="auto"/>
        <w:ind w:left="450" w:hanging="45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The car and landing doors shall be of flush type sheet only for power operation. The flush ty pe may further be of single sliding, cent</w:t>
      </w:r>
      <w:r w:rsidR="004F0135">
        <w:rPr>
          <w:rFonts w:ascii="Arial" w:eastAsia="Arial" w:hAnsi="Arial" w:cs="Arial"/>
          <w:sz w:val="24"/>
          <w:szCs w:val="24"/>
        </w:rPr>
        <w:t>er</w:t>
      </w:r>
      <w:r w:rsidR="00FA1889">
        <w:rPr>
          <w:rFonts w:ascii="Arial" w:eastAsia="Arial" w:hAnsi="Arial" w:cs="Arial"/>
          <w:sz w:val="24"/>
          <w:szCs w:val="24"/>
        </w:rPr>
        <w:t xml:space="preserve"> opening or two speed construction. Power operated car and landing doors hall be so designed as not to injure</w:t>
      </w:r>
      <w:r>
        <w:rPr>
          <w:sz w:val="20"/>
          <w:szCs w:val="20"/>
        </w:rPr>
        <w:t xml:space="preserve"> </w:t>
      </w:r>
      <w:r w:rsidR="00FA1889">
        <w:rPr>
          <w:rFonts w:ascii="Arial" w:eastAsia="Arial" w:hAnsi="Arial" w:cs="Arial"/>
          <w:sz w:val="24"/>
          <w:szCs w:val="24"/>
        </w:rPr>
        <w:t>any person during their closure by means of provision of a safety pressure switch which shall cause the doors to reopen on the slightest pressure. In case of power operated doors, it shall be possible on power failure, to open them from the car side.</w:t>
      </w:r>
    </w:p>
    <w:p w:rsidR="0023703D" w:rsidRDefault="0023703D" w:rsidP="0023703D">
      <w:pPr>
        <w:spacing w:line="234" w:lineRule="auto"/>
        <w:ind w:left="450" w:hanging="450"/>
        <w:jc w:val="both"/>
        <w:rPr>
          <w:sz w:val="20"/>
          <w:szCs w:val="20"/>
        </w:rPr>
      </w:pPr>
    </w:p>
    <w:p w:rsidR="00B2604A" w:rsidRDefault="00B2604A" w:rsidP="0023703D">
      <w:pPr>
        <w:spacing w:line="21" w:lineRule="exact"/>
        <w:ind w:left="450" w:hanging="450"/>
        <w:jc w:val="both"/>
        <w:rPr>
          <w:sz w:val="20"/>
          <w:szCs w:val="20"/>
        </w:rPr>
      </w:pPr>
    </w:p>
    <w:p w:rsidR="00B2604A" w:rsidRDefault="00FA1889" w:rsidP="0023703D">
      <w:pPr>
        <w:spacing w:line="234" w:lineRule="auto"/>
        <w:ind w:left="450" w:right="540"/>
        <w:jc w:val="both"/>
        <w:rPr>
          <w:sz w:val="20"/>
          <w:szCs w:val="20"/>
        </w:rPr>
      </w:pPr>
      <w:r>
        <w:rPr>
          <w:rFonts w:ascii="Arial" w:eastAsia="Arial" w:hAnsi="Arial" w:cs="Arial"/>
          <w:sz w:val="24"/>
          <w:szCs w:val="24"/>
        </w:rPr>
        <w:t>All the openings for passenger lifts shall be 2000mm clear in height. The door opening and closing shall be accomplished smoothly and quickly without undue noise, vibration and shock and their movements shall be cushioned and checked at both limits.</w:t>
      </w:r>
    </w:p>
    <w:p w:rsidR="00B2604A" w:rsidRDefault="00B2604A"/>
    <w:p w:rsidR="00B2604A" w:rsidRDefault="00FA1889">
      <w:pPr>
        <w:rPr>
          <w:rFonts w:ascii="Arial" w:eastAsia="Arial" w:hAnsi="Arial" w:cs="Arial"/>
          <w:sz w:val="24"/>
          <w:szCs w:val="24"/>
        </w:rPr>
      </w:pPr>
      <w:bookmarkStart w:id="9" w:name="page9"/>
      <w:bookmarkEnd w:id="9"/>
      <w:proofErr w:type="gramStart"/>
      <w:r w:rsidRPr="0023703D">
        <w:rPr>
          <w:rFonts w:ascii="Arial" w:eastAsia="Arial" w:hAnsi="Arial" w:cs="Arial"/>
          <w:b/>
          <w:sz w:val="24"/>
          <w:szCs w:val="24"/>
        </w:rPr>
        <w:lastRenderedPageBreak/>
        <w:t>7.1</w:t>
      </w:r>
      <w:r>
        <w:rPr>
          <w:rFonts w:ascii="Arial" w:eastAsia="Arial" w:hAnsi="Arial" w:cs="Arial"/>
          <w:sz w:val="24"/>
          <w:szCs w:val="24"/>
        </w:rPr>
        <w:t xml:space="preserve"> </w:t>
      </w:r>
      <w:r w:rsidR="0023703D">
        <w:rPr>
          <w:rFonts w:ascii="Arial" w:eastAsia="Arial" w:hAnsi="Arial" w:cs="Arial"/>
          <w:sz w:val="24"/>
          <w:szCs w:val="24"/>
        </w:rPr>
        <w:t xml:space="preserve"> </w:t>
      </w:r>
      <w:r>
        <w:rPr>
          <w:rFonts w:ascii="Arial" w:eastAsia="Arial" w:hAnsi="Arial" w:cs="Arial"/>
          <w:sz w:val="24"/>
          <w:szCs w:val="24"/>
        </w:rPr>
        <w:t>Car</w:t>
      </w:r>
      <w:proofErr w:type="gramEnd"/>
      <w:r>
        <w:rPr>
          <w:rFonts w:ascii="Arial" w:eastAsia="Arial" w:hAnsi="Arial" w:cs="Arial"/>
          <w:sz w:val="24"/>
          <w:szCs w:val="24"/>
        </w:rPr>
        <w:t xml:space="preserve"> Doors</w:t>
      </w:r>
    </w:p>
    <w:p w:rsidR="0023703D" w:rsidRDefault="0023703D">
      <w:pPr>
        <w:rPr>
          <w:sz w:val="20"/>
          <w:szCs w:val="20"/>
        </w:rPr>
      </w:pPr>
    </w:p>
    <w:p w:rsidR="00B2604A" w:rsidRDefault="00FA1889" w:rsidP="0023703D">
      <w:pPr>
        <w:spacing w:line="237" w:lineRule="auto"/>
        <w:ind w:left="630" w:hanging="630"/>
        <w:jc w:val="both"/>
        <w:rPr>
          <w:sz w:val="20"/>
          <w:szCs w:val="20"/>
        </w:rPr>
      </w:pPr>
      <w:r w:rsidRPr="0023703D">
        <w:rPr>
          <w:rFonts w:ascii="Arial" w:eastAsia="Arial" w:hAnsi="Arial" w:cs="Arial"/>
          <w:b/>
          <w:sz w:val="24"/>
          <w:szCs w:val="24"/>
        </w:rPr>
        <w:t>7.1.1</w:t>
      </w:r>
      <w:r>
        <w:rPr>
          <w:rFonts w:ascii="Arial" w:eastAsia="Arial" w:hAnsi="Arial" w:cs="Arial"/>
          <w:sz w:val="24"/>
          <w:szCs w:val="24"/>
        </w:rPr>
        <w:t xml:space="preserve"> The car shall be hung from the top MS fabricated track and means shall be</w:t>
      </w:r>
      <w:r w:rsidR="0023703D">
        <w:rPr>
          <w:sz w:val="20"/>
          <w:szCs w:val="20"/>
        </w:rPr>
        <w:t xml:space="preserve"> </w:t>
      </w:r>
      <w:r>
        <w:rPr>
          <w:rFonts w:ascii="Arial" w:eastAsia="Arial" w:hAnsi="Arial" w:cs="Arial"/>
          <w:sz w:val="24"/>
          <w:szCs w:val="24"/>
        </w:rPr>
        <w:t xml:space="preserve">provided to </w:t>
      </w:r>
      <w:proofErr w:type="gramStart"/>
      <w:r>
        <w:rPr>
          <w:rFonts w:ascii="Arial" w:eastAsia="Arial" w:hAnsi="Arial" w:cs="Arial"/>
          <w:sz w:val="24"/>
          <w:szCs w:val="24"/>
        </w:rPr>
        <w:t>prevent  the</w:t>
      </w:r>
      <w:proofErr w:type="gramEnd"/>
      <w:r>
        <w:rPr>
          <w:rFonts w:ascii="Arial" w:eastAsia="Arial" w:hAnsi="Arial" w:cs="Arial"/>
          <w:sz w:val="24"/>
          <w:szCs w:val="24"/>
        </w:rPr>
        <w:t xml:space="preserve"> door from jumping off the track. The doors shall be provided  with</w:t>
      </w:r>
      <w:r w:rsidR="0023703D">
        <w:rPr>
          <w:sz w:val="20"/>
          <w:szCs w:val="20"/>
        </w:rPr>
        <w:t xml:space="preserve"> </w:t>
      </w:r>
      <w:r>
        <w:rPr>
          <w:rFonts w:ascii="Arial" w:eastAsia="Arial" w:hAnsi="Arial" w:cs="Arial"/>
          <w:sz w:val="24"/>
          <w:szCs w:val="24"/>
        </w:rPr>
        <w:t>two  point  suspension sheave  type hangers  suitable for  the  type  of  door</w:t>
      </w:r>
      <w:r w:rsidR="0023703D">
        <w:rPr>
          <w:sz w:val="20"/>
          <w:szCs w:val="20"/>
        </w:rPr>
        <w:t xml:space="preserve"> </w:t>
      </w:r>
      <w:r>
        <w:rPr>
          <w:rFonts w:ascii="Arial" w:eastAsia="Arial" w:hAnsi="Arial" w:cs="Arial"/>
          <w:sz w:val="24"/>
          <w:szCs w:val="24"/>
        </w:rPr>
        <w:t xml:space="preserve">operation specified. The hangers shall be securely fastened on </w:t>
      </w:r>
      <w:proofErr w:type="gramStart"/>
      <w:r>
        <w:rPr>
          <w:rFonts w:ascii="Arial" w:eastAsia="Arial" w:hAnsi="Arial" w:cs="Arial"/>
          <w:sz w:val="24"/>
          <w:szCs w:val="24"/>
        </w:rPr>
        <w:t>bearings  mounted</w:t>
      </w:r>
      <w:proofErr w:type="gramEnd"/>
      <w:r>
        <w:rPr>
          <w:rFonts w:ascii="Arial" w:eastAsia="Arial" w:hAnsi="Arial" w:cs="Arial"/>
          <w:sz w:val="24"/>
          <w:szCs w:val="24"/>
        </w:rPr>
        <w:t xml:space="preserve">  on a</w:t>
      </w:r>
      <w:r w:rsidR="0023703D">
        <w:rPr>
          <w:sz w:val="20"/>
          <w:szCs w:val="20"/>
        </w:rPr>
        <w:t xml:space="preserve"> </w:t>
      </w:r>
      <w:r>
        <w:rPr>
          <w:rFonts w:ascii="Arial" w:eastAsia="Arial" w:hAnsi="Arial" w:cs="Arial"/>
          <w:sz w:val="24"/>
          <w:szCs w:val="24"/>
        </w:rPr>
        <w:t xml:space="preserve">malleable  iron  or steel  bracket.  </w:t>
      </w:r>
      <w:proofErr w:type="gramStart"/>
      <w:r>
        <w:rPr>
          <w:rFonts w:ascii="Arial" w:eastAsia="Arial" w:hAnsi="Arial" w:cs="Arial"/>
          <w:sz w:val="24"/>
          <w:szCs w:val="24"/>
        </w:rPr>
        <w:t>Arrangement  shall</w:t>
      </w:r>
      <w:proofErr w:type="gramEnd"/>
      <w:r>
        <w:rPr>
          <w:rFonts w:ascii="Arial" w:eastAsia="Arial" w:hAnsi="Arial" w:cs="Arial"/>
          <w:sz w:val="24"/>
          <w:szCs w:val="24"/>
        </w:rPr>
        <w:t xml:space="preserve"> be  provided for  vertical  and</w:t>
      </w:r>
      <w:r w:rsidR="0023703D">
        <w:rPr>
          <w:sz w:val="20"/>
          <w:szCs w:val="20"/>
        </w:rPr>
        <w:t xml:space="preserve"> </w:t>
      </w:r>
      <w:r>
        <w:rPr>
          <w:rFonts w:ascii="Arial" w:eastAsia="Arial" w:hAnsi="Arial" w:cs="Arial"/>
          <w:sz w:val="24"/>
          <w:szCs w:val="24"/>
        </w:rPr>
        <w:t>lateral adjustment of car doors. The sheaves shall move on a MS fabricated track so shaped as to permit free movement of sheaves with regard to vertical adjustment of sheave bracket or housing. The car door shall be cent</w:t>
      </w:r>
      <w:r w:rsidR="004F0135">
        <w:rPr>
          <w:rFonts w:ascii="Arial" w:eastAsia="Arial" w:hAnsi="Arial" w:cs="Arial"/>
          <w:sz w:val="24"/>
          <w:szCs w:val="24"/>
        </w:rPr>
        <w:t>er</w:t>
      </w:r>
      <w:r>
        <w:rPr>
          <w:rFonts w:ascii="Arial" w:eastAsia="Arial" w:hAnsi="Arial" w:cs="Arial"/>
          <w:sz w:val="24"/>
          <w:szCs w:val="24"/>
        </w:rPr>
        <w:t xml:space="preserve"> opening flush type sliding stainless steel scratch proof (hairline finish).</w:t>
      </w:r>
    </w:p>
    <w:p w:rsidR="00B2604A" w:rsidRDefault="00B2604A" w:rsidP="0023703D">
      <w:pPr>
        <w:spacing w:line="294" w:lineRule="exact"/>
        <w:ind w:left="630" w:hanging="630"/>
        <w:rPr>
          <w:sz w:val="20"/>
          <w:szCs w:val="20"/>
        </w:rPr>
      </w:pPr>
    </w:p>
    <w:p w:rsidR="00B2604A" w:rsidRDefault="00FA1889" w:rsidP="001F55EA">
      <w:pPr>
        <w:tabs>
          <w:tab w:val="left" w:pos="9630"/>
        </w:tabs>
        <w:spacing w:line="236" w:lineRule="auto"/>
        <w:ind w:left="630" w:right="-19" w:hanging="630"/>
        <w:jc w:val="both"/>
        <w:rPr>
          <w:sz w:val="20"/>
          <w:szCs w:val="20"/>
        </w:rPr>
      </w:pPr>
      <w:r w:rsidRPr="0023703D">
        <w:rPr>
          <w:rFonts w:ascii="Arial" w:eastAsia="Arial" w:hAnsi="Arial" w:cs="Arial"/>
          <w:b/>
          <w:sz w:val="24"/>
          <w:szCs w:val="24"/>
        </w:rPr>
        <w:t>7.1.2</w:t>
      </w:r>
      <w:r>
        <w:rPr>
          <w:rFonts w:ascii="Arial" w:eastAsia="Arial" w:hAnsi="Arial" w:cs="Arial"/>
          <w:sz w:val="24"/>
          <w:szCs w:val="24"/>
        </w:rPr>
        <w:t xml:space="preserve"> A potential cause of accidents could be attempts made to open the landing door lock of lower floor in case the car stops away from floor level due to power failure. Since the car door can be opened in case of power failure so as to improve the ventilation and avoid claustrophobic situations etc. as outlined in IS 14665 (Part 2</w:t>
      </w:r>
      <w:r w:rsidR="0023703D">
        <w:rPr>
          <w:rFonts w:ascii="Arial" w:eastAsia="Arial" w:hAnsi="Arial" w:cs="Arial"/>
          <w:sz w:val="24"/>
          <w:szCs w:val="24"/>
        </w:rPr>
        <w:t xml:space="preserve"> </w:t>
      </w:r>
      <w:r w:rsidR="001F55EA">
        <w:rPr>
          <w:rFonts w:ascii="Arial" w:eastAsia="Arial" w:hAnsi="Arial" w:cs="Arial"/>
          <w:sz w:val="24"/>
          <w:szCs w:val="24"/>
        </w:rPr>
        <w:t>Section</w:t>
      </w:r>
      <w:r>
        <w:rPr>
          <w:rFonts w:ascii="Arial" w:eastAsia="Arial" w:hAnsi="Arial" w:cs="Arial"/>
          <w:sz w:val="24"/>
          <w:szCs w:val="24"/>
        </w:rPr>
        <w:t xml:space="preserve">) 2000 </w:t>
      </w:r>
      <w:proofErr w:type="spellStart"/>
      <w:r>
        <w:rPr>
          <w:rFonts w:ascii="Arial" w:eastAsia="Arial" w:hAnsi="Arial" w:cs="Arial"/>
          <w:sz w:val="24"/>
          <w:szCs w:val="24"/>
        </w:rPr>
        <w:t>para</w:t>
      </w:r>
      <w:proofErr w:type="spellEnd"/>
      <w:r>
        <w:rPr>
          <w:rFonts w:ascii="Arial" w:eastAsia="Arial" w:hAnsi="Arial" w:cs="Arial"/>
          <w:sz w:val="24"/>
          <w:szCs w:val="24"/>
        </w:rPr>
        <w:t xml:space="preserve"> 10.9.1 there is a tendency among trapped passengers to make attempt s to open any accessible landing door which can be opened by a electromechanical latch in the landing doors as the lock is accessible through open car doors. This attempt in panic may result in accidental fall</w:t>
      </w:r>
      <w:r w:rsidR="0023703D">
        <w:rPr>
          <w:sz w:val="20"/>
          <w:szCs w:val="20"/>
        </w:rPr>
        <w:t xml:space="preserve"> </w:t>
      </w:r>
      <w:r>
        <w:rPr>
          <w:rFonts w:ascii="Arial" w:eastAsia="Arial" w:hAnsi="Arial" w:cs="Arial"/>
          <w:sz w:val="24"/>
          <w:szCs w:val="24"/>
        </w:rPr>
        <w:t>into the lift pit. In order to ensure that the trapped passenger do not attempt opening the landing door, the electromechanical latch should be so designed that it is inaccessible or invisible to the passengers in the car.</w:t>
      </w:r>
    </w:p>
    <w:p w:rsidR="00B2604A" w:rsidRDefault="00B2604A">
      <w:pPr>
        <w:spacing w:line="297" w:lineRule="exact"/>
        <w:rPr>
          <w:sz w:val="20"/>
          <w:szCs w:val="20"/>
        </w:rPr>
      </w:pPr>
    </w:p>
    <w:p w:rsidR="00B2604A" w:rsidRDefault="00FA1889" w:rsidP="0052089A">
      <w:pPr>
        <w:spacing w:line="234" w:lineRule="auto"/>
        <w:ind w:left="630" w:right="-19" w:hanging="630"/>
        <w:jc w:val="both"/>
        <w:rPr>
          <w:sz w:val="20"/>
          <w:szCs w:val="20"/>
        </w:rPr>
      </w:pPr>
      <w:r w:rsidRPr="001F55EA">
        <w:rPr>
          <w:rFonts w:ascii="Arial" w:eastAsia="Arial" w:hAnsi="Arial" w:cs="Arial"/>
          <w:b/>
          <w:sz w:val="24"/>
          <w:szCs w:val="24"/>
        </w:rPr>
        <w:t>7.1.3</w:t>
      </w:r>
      <w:r>
        <w:rPr>
          <w:rFonts w:ascii="Arial" w:eastAsia="Arial" w:hAnsi="Arial" w:cs="Arial"/>
          <w:sz w:val="24"/>
          <w:szCs w:val="24"/>
        </w:rPr>
        <w:t xml:space="preserve"> In order to avoid accidental closure or doors while boarding or alighting the car, a tamper proof infrared curtain covering almost the entire height of the door should be provided in the lift doors.</w:t>
      </w:r>
    </w:p>
    <w:p w:rsidR="00B2604A" w:rsidRDefault="00B2604A" w:rsidP="001F55EA">
      <w:pPr>
        <w:spacing w:line="277" w:lineRule="exact"/>
        <w:ind w:left="630" w:hanging="630"/>
        <w:rPr>
          <w:sz w:val="20"/>
          <w:szCs w:val="20"/>
        </w:rPr>
      </w:pPr>
    </w:p>
    <w:p w:rsidR="00B2604A" w:rsidRDefault="00FA1889">
      <w:pPr>
        <w:rPr>
          <w:sz w:val="20"/>
          <w:szCs w:val="20"/>
        </w:rPr>
      </w:pPr>
      <w:r w:rsidRPr="001F55EA">
        <w:rPr>
          <w:rFonts w:ascii="Arial" w:eastAsia="Arial" w:hAnsi="Arial" w:cs="Arial"/>
          <w:b/>
          <w:sz w:val="24"/>
          <w:szCs w:val="24"/>
        </w:rPr>
        <w:t>7.2</w:t>
      </w:r>
      <w:r>
        <w:rPr>
          <w:rFonts w:ascii="Arial" w:eastAsia="Arial" w:hAnsi="Arial" w:cs="Arial"/>
          <w:sz w:val="24"/>
          <w:szCs w:val="24"/>
        </w:rPr>
        <w:t xml:space="preserve"> </w:t>
      </w:r>
      <w:r w:rsidR="001F55EA">
        <w:rPr>
          <w:rFonts w:ascii="Arial" w:eastAsia="Arial" w:hAnsi="Arial" w:cs="Arial"/>
          <w:sz w:val="24"/>
          <w:szCs w:val="24"/>
        </w:rPr>
        <w:t xml:space="preserve">   </w:t>
      </w:r>
      <w:r>
        <w:rPr>
          <w:rFonts w:ascii="Arial" w:eastAsia="Arial" w:hAnsi="Arial" w:cs="Arial"/>
          <w:sz w:val="24"/>
          <w:szCs w:val="24"/>
        </w:rPr>
        <w:t>Provisions as per Barrier Free Requirements</w:t>
      </w:r>
      <w:r w:rsidR="0052089A">
        <w:rPr>
          <w:rFonts w:ascii="Arial" w:eastAsia="Arial" w:hAnsi="Arial" w:cs="Arial"/>
          <w:sz w:val="24"/>
          <w:szCs w:val="24"/>
        </w:rPr>
        <w:t>.</w:t>
      </w:r>
    </w:p>
    <w:p w:rsidR="00B2604A" w:rsidRDefault="00B2604A">
      <w:pPr>
        <w:spacing w:line="294" w:lineRule="exact"/>
        <w:rPr>
          <w:sz w:val="20"/>
          <w:szCs w:val="20"/>
        </w:rPr>
      </w:pPr>
    </w:p>
    <w:p w:rsidR="00B2604A" w:rsidRDefault="00FA1889" w:rsidP="0052089A">
      <w:pPr>
        <w:spacing w:line="233" w:lineRule="auto"/>
        <w:ind w:left="630" w:right="-19" w:hanging="630"/>
        <w:jc w:val="both"/>
        <w:rPr>
          <w:sz w:val="20"/>
          <w:szCs w:val="20"/>
        </w:rPr>
      </w:pPr>
      <w:r w:rsidRPr="0052089A">
        <w:rPr>
          <w:rFonts w:ascii="Arial" w:eastAsia="Arial" w:hAnsi="Arial" w:cs="Arial"/>
          <w:b/>
          <w:sz w:val="24"/>
          <w:szCs w:val="24"/>
        </w:rPr>
        <w:t>7.2.1</w:t>
      </w:r>
      <w:r>
        <w:rPr>
          <w:rFonts w:ascii="Arial" w:eastAsia="Arial" w:hAnsi="Arial" w:cs="Arial"/>
          <w:sz w:val="24"/>
          <w:szCs w:val="24"/>
        </w:rPr>
        <w:t xml:space="preserve"> A hand rail not less than 600mm long at 900mm above floor level shall be fixed adjacent to the control panel.</w:t>
      </w:r>
    </w:p>
    <w:p w:rsidR="00B2604A" w:rsidRDefault="00B2604A" w:rsidP="0052089A">
      <w:pPr>
        <w:spacing w:line="292" w:lineRule="exact"/>
        <w:ind w:left="630" w:hanging="630"/>
        <w:jc w:val="both"/>
        <w:rPr>
          <w:sz w:val="20"/>
          <w:szCs w:val="20"/>
        </w:rPr>
      </w:pPr>
    </w:p>
    <w:p w:rsidR="00B2604A" w:rsidRDefault="00FA1889" w:rsidP="00310003">
      <w:pPr>
        <w:spacing w:line="233" w:lineRule="auto"/>
        <w:ind w:left="630" w:right="-19" w:hanging="630"/>
        <w:jc w:val="both"/>
        <w:rPr>
          <w:sz w:val="20"/>
          <w:szCs w:val="20"/>
        </w:rPr>
      </w:pPr>
      <w:r w:rsidRPr="0052089A">
        <w:rPr>
          <w:rFonts w:ascii="Arial" w:eastAsia="Arial" w:hAnsi="Arial" w:cs="Arial"/>
          <w:b/>
          <w:sz w:val="24"/>
          <w:szCs w:val="24"/>
        </w:rPr>
        <w:t>7.2.2</w:t>
      </w:r>
      <w:r>
        <w:rPr>
          <w:rFonts w:ascii="Arial" w:eastAsia="Arial" w:hAnsi="Arial" w:cs="Arial"/>
          <w:sz w:val="24"/>
          <w:szCs w:val="24"/>
        </w:rPr>
        <w:t xml:space="preserve"> The time of an automatically closing door should be minimum 5 second and the closing speed should not exceed 0.25M/Sec.</w:t>
      </w:r>
    </w:p>
    <w:p w:rsidR="00B2604A" w:rsidRDefault="00B2604A">
      <w:pPr>
        <w:spacing w:line="295" w:lineRule="exact"/>
        <w:rPr>
          <w:sz w:val="20"/>
          <w:szCs w:val="20"/>
        </w:rPr>
      </w:pPr>
    </w:p>
    <w:p w:rsidR="00B2604A" w:rsidRDefault="00FA1889" w:rsidP="0052089A">
      <w:pPr>
        <w:spacing w:line="234" w:lineRule="auto"/>
        <w:ind w:left="630" w:right="-19" w:hanging="630"/>
        <w:jc w:val="both"/>
        <w:rPr>
          <w:sz w:val="20"/>
          <w:szCs w:val="20"/>
        </w:rPr>
      </w:pPr>
      <w:r w:rsidRPr="0052089A">
        <w:rPr>
          <w:rFonts w:ascii="Arial" w:eastAsia="Arial" w:hAnsi="Arial" w:cs="Arial"/>
          <w:b/>
          <w:sz w:val="24"/>
          <w:szCs w:val="24"/>
        </w:rPr>
        <w:t>7.2.3</w:t>
      </w:r>
      <w:r>
        <w:rPr>
          <w:rFonts w:ascii="Arial" w:eastAsia="Arial" w:hAnsi="Arial" w:cs="Arial"/>
          <w:sz w:val="24"/>
          <w:szCs w:val="24"/>
        </w:rPr>
        <w:t xml:space="preserve"> The interior of the cage shall be provided with a device that audibly indicate the floor the cage has reached and indicate that the door of the cage for entrance / exit is either open or closed.</w:t>
      </w:r>
    </w:p>
    <w:p w:rsidR="00B2604A" w:rsidRDefault="00B2604A" w:rsidP="0052089A">
      <w:pPr>
        <w:spacing w:line="279" w:lineRule="exact"/>
        <w:ind w:right="-19"/>
        <w:rPr>
          <w:sz w:val="20"/>
          <w:szCs w:val="20"/>
        </w:rPr>
      </w:pPr>
    </w:p>
    <w:p w:rsidR="00B2604A" w:rsidRDefault="00FA1889">
      <w:pPr>
        <w:rPr>
          <w:rFonts w:ascii="Arial" w:eastAsia="Arial" w:hAnsi="Arial" w:cs="Arial"/>
          <w:sz w:val="24"/>
          <w:szCs w:val="24"/>
        </w:rPr>
      </w:pPr>
      <w:r w:rsidRPr="0052089A">
        <w:rPr>
          <w:rFonts w:ascii="Arial" w:eastAsia="Arial" w:hAnsi="Arial" w:cs="Arial"/>
          <w:b/>
          <w:sz w:val="24"/>
          <w:szCs w:val="24"/>
        </w:rPr>
        <w:t>8.</w:t>
      </w:r>
      <w:r>
        <w:rPr>
          <w:rFonts w:ascii="Arial" w:eastAsia="Arial" w:hAnsi="Arial" w:cs="Arial"/>
          <w:sz w:val="24"/>
          <w:szCs w:val="24"/>
        </w:rPr>
        <w:t xml:space="preserve"> Landing Doors</w:t>
      </w:r>
    </w:p>
    <w:p w:rsidR="0052089A" w:rsidRDefault="0052089A">
      <w:pPr>
        <w:rPr>
          <w:sz w:val="20"/>
          <w:szCs w:val="20"/>
        </w:rPr>
      </w:pPr>
    </w:p>
    <w:p w:rsidR="00B2604A" w:rsidRDefault="00B2604A">
      <w:pPr>
        <w:spacing w:line="20" w:lineRule="exact"/>
        <w:rPr>
          <w:sz w:val="20"/>
          <w:szCs w:val="20"/>
        </w:rPr>
      </w:pPr>
    </w:p>
    <w:p w:rsidR="00B2604A" w:rsidRDefault="00FA1889" w:rsidP="00310003">
      <w:pPr>
        <w:spacing w:line="237" w:lineRule="auto"/>
        <w:ind w:left="450" w:right="80" w:hanging="450"/>
        <w:jc w:val="both"/>
        <w:rPr>
          <w:sz w:val="20"/>
          <w:szCs w:val="20"/>
        </w:rPr>
      </w:pPr>
      <w:r w:rsidRPr="0052089A">
        <w:rPr>
          <w:rFonts w:ascii="Arial" w:eastAsia="Arial" w:hAnsi="Arial" w:cs="Arial"/>
          <w:b/>
          <w:sz w:val="24"/>
          <w:szCs w:val="24"/>
        </w:rPr>
        <w:t>8.1</w:t>
      </w:r>
      <w:r>
        <w:rPr>
          <w:rFonts w:ascii="Arial" w:eastAsia="Arial" w:hAnsi="Arial" w:cs="Arial"/>
          <w:sz w:val="24"/>
          <w:szCs w:val="24"/>
        </w:rPr>
        <w:t xml:space="preserve"> Each landing door shall be complete with locks, headers, sills, frame, rims, hanger support with cover plates, facia plates etc. The finished work shall be strong, rigid and neat in appearance. Plain surfaces shall be smooth and free warp or buckle. </w:t>
      </w:r>
      <w:proofErr w:type="spellStart"/>
      <w:r>
        <w:rPr>
          <w:rFonts w:ascii="Arial" w:eastAsia="Arial" w:hAnsi="Arial" w:cs="Arial"/>
          <w:sz w:val="24"/>
          <w:szCs w:val="24"/>
        </w:rPr>
        <w:t>Moulded</w:t>
      </w:r>
      <w:proofErr w:type="spellEnd"/>
      <w:r>
        <w:rPr>
          <w:rFonts w:ascii="Arial" w:eastAsia="Arial" w:hAnsi="Arial" w:cs="Arial"/>
          <w:sz w:val="24"/>
          <w:szCs w:val="24"/>
        </w:rPr>
        <w:t xml:space="preserve"> surfaces shall be clean out, straight and true. Fastenings shall be concealed from the face side of the material. Steel sills shall be provided with a suitable </w:t>
      </w:r>
      <w:proofErr w:type="spellStart"/>
      <w:r>
        <w:rPr>
          <w:rFonts w:ascii="Arial" w:eastAsia="Arial" w:hAnsi="Arial" w:cs="Arial"/>
          <w:sz w:val="24"/>
          <w:szCs w:val="24"/>
        </w:rPr>
        <w:t>nos</w:t>
      </w:r>
      <w:proofErr w:type="spellEnd"/>
      <w:r>
        <w:rPr>
          <w:rFonts w:ascii="Arial" w:eastAsia="Arial" w:hAnsi="Arial" w:cs="Arial"/>
          <w:sz w:val="24"/>
          <w:szCs w:val="24"/>
        </w:rPr>
        <w:t xml:space="preserve"> </w:t>
      </w:r>
      <w:proofErr w:type="spellStart"/>
      <w:r>
        <w:rPr>
          <w:rFonts w:ascii="Arial" w:eastAsia="Arial" w:hAnsi="Arial" w:cs="Arial"/>
          <w:sz w:val="24"/>
          <w:szCs w:val="24"/>
        </w:rPr>
        <w:t>ing</w:t>
      </w:r>
      <w:proofErr w:type="spellEnd"/>
      <w:r>
        <w:rPr>
          <w:rFonts w:ascii="Arial" w:eastAsia="Arial" w:hAnsi="Arial" w:cs="Arial"/>
          <w:sz w:val="24"/>
          <w:szCs w:val="24"/>
        </w:rPr>
        <w:t xml:space="preserve"> of approximately 25mm depth on the shaft side.</w:t>
      </w:r>
    </w:p>
    <w:p w:rsidR="00B2604A" w:rsidRDefault="00B2604A">
      <w:pPr>
        <w:spacing w:line="295" w:lineRule="exact"/>
        <w:rPr>
          <w:sz w:val="20"/>
          <w:szCs w:val="20"/>
        </w:rPr>
      </w:pPr>
    </w:p>
    <w:p w:rsidR="00B2604A" w:rsidRDefault="00FA1889" w:rsidP="000705BD">
      <w:pPr>
        <w:spacing w:line="234" w:lineRule="auto"/>
        <w:ind w:left="450" w:right="-19" w:hanging="450"/>
        <w:jc w:val="both"/>
        <w:rPr>
          <w:rFonts w:ascii="Arial" w:eastAsia="Arial" w:hAnsi="Arial" w:cs="Arial"/>
          <w:sz w:val="24"/>
          <w:szCs w:val="24"/>
        </w:rPr>
      </w:pPr>
      <w:proofErr w:type="gramStart"/>
      <w:r w:rsidRPr="007C4D0A">
        <w:rPr>
          <w:rFonts w:ascii="Arial" w:eastAsia="Arial" w:hAnsi="Arial" w:cs="Arial"/>
          <w:b/>
          <w:sz w:val="24"/>
          <w:szCs w:val="24"/>
        </w:rPr>
        <w:t>8.2</w:t>
      </w:r>
      <w:r w:rsidR="007C4D0A">
        <w:rPr>
          <w:rFonts w:ascii="Arial" w:eastAsia="Arial" w:hAnsi="Arial" w:cs="Arial"/>
          <w:sz w:val="24"/>
          <w:szCs w:val="24"/>
        </w:rPr>
        <w:t xml:space="preserve">  </w:t>
      </w:r>
      <w:r>
        <w:rPr>
          <w:rFonts w:ascii="Arial" w:eastAsia="Arial" w:hAnsi="Arial" w:cs="Arial"/>
          <w:sz w:val="24"/>
          <w:szCs w:val="24"/>
        </w:rPr>
        <w:t>The</w:t>
      </w:r>
      <w:proofErr w:type="gramEnd"/>
      <w:r>
        <w:rPr>
          <w:rFonts w:ascii="Arial" w:eastAsia="Arial" w:hAnsi="Arial" w:cs="Arial"/>
          <w:sz w:val="24"/>
          <w:szCs w:val="24"/>
        </w:rPr>
        <w:t xml:space="preserve"> opening for the landing gates or doors shall not be wider than that of the lift car. In the case of bi</w:t>
      </w:r>
      <w:r>
        <w:rPr>
          <w:rFonts w:ascii="Calibri" w:eastAsia="Calibri" w:hAnsi="Calibri" w:cs="Calibri"/>
          <w:sz w:val="24"/>
          <w:szCs w:val="24"/>
        </w:rPr>
        <w:t>‐</w:t>
      </w:r>
      <w:r>
        <w:rPr>
          <w:rFonts w:ascii="Arial" w:eastAsia="Arial" w:hAnsi="Arial" w:cs="Arial"/>
          <w:sz w:val="24"/>
          <w:szCs w:val="24"/>
        </w:rPr>
        <w:t>parting type steel doors, the locking of the two leafs locking of the doors should be positive.</w:t>
      </w:r>
    </w:p>
    <w:p w:rsidR="000705BD" w:rsidRDefault="000705BD" w:rsidP="000705BD">
      <w:pPr>
        <w:spacing w:line="234" w:lineRule="auto"/>
        <w:ind w:left="450" w:right="-19" w:hanging="450"/>
        <w:jc w:val="both"/>
        <w:rPr>
          <w:sz w:val="20"/>
          <w:szCs w:val="20"/>
        </w:rPr>
      </w:pPr>
    </w:p>
    <w:p w:rsidR="000705BD" w:rsidRDefault="000705BD" w:rsidP="000705BD">
      <w:pPr>
        <w:spacing w:line="234" w:lineRule="auto"/>
        <w:ind w:left="450" w:right="-19" w:hanging="450"/>
        <w:jc w:val="both"/>
        <w:rPr>
          <w:sz w:val="20"/>
          <w:szCs w:val="20"/>
        </w:rPr>
      </w:pPr>
    </w:p>
    <w:p w:rsidR="000705BD" w:rsidRDefault="000705BD" w:rsidP="000705BD">
      <w:pPr>
        <w:spacing w:line="234" w:lineRule="auto"/>
        <w:ind w:left="450" w:right="-19" w:hanging="450"/>
        <w:jc w:val="both"/>
        <w:rPr>
          <w:sz w:val="20"/>
          <w:szCs w:val="20"/>
        </w:rPr>
      </w:pPr>
    </w:p>
    <w:p w:rsidR="000705BD" w:rsidRDefault="000705BD" w:rsidP="000705BD">
      <w:pPr>
        <w:spacing w:line="234" w:lineRule="auto"/>
        <w:ind w:left="450" w:right="-19" w:hanging="450"/>
        <w:jc w:val="both"/>
        <w:rPr>
          <w:sz w:val="20"/>
          <w:szCs w:val="20"/>
        </w:rPr>
      </w:pPr>
    </w:p>
    <w:p w:rsidR="000705BD" w:rsidRPr="000705BD" w:rsidRDefault="000705BD" w:rsidP="000705BD">
      <w:pPr>
        <w:spacing w:line="234" w:lineRule="auto"/>
        <w:ind w:left="450" w:right="-19" w:hanging="450"/>
        <w:jc w:val="both"/>
        <w:rPr>
          <w:sz w:val="20"/>
          <w:szCs w:val="20"/>
        </w:rPr>
      </w:pPr>
    </w:p>
    <w:p w:rsidR="00BE6EA3" w:rsidRDefault="00BE6EA3"/>
    <w:p w:rsidR="00B2604A" w:rsidRDefault="00FA1889">
      <w:pPr>
        <w:rPr>
          <w:sz w:val="20"/>
          <w:szCs w:val="20"/>
        </w:rPr>
      </w:pPr>
      <w:bookmarkStart w:id="10" w:name="page10"/>
      <w:bookmarkEnd w:id="10"/>
      <w:r w:rsidRPr="00BE6EA3">
        <w:rPr>
          <w:rFonts w:ascii="Arial" w:eastAsia="Arial" w:hAnsi="Arial" w:cs="Arial"/>
          <w:b/>
          <w:sz w:val="24"/>
          <w:szCs w:val="24"/>
        </w:rPr>
        <w:lastRenderedPageBreak/>
        <w:t>8.3</w:t>
      </w:r>
      <w:r>
        <w:rPr>
          <w:rFonts w:ascii="Arial" w:eastAsia="Arial" w:hAnsi="Arial" w:cs="Arial"/>
          <w:sz w:val="24"/>
          <w:szCs w:val="24"/>
        </w:rPr>
        <w:t xml:space="preserve"> Car Landings</w:t>
      </w:r>
    </w:p>
    <w:p w:rsidR="00B2604A" w:rsidRDefault="00B2604A">
      <w:pPr>
        <w:spacing w:line="363" w:lineRule="exact"/>
        <w:rPr>
          <w:sz w:val="20"/>
          <w:szCs w:val="20"/>
        </w:rPr>
      </w:pPr>
    </w:p>
    <w:p w:rsidR="00B2604A" w:rsidRDefault="00FA1889" w:rsidP="00BE6EA3">
      <w:pPr>
        <w:spacing w:line="235" w:lineRule="auto"/>
        <w:ind w:left="630" w:right="20" w:hanging="630"/>
        <w:jc w:val="both"/>
        <w:rPr>
          <w:sz w:val="20"/>
          <w:szCs w:val="20"/>
        </w:rPr>
      </w:pPr>
      <w:r w:rsidRPr="00BE6EA3">
        <w:rPr>
          <w:rFonts w:ascii="Arial" w:eastAsia="Arial" w:hAnsi="Arial" w:cs="Arial"/>
          <w:b/>
          <w:sz w:val="24"/>
          <w:szCs w:val="24"/>
        </w:rPr>
        <w:t>8.3.1</w:t>
      </w:r>
      <w:r w:rsidR="00BE6EA3">
        <w:rPr>
          <w:rFonts w:ascii="Arial" w:eastAsia="Arial" w:hAnsi="Arial" w:cs="Arial"/>
          <w:sz w:val="24"/>
          <w:szCs w:val="24"/>
        </w:rPr>
        <w:t xml:space="preserve"> </w:t>
      </w:r>
      <w:r>
        <w:rPr>
          <w:rFonts w:ascii="Arial" w:eastAsia="Arial" w:hAnsi="Arial" w:cs="Arial"/>
          <w:sz w:val="24"/>
          <w:szCs w:val="24"/>
        </w:rPr>
        <w:t>All the lift car landings shall be well lit to an illumination le</w:t>
      </w:r>
      <w:r w:rsidR="004F0135">
        <w:rPr>
          <w:rFonts w:ascii="Arial" w:eastAsia="Arial" w:hAnsi="Arial" w:cs="Arial"/>
          <w:sz w:val="24"/>
          <w:szCs w:val="24"/>
        </w:rPr>
        <w:t>vel of 150 lux and shall be fre</w:t>
      </w:r>
      <w:r>
        <w:rPr>
          <w:rFonts w:ascii="Arial" w:eastAsia="Arial" w:hAnsi="Arial" w:cs="Arial"/>
          <w:sz w:val="24"/>
          <w:szCs w:val="24"/>
        </w:rPr>
        <w:t>e from obstructions. The control for landing lights and the sign lights shall</w:t>
      </w:r>
      <w:r w:rsidR="00BE6EA3">
        <w:rPr>
          <w:sz w:val="20"/>
          <w:szCs w:val="20"/>
        </w:rPr>
        <w:t xml:space="preserve"> </w:t>
      </w:r>
      <w:r>
        <w:rPr>
          <w:rFonts w:ascii="Arial" w:eastAsia="Arial" w:hAnsi="Arial" w:cs="Arial"/>
          <w:sz w:val="24"/>
          <w:szCs w:val="24"/>
        </w:rPr>
        <w:t>be tamper proof. Wherever stand by power supply is available, these lights shall be connected to standby circuits also.</w:t>
      </w:r>
    </w:p>
    <w:p w:rsidR="00B2604A" w:rsidRDefault="00B2604A" w:rsidP="00BE6EA3">
      <w:pPr>
        <w:spacing w:line="297" w:lineRule="exact"/>
        <w:jc w:val="both"/>
        <w:rPr>
          <w:sz w:val="20"/>
          <w:szCs w:val="20"/>
        </w:rPr>
      </w:pPr>
    </w:p>
    <w:p w:rsidR="00B2604A" w:rsidRDefault="00FA1889" w:rsidP="005D5F24">
      <w:pPr>
        <w:tabs>
          <w:tab w:val="left" w:pos="9720"/>
        </w:tabs>
        <w:spacing w:line="235" w:lineRule="auto"/>
        <w:ind w:left="630" w:right="21" w:hanging="630"/>
        <w:jc w:val="both"/>
        <w:rPr>
          <w:sz w:val="20"/>
          <w:szCs w:val="20"/>
        </w:rPr>
      </w:pPr>
      <w:r w:rsidRPr="005D5F24">
        <w:rPr>
          <w:rFonts w:ascii="Arial" w:eastAsia="Arial" w:hAnsi="Arial" w:cs="Arial"/>
          <w:b/>
          <w:sz w:val="24"/>
          <w:szCs w:val="24"/>
        </w:rPr>
        <w:t>8.3.2</w:t>
      </w:r>
      <w:r>
        <w:rPr>
          <w:rFonts w:ascii="Arial" w:eastAsia="Arial" w:hAnsi="Arial" w:cs="Arial"/>
          <w:sz w:val="24"/>
          <w:szCs w:val="24"/>
        </w:rPr>
        <w:t xml:space="preserve"> For the purpose of identification, the lift number should be displayed outside the landing door, inside the car and in the machine room. This numbering may be used as reference for the purpose of routine/ preventive maintenance, for operating from machine rooms and reporting of any incident etc.</w:t>
      </w:r>
    </w:p>
    <w:p w:rsidR="00B2604A" w:rsidRDefault="00B2604A">
      <w:pPr>
        <w:spacing w:line="281" w:lineRule="exact"/>
        <w:rPr>
          <w:sz w:val="20"/>
          <w:szCs w:val="20"/>
        </w:rPr>
      </w:pPr>
    </w:p>
    <w:p w:rsidR="00B2604A" w:rsidRDefault="00FA1889">
      <w:pPr>
        <w:rPr>
          <w:sz w:val="20"/>
          <w:szCs w:val="20"/>
        </w:rPr>
      </w:pPr>
      <w:r w:rsidRPr="005D5F24">
        <w:rPr>
          <w:rFonts w:ascii="Arial" w:eastAsia="Arial" w:hAnsi="Arial" w:cs="Arial"/>
          <w:b/>
          <w:sz w:val="24"/>
          <w:szCs w:val="24"/>
        </w:rPr>
        <w:t>9.</w:t>
      </w:r>
      <w:r w:rsidR="005D5F24">
        <w:rPr>
          <w:rFonts w:ascii="Arial" w:eastAsia="Arial" w:hAnsi="Arial" w:cs="Arial"/>
          <w:sz w:val="24"/>
          <w:szCs w:val="24"/>
        </w:rPr>
        <w:t xml:space="preserve"> </w:t>
      </w:r>
      <w:r>
        <w:rPr>
          <w:rFonts w:ascii="Arial" w:eastAsia="Arial" w:hAnsi="Arial" w:cs="Arial"/>
          <w:sz w:val="24"/>
          <w:szCs w:val="24"/>
        </w:rPr>
        <w:t>Instructions</w:t>
      </w:r>
    </w:p>
    <w:p w:rsidR="00B2604A" w:rsidRDefault="00B2604A">
      <w:pPr>
        <w:spacing w:line="292" w:lineRule="exact"/>
        <w:rPr>
          <w:sz w:val="20"/>
          <w:szCs w:val="20"/>
        </w:rPr>
      </w:pPr>
    </w:p>
    <w:p w:rsidR="00B2604A" w:rsidRDefault="00FA1889" w:rsidP="00CD6A33">
      <w:pPr>
        <w:spacing w:line="233" w:lineRule="auto"/>
        <w:ind w:left="630" w:right="21" w:hanging="630"/>
        <w:rPr>
          <w:rFonts w:ascii="Arial" w:eastAsia="Arial" w:hAnsi="Arial" w:cs="Arial"/>
          <w:sz w:val="24"/>
          <w:szCs w:val="24"/>
        </w:rPr>
      </w:pPr>
      <w:r w:rsidRPr="005D5F24">
        <w:rPr>
          <w:rFonts w:ascii="Arial" w:eastAsia="Arial" w:hAnsi="Arial" w:cs="Arial"/>
          <w:b/>
          <w:sz w:val="24"/>
          <w:szCs w:val="24"/>
        </w:rPr>
        <w:t>9.1.1</w:t>
      </w:r>
      <w:r>
        <w:rPr>
          <w:rFonts w:ascii="Arial" w:eastAsia="Arial" w:hAnsi="Arial" w:cs="Arial"/>
          <w:sz w:val="24"/>
          <w:szCs w:val="24"/>
        </w:rPr>
        <w:t xml:space="preserve"> Detailed instructions as specified for guidance of passengers shall be prominently displayed inside and outside the car at all landings by the contractor.</w:t>
      </w:r>
    </w:p>
    <w:p w:rsidR="00CD6A33" w:rsidRDefault="00CD6A33">
      <w:pPr>
        <w:spacing w:line="233" w:lineRule="auto"/>
        <w:ind w:right="1160"/>
        <w:rPr>
          <w:sz w:val="20"/>
          <w:szCs w:val="20"/>
        </w:rPr>
      </w:pPr>
    </w:p>
    <w:p w:rsidR="00B2604A" w:rsidRDefault="00B2604A">
      <w:pPr>
        <w:spacing w:line="1" w:lineRule="exact"/>
        <w:rPr>
          <w:sz w:val="20"/>
          <w:szCs w:val="20"/>
        </w:rPr>
      </w:pPr>
    </w:p>
    <w:p w:rsidR="00B2604A" w:rsidRDefault="00FA1889" w:rsidP="001557B0">
      <w:pPr>
        <w:ind w:left="630" w:hanging="630"/>
        <w:jc w:val="both"/>
        <w:rPr>
          <w:sz w:val="20"/>
          <w:szCs w:val="20"/>
        </w:rPr>
      </w:pPr>
      <w:r w:rsidRPr="001557B0">
        <w:rPr>
          <w:rFonts w:ascii="Arial" w:eastAsia="Arial" w:hAnsi="Arial" w:cs="Arial"/>
          <w:b/>
          <w:sz w:val="24"/>
          <w:szCs w:val="24"/>
        </w:rPr>
        <w:t>9.1.2</w:t>
      </w:r>
      <w:r>
        <w:rPr>
          <w:rFonts w:ascii="Arial" w:eastAsia="Arial" w:hAnsi="Arial" w:cs="Arial"/>
          <w:sz w:val="24"/>
          <w:szCs w:val="24"/>
        </w:rPr>
        <w:t xml:space="preserve"> It is seen generally, that though the instructions on DO‘s and Don‘ts,</w:t>
      </w:r>
      <w:r w:rsidR="001557B0">
        <w:rPr>
          <w:sz w:val="20"/>
          <w:szCs w:val="20"/>
        </w:rPr>
        <w:t xml:space="preserve"> </w:t>
      </w:r>
      <w:r>
        <w:rPr>
          <w:rFonts w:ascii="Arial" w:eastAsia="Arial" w:hAnsi="Arial" w:cs="Arial"/>
          <w:sz w:val="24"/>
          <w:szCs w:val="24"/>
        </w:rPr>
        <w:t>as per provision of the relevant IS, are displayed in lift cars but the same are either displayed in</w:t>
      </w:r>
      <w:r w:rsidR="001557B0">
        <w:rPr>
          <w:rFonts w:ascii="Arial" w:eastAsia="Arial" w:hAnsi="Arial" w:cs="Arial"/>
          <w:sz w:val="24"/>
          <w:szCs w:val="24"/>
        </w:rPr>
        <w:t xml:space="preserve"> </w:t>
      </w:r>
      <w:r>
        <w:rPr>
          <w:rFonts w:ascii="Arial" w:eastAsia="Arial" w:hAnsi="Arial" w:cs="Arial"/>
          <w:sz w:val="24"/>
          <w:szCs w:val="24"/>
        </w:rPr>
        <w:t>Inconspicuous location, or are very small in size or are in one language only. To make these instructions serve the intended purpose, and not a mere compliance of relevant IS clause; that these instruction should be displayed at a conspicuous location with larger and understandable script and should be written in Hindi and English.</w:t>
      </w:r>
    </w:p>
    <w:p w:rsidR="00B2604A" w:rsidRDefault="00B2604A" w:rsidP="001557B0">
      <w:pPr>
        <w:spacing w:line="200" w:lineRule="exact"/>
        <w:ind w:left="630" w:right="21" w:hanging="630"/>
        <w:rPr>
          <w:sz w:val="20"/>
          <w:szCs w:val="20"/>
        </w:rPr>
      </w:pPr>
    </w:p>
    <w:p w:rsidR="00B2604A" w:rsidRDefault="00FA1889">
      <w:pPr>
        <w:rPr>
          <w:sz w:val="20"/>
          <w:szCs w:val="20"/>
        </w:rPr>
      </w:pPr>
      <w:r w:rsidRPr="001557B0">
        <w:rPr>
          <w:rFonts w:ascii="Arial" w:eastAsia="Arial" w:hAnsi="Arial" w:cs="Arial"/>
          <w:b/>
          <w:sz w:val="24"/>
          <w:szCs w:val="24"/>
        </w:rPr>
        <w:t>9.2</w:t>
      </w:r>
      <w:r>
        <w:rPr>
          <w:rFonts w:ascii="Arial" w:eastAsia="Arial" w:hAnsi="Arial" w:cs="Arial"/>
          <w:sz w:val="24"/>
          <w:szCs w:val="24"/>
        </w:rPr>
        <w:t xml:space="preserve"> </w:t>
      </w:r>
      <w:r w:rsidR="001557B0">
        <w:rPr>
          <w:rFonts w:ascii="Arial" w:eastAsia="Arial" w:hAnsi="Arial" w:cs="Arial"/>
          <w:sz w:val="24"/>
          <w:szCs w:val="24"/>
        </w:rPr>
        <w:t xml:space="preserve">  </w:t>
      </w:r>
      <w:r>
        <w:rPr>
          <w:rFonts w:ascii="Arial" w:eastAsia="Arial" w:hAnsi="Arial" w:cs="Arial"/>
          <w:sz w:val="24"/>
          <w:szCs w:val="24"/>
        </w:rPr>
        <w:t>Leveling:</w:t>
      </w:r>
    </w:p>
    <w:p w:rsidR="00B2604A" w:rsidRDefault="00B2604A">
      <w:pPr>
        <w:spacing w:line="18" w:lineRule="exact"/>
        <w:rPr>
          <w:sz w:val="20"/>
          <w:szCs w:val="20"/>
        </w:rPr>
      </w:pPr>
    </w:p>
    <w:p w:rsidR="00B2604A" w:rsidRPr="00E44132" w:rsidRDefault="001557B0" w:rsidP="00E44132">
      <w:pPr>
        <w:tabs>
          <w:tab w:val="left" w:pos="9720"/>
        </w:tabs>
        <w:spacing w:line="247" w:lineRule="auto"/>
        <w:ind w:left="540" w:right="21" w:hanging="540"/>
        <w:jc w:val="both"/>
        <w:rPr>
          <w:sz w:val="24"/>
          <w:szCs w:val="24"/>
        </w:rPr>
      </w:pPr>
      <w:r>
        <w:rPr>
          <w:rFonts w:ascii="Arial" w:eastAsia="Arial" w:hAnsi="Arial" w:cs="Arial"/>
          <w:sz w:val="23"/>
          <w:szCs w:val="23"/>
        </w:rPr>
        <w:t xml:space="preserve">         </w:t>
      </w:r>
      <w:r w:rsidR="00FA1889" w:rsidRPr="00E44132">
        <w:rPr>
          <w:rFonts w:ascii="Arial" w:eastAsia="Arial" w:hAnsi="Arial" w:cs="Arial"/>
          <w:sz w:val="24"/>
          <w:szCs w:val="24"/>
        </w:rPr>
        <w:t>All lift(s) shall be incorporated with suitable floor leveling</w:t>
      </w:r>
      <w:r w:rsidRPr="00E44132">
        <w:rPr>
          <w:rFonts w:ascii="Arial" w:eastAsia="Arial" w:hAnsi="Arial" w:cs="Arial"/>
          <w:sz w:val="24"/>
          <w:szCs w:val="24"/>
        </w:rPr>
        <w:t xml:space="preserve"> devices. In case of lifts </w:t>
      </w:r>
      <w:r w:rsidR="00FA1889" w:rsidRPr="00E44132">
        <w:rPr>
          <w:rFonts w:ascii="Arial" w:eastAsia="Arial" w:hAnsi="Arial" w:cs="Arial"/>
          <w:sz w:val="24"/>
          <w:szCs w:val="24"/>
        </w:rPr>
        <w:t>automatic power operated doors and with A.C. VVVF controller a separate level device for automatic leveling with leveling accuracy of ± 5mm shall be incorporated.</w:t>
      </w:r>
    </w:p>
    <w:p w:rsidR="00B2604A" w:rsidRPr="00E44132" w:rsidRDefault="00B2604A">
      <w:pPr>
        <w:spacing w:line="270" w:lineRule="exact"/>
        <w:rPr>
          <w:sz w:val="24"/>
          <w:szCs w:val="24"/>
        </w:rPr>
      </w:pPr>
    </w:p>
    <w:p w:rsidR="00B2604A" w:rsidRDefault="00FA1889">
      <w:pPr>
        <w:rPr>
          <w:rFonts w:ascii="Arial" w:eastAsia="Arial" w:hAnsi="Arial" w:cs="Arial"/>
          <w:sz w:val="24"/>
          <w:szCs w:val="24"/>
        </w:rPr>
      </w:pPr>
      <w:r w:rsidRPr="00E44132">
        <w:rPr>
          <w:rFonts w:ascii="Arial" w:eastAsia="Arial" w:hAnsi="Arial" w:cs="Arial"/>
          <w:b/>
          <w:sz w:val="24"/>
          <w:szCs w:val="24"/>
        </w:rPr>
        <w:t>9.3</w:t>
      </w:r>
      <w:r>
        <w:rPr>
          <w:rFonts w:ascii="Arial" w:eastAsia="Arial" w:hAnsi="Arial" w:cs="Arial"/>
          <w:sz w:val="24"/>
          <w:szCs w:val="24"/>
        </w:rPr>
        <w:t xml:space="preserve"> Counter Weight</w:t>
      </w:r>
    </w:p>
    <w:p w:rsidR="00E44132" w:rsidRDefault="00E44132">
      <w:pPr>
        <w:rPr>
          <w:sz w:val="20"/>
          <w:szCs w:val="20"/>
        </w:rPr>
      </w:pPr>
    </w:p>
    <w:p w:rsidR="00B2604A" w:rsidRDefault="00B2604A">
      <w:pPr>
        <w:spacing w:line="20" w:lineRule="exact"/>
        <w:rPr>
          <w:sz w:val="20"/>
          <w:szCs w:val="20"/>
        </w:rPr>
      </w:pPr>
    </w:p>
    <w:p w:rsidR="00B2604A" w:rsidRDefault="00E44132" w:rsidP="00E44132">
      <w:pPr>
        <w:spacing w:line="236" w:lineRule="auto"/>
        <w:ind w:left="450" w:hanging="450"/>
        <w:jc w:val="both"/>
        <w:rPr>
          <w:sz w:val="20"/>
          <w:szCs w:val="20"/>
        </w:rPr>
      </w:pPr>
      <w:r>
        <w:rPr>
          <w:rFonts w:ascii="Arial" w:eastAsia="Arial" w:hAnsi="Arial" w:cs="Arial"/>
          <w:sz w:val="24"/>
          <w:szCs w:val="24"/>
        </w:rPr>
        <w:t xml:space="preserve">       </w:t>
      </w:r>
      <w:r w:rsidR="00FA1889">
        <w:rPr>
          <w:rFonts w:ascii="Arial" w:eastAsia="Arial" w:hAnsi="Arial" w:cs="Arial"/>
          <w:sz w:val="24"/>
          <w:szCs w:val="24"/>
        </w:rPr>
        <w:t xml:space="preserve">The counter weight for lift cars shall be in accordance with clause 6 of IS 14665 (Part4 </w:t>
      </w:r>
      <w:proofErr w:type="spellStart"/>
      <w:r w:rsidR="00FA1889">
        <w:rPr>
          <w:rFonts w:ascii="Arial" w:eastAsia="Arial" w:hAnsi="Arial" w:cs="Arial"/>
          <w:sz w:val="24"/>
          <w:szCs w:val="24"/>
        </w:rPr>
        <w:t>Secti</w:t>
      </w:r>
      <w:proofErr w:type="spellEnd"/>
      <w:r w:rsidR="00FA1889">
        <w:rPr>
          <w:rFonts w:ascii="Arial" w:eastAsia="Arial" w:hAnsi="Arial" w:cs="Arial"/>
          <w:sz w:val="24"/>
          <w:szCs w:val="24"/>
        </w:rPr>
        <w:t xml:space="preserve"> on 3) 2001 and shall be designed to balance th</w:t>
      </w:r>
      <w:r>
        <w:rPr>
          <w:rFonts w:ascii="Arial" w:eastAsia="Arial" w:hAnsi="Arial" w:cs="Arial"/>
          <w:sz w:val="24"/>
          <w:szCs w:val="24"/>
        </w:rPr>
        <w:t xml:space="preserve">e weight of empty lift car plus </w:t>
      </w:r>
      <w:r w:rsidR="00FA1889">
        <w:rPr>
          <w:rFonts w:ascii="Arial" w:eastAsia="Arial" w:hAnsi="Arial" w:cs="Arial"/>
          <w:sz w:val="24"/>
          <w:szCs w:val="24"/>
        </w:rPr>
        <w:t>approximately 50 percent of the rated load. It shall consist of cost sections firmly secured in relative movement by at least two number steel tie rods having lock nuts/split pins at each and passing through each section and</w:t>
      </w:r>
      <w:r>
        <w:rPr>
          <w:sz w:val="20"/>
          <w:szCs w:val="20"/>
        </w:rPr>
        <w:t xml:space="preserve"> </w:t>
      </w:r>
      <w:r w:rsidR="00FA1889">
        <w:rPr>
          <w:rFonts w:ascii="Arial" w:eastAsia="Arial" w:hAnsi="Arial" w:cs="Arial"/>
          <w:sz w:val="24"/>
          <w:szCs w:val="24"/>
        </w:rPr>
        <w:t>housed in a rigid steel frame work. Cracked and broken sub weights shall not be accepted.</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3A7860">
        <w:rPr>
          <w:rFonts w:ascii="Arial" w:eastAsia="Arial" w:hAnsi="Arial" w:cs="Arial"/>
          <w:b/>
          <w:sz w:val="24"/>
          <w:szCs w:val="24"/>
        </w:rPr>
        <w:t>9.4</w:t>
      </w:r>
      <w:r>
        <w:rPr>
          <w:rFonts w:ascii="Arial" w:eastAsia="Arial" w:hAnsi="Arial" w:cs="Arial"/>
          <w:sz w:val="24"/>
          <w:szCs w:val="24"/>
        </w:rPr>
        <w:t xml:space="preserve"> Counter Weight Guards</w:t>
      </w:r>
    </w:p>
    <w:p w:rsidR="003A7860" w:rsidRDefault="003A7860">
      <w:pPr>
        <w:rPr>
          <w:sz w:val="20"/>
          <w:szCs w:val="20"/>
        </w:rPr>
      </w:pPr>
    </w:p>
    <w:p w:rsidR="00B2604A" w:rsidRDefault="00B2604A">
      <w:pPr>
        <w:spacing w:line="18" w:lineRule="exact"/>
        <w:rPr>
          <w:sz w:val="20"/>
          <w:szCs w:val="20"/>
        </w:rPr>
      </w:pPr>
    </w:p>
    <w:p w:rsidR="00B2604A" w:rsidRDefault="003A7860" w:rsidP="003A7860">
      <w:pPr>
        <w:tabs>
          <w:tab w:val="left" w:pos="9540"/>
        </w:tabs>
        <w:spacing w:line="232" w:lineRule="auto"/>
        <w:ind w:left="450" w:right="21" w:hanging="450"/>
        <w:rPr>
          <w:sz w:val="20"/>
          <w:szCs w:val="20"/>
        </w:rPr>
      </w:pPr>
      <w:r>
        <w:rPr>
          <w:rFonts w:ascii="Arial" w:eastAsia="Arial" w:hAnsi="Arial" w:cs="Arial"/>
          <w:sz w:val="24"/>
          <w:szCs w:val="24"/>
        </w:rPr>
        <w:t xml:space="preserve">      </w:t>
      </w:r>
      <w:r w:rsidR="00FA1889">
        <w:rPr>
          <w:rFonts w:ascii="Arial" w:eastAsia="Arial" w:hAnsi="Arial" w:cs="Arial"/>
          <w:sz w:val="24"/>
          <w:szCs w:val="24"/>
        </w:rPr>
        <w:t>Guards of wire metal /mesh shall be provided in the lift pit to a suitable height above the pit floor to eliminate the possibility of injuries to the maintenance personnel.</w:t>
      </w:r>
    </w:p>
    <w:p w:rsidR="00B2604A" w:rsidRDefault="00B2604A">
      <w:pPr>
        <w:spacing w:line="277" w:lineRule="exact"/>
        <w:rPr>
          <w:sz w:val="20"/>
          <w:szCs w:val="20"/>
        </w:rPr>
      </w:pPr>
    </w:p>
    <w:p w:rsidR="00B2604A" w:rsidRDefault="00FA1889">
      <w:pPr>
        <w:rPr>
          <w:sz w:val="20"/>
          <w:szCs w:val="20"/>
        </w:rPr>
      </w:pPr>
      <w:r w:rsidRPr="003A7860">
        <w:rPr>
          <w:rFonts w:ascii="Arial" w:eastAsia="Arial" w:hAnsi="Arial" w:cs="Arial"/>
          <w:b/>
          <w:sz w:val="24"/>
          <w:szCs w:val="24"/>
        </w:rPr>
        <w:t>10.</w:t>
      </w:r>
      <w:r>
        <w:rPr>
          <w:rFonts w:ascii="Arial" w:eastAsia="Arial" w:hAnsi="Arial" w:cs="Arial"/>
          <w:sz w:val="24"/>
          <w:szCs w:val="24"/>
        </w:rPr>
        <w:t xml:space="preserve"> Guide Shoes</w:t>
      </w:r>
    </w:p>
    <w:p w:rsidR="00B2604A" w:rsidRDefault="00B2604A">
      <w:pPr>
        <w:spacing w:line="18" w:lineRule="exact"/>
        <w:rPr>
          <w:sz w:val="20"/>
          <w:szCs w:val="20"/>
        </w:rPr>
      </w:pPr>
    </w:p>
    <w:p w:rsidR="00B2604A" w:rsidRDefault="003A7860" w:rsidP="003A7860">
      <w:pPr>
        <w:tabs>
          <w:tab w:val="left" w:pos="8640"/>
        </w:tabs>
        <w:spacing w:line="232" w:lineRule="auto"/>
        <w:ind w:left="450" w:right="21" w:hanging="450"/>
        <w:jc w:val="both"/>
        <w:rPr>
          <w:sz w:val="20"/>
          <w:szCs w:val="20"/>
        </w:rPr>
      </w:pPr>
      <w:r>
        <w:rPr>
          <w:rFonts w:ascii="Arial" w:eastAsia="Arial" w:hAnsi="Arial" w:cs="Arial"/>
          <w:sz w:val="24"/>
          <w:szCs w:val="24"/>
        </w:rPr>
        <w:tab/>
      </w:r>
      <w:r w:rsidR="00FA1889">
        <w:rPr>
          <w:rFonts w:ascii="Arial" w:eastAsia="Arial" w:hAnsi="Arial" w:cs="Arial"/>
          <w:sz w:val="24"/>
          <w:szCs w:val="24"/>
        </w:rPr>
        <w:t xml:space="preserve">Two </w:t>
      </w:r>
      <w:proofErr w:type="gramStart"/>
      <w:r w:rsidR="00FA1889">
        <w:rPr>
          <w:rFonts w:ascii="Arial" w:eastAsia="Arial" w:hAnsi="Arial" w:cs="Arial"/>
          <w:sz w:val="24"/>
          <w:szCs w:val="24"/>
        </w:rPr>
        <w:t>number</w:t>
      </w:r>
      <w:proofErr w:type="gramEnd"/>
      <w:r w:rsidR="00FA1889">
        <w:rPr>
          <w:rFonts w:ascii="Arial" w:eastAsia="Arial" w:hAnsi="Arial" w:cs="Arial"/>
          <w:sz w:val="24"/>
          <w:szCs w:val="24"/>
        </w:rPr>
        <w:t xml:space="preserve"> of guide shoes at the top and two number at the bottom shall be provided on the lift car and counter weight.</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3A7860">
        <w:rPr>
          <w:rFonts w:ascii="Arial" w:eastAsia="Arial" w:hAnsi="Arial" w:cs="Arial"/>
          <w:b/>
          <w:sz w:val="24"/>
          <w:szCs w:val="24"/>
        </w:rPr>
        <w:t>10.1</w:t>
      </w:r>
      <w:r>
        <w:rPr>
          <w:rFonts w:ascii="Arial" w:eastAsia="Arial" w:hAnsi="Arial" w:cs="Arial"/>
          <w:sz w:val="24"/>
          <w:szCs w:val="24"/>
        </w:rPr>
        <w:t xml:space="preserve"> Type of Shoes:</w:t>
      </w:r>
    </w:p>
    <w:p w:rsidR="003A7860" w:rsidRDefault="003A7860">
      <w:pPr>
        <w:rPr>
          <w:sz w:val="20"/>
          <w:szCs w:val="20"/>
        </w:rPr>
      </w:pPr>
    </w:p>
    <w:p w:rsidR="00B2604A" w:rsidRDefault="00B2604A">
      <w:pPr>
        <w:spacing w:line="18" w:lineRule="exact"/>
        <w:rPr>
          <w:sz w:val="20"/>
          <w:szCs w:val="20"/>
        </w:rPr>
      </w:pPr>
    </w:p>
    <w:p w:rsidR="00B2604A" w:rsidRDefault="00FA1889" w:rsidP="003A7860">
      <w:pPr>
        <w:spacing w:line="233" w:lineRule="auto"/>
        <w:ind w:left="720" w:right="21"/>
        <w:jc w:val="both"/>
        <w:rPr>
          <w:rFonts w:ascii="Arial" w:eastAsia="Arial" w:hAnsi="Arial" w:cs="Arial"/>
          <w:sz w:val="24"/>
          <w:szCs w:val="24"/>
        </w:rPr>
      </w:pPr>
      <w:r>
        <w:rPr>
          <w:rFonts w:ascii="Arial" w:eastAsia="Arial" w:hAnsi="Arial" w:cs="Arial"/>
          <w:sz w:val="24"/>
          <w:szCs w:val="24"/>
        </w:rPr>
        <w:t>Sliding guide shoes shall be used. Sliding guide shoes for car shall be always flexible and for counter weight solid guide shoes can be used.</w:t>
      </w:r>
    </w:p>
    <w:p w:rsidR="003A7860" w:rsidRDefault="003A7860" w:rsidP="003A7860">
      <w:pPr>
        <w:spacing w:line="233" w:lineRule="auto"/>
        <w:ind w:left="720" w:right="21"/>
        <w:jc w:val="both"/>
        <w:rPr>
          <w:sz w:val="20"/>
          <w:szCs w:val="20"/>
        </w:rPr>
      </w:pPr>
    </w:p>
    <w:p w:rsidR="000705BD" w:rsidRDefault="000705BD" w:rsidP="003A7860">
      <w:pPr>
        <w:spacing w:line="233" w:lineRule="auto"/>
        <w:ind w:left="720" w:right="21"/>
        <w:jc w:val="both"/>
        <w:rPr>
          <w:sz w:val="20"/>
          <w:szCs w:val="20"/>
        </w:rPr>
      </w:pPr>
    </w:p>
    <w:p w:rsidR="000705BD" w:rsidRDefault="000705BD" w:rsidP="003A7860">
      <w:pPr>
        <w:spacing w:line="233" w:lineRule="auto"/>
        <w:ind w:left="720" w:right="21"/>
        <w:jc w:val="both"/>
        <w:rPr>
          <w:sz w:val="20"/>
          <w:szCs w:val="20"/>
        </w:rPr>
      </w:pPr>
    </w:p>
    <w:p w:rsidR="000705BD" w:rsidRDefault="000705BD" w:rsidP="003A7860">
      <w:pPr>
        <w:spacing w:line="233" w:lineRule="auto"/>
        <w:ind w:left="720" w:right="21"/>
        <w:jc w:val="both"/>
        <w:rPr>
          <w:sz w:val="20"/>
          <w:szCs w:val="20"/>
        </w:rPr>
      </w:pPr>
    </w:p>
    <w:p w:rsidR="000705BD" w:rsidRDefault="000705BD" w:rsidP="003A7860">
      <w:pPr>
        <w:spacing w:line="233" w:lineRule="auto"/>
        <w:ind w:left="720" w:right="21"/>
        <w:jc w:val="both"/>
        <w:rPr>
          <w:sz w:val="20"/>
          <w:szCs w:val="20"/>
        </w:rPr>
      </w:pPr>
    </w:p>
    <w:p w:rsidR="00B2604A" w:rsidRDefault="00B2604A" w:rsidP="003A7860">
      <w:pPr>
        <w:spacing w:line="277" w:lineRule="exact"/>
        <w:ind w:right="21"/>
        <w:rPr>
          <w:sz w:val="20"/>
          <w:szCs w:val="20"/>
        </w:rPr>
      </w:pPr>
    </w:p>
    <w:p w:rsidR="00B2604A" w:rsidRDefault="003A7860">
      <w:pPr>
        <w:rPr>
          <w:rFonts w:ascii="Arial" w:eastAsia="Arial" w:hAnsi="Arial" w:cs="Arial"/>
          <w:sz w:val="24"/>
          <w:szCs w:val="24"/>
        </w:rPr>
      </w:pPr>
      <w:r w:rsidRPr="003A7860">
        <w:rPr>
          <w:rFonts w:ascii="Arial" w:eastAsia="Arial" w:hAnsi="Arial" w:cs="Arial"/>
          <w:b/>
          <w:sz w:val="24"/>
          <w:szCs w:val="24"/>
        </w:rPr>
        <w:lastRenderedPageBreak/>
        <w:t>10.2</w:t>
      </w:r>
      <w:r>
        <w:rPr>
          <w:rFonts w:ascii="Arial" w:eastAsia="Arial" w:hAnsi="Arial" w:cs="Arial"/>
          <w:sz w:val="24"/>
          <w:szCs w:val="24"/>
        </w:rPr>
        <w:t xml:space="preserve"> Flexible</w:t>
      </w:r>
      <w:r w:rsidR="00FA1889">
        <w:rPr>
          <w:rFonts w:ascii="Arial" w:eastAsia="Arial" w:hAnsi="Arial" w:cs="Arial"/>
          <w:sz w:val="24"/>
          <w:szCs w:val="24"/>
        </w:rPr>
        <w:t xml:space="preserve"> type/ Solid type sliding guide shoes</w:t>
      </w:r>
    </w:p>
    <w:p w:rsidR="003A7860" w:rsidRDefault="003A7860">
      <w:pPr>
        <w:rPr>
          <w:sz w:val="20"/>
          <w:szCs w:val="20"/>
        </w:rPr>
      </w:pPr>
    </w:p>
    <w:p w:rsidR="00B2604A" w:rsidRDefault="00B2604A">
      <w:pPr>
        <w:spacing w:line="18" w:lineRule="exact"/>
        <w:rPr>
          <w:sz w:val="20"/>
          <w:szCs w:val="20"/>
        </w:rPr>
      </w:pPr>
    </w:p>
    <w:p w:rsidR="00B2604A" w:rsidRDefault="00FA1889" w:rsidP="003A7860">
      <w:pPr>
        <w:spacing w:line="232" w:lineRule="auto"/>
        <w:ind w:left="720" w:right="21"/>
        <w:jc w:val="both"/>
        <w:rPr>
          <w:sz w:val="20"/>
          <w:szCs w:val="20"/>
        </w:rPr>
      </w:pPr>
      <w:r>
        <w:rPr>
          <w:rFonts w:ascii="Arial" w:eastAsia="Arial" w:hAnsi="Arial" w:cs="Arial"/>
          <w:sz w:val="24"/>
          <w:szCs w:val="24"/>
        </w:rPr>
        <w:t>The car shall be provided with solid or spring loaded swiveling guide shoes with renewable liners.</w:t>
      </w:r>
    </w:p>
    <w:p w:rsidR="003A7860" w:rsidRDefault="003A7860">
      <w:pPr>
        <w:rPr>
          <w:rFonts w:ascii="Arial" w:eastAsia="Arial" w:hAnsi="Arial" w:cs="Arial"/>
          <w:sz w:val="24"/>
          <w:szCs w:val="24"/>
        </w:rPr>
      </w:pPr>
      <w:bookmarkStart w:id="11" w:name="page11"/>
      <w:bookmarkEnd w:id="11"/>
    </w:p>
    <w:p w:rsidR="00B2604A" w:rsidRDefault="00FA1889">
      <w:pPr>
        <w:rPr>
          <w:rFonts w:ascii="Arial" w:eastAsia="Arial" w:hAnsi="Arial" w:cs="Arial"/>
          <w:sz w:val="24"/>
          <w:szCs w:val="24"/>
        </w:rPr>
      </w:pPr>
      <w:r w:rsidRPr="003A7860">
        <w:rPr>
          <w:rFonts w:ascii="Arial" w:eastAsia="Arial" w:hAnsi="Arial" w:cs="Arial"/>
          <w:b/>
          <w:sz w:val="24"/>
          <w:szCs w:val="24"/>
        </w:rPr>
        <w:t>10.3</w:t>
      </w:r>
      <w:r>
        <w:rPr>
          <w:rFonts w:ascii="Arial" w:eastAsia="Arial" w:hAnsi="Arial" w:cs="Arial"/>
          <w:sz w:val="24"/>
          <w:szCs w:val="24"/>
        </w:rPr>
        <w:t xml:space="preserve"> Mounting of guide shoes</w:t>
      </w:r>
    </w:p>
    <w:p w:rsidR="003A7860" w:rsidRDefault="003A7860">
      <w:pPr>
        <w:rPr>
          <w:sz w:val="20"/>
          <w:szCs w:val="20"/>
        </w:rPr>
      </w:pPr>
    </w:p>
    <w:p w:rsidR="00B2604A" w:rsidRDefault="00B2604A">
      <w:pPr>
        <w:spacing w:line="18" w:lineRule="exact"/>
        <w:rPr>
          <w:sz w:val="20"/>
          <w:szCs w:val="20"/>
        </w:rPr>
      </w:pPr>
    </w:p>
    <w:p w:rsidR="00B2604A" w:rsidRDefault="00FA1889" w:rsidP="003A7860">
      <w:pPr>
        <w:spacing w:line="233" w:lineRule="auto"/>
        <w:ind w:left="720" w:right="1"/>
        <w:jc w:val="both"/>
        <w:rPr>
          <w:sz w:val="20"/>
          <w:szCs w:val="20"/>
        </w:rPr>
      </w:pPr>
      <w:r>
        <w:rPr>
          <w:rFonts w:ascii="Arial" w:eastAsia="Arial" w:hAnsi="Arial" w:cs="Arial"/>
          <w:sz w:val="24"/>
          <w:szCs w:val="24"/>
        </w:rPr>
        <w:t>Guide shoes shall be provided with adjustable mountings and shall be rigidly secured in accurate alignment at the top and bottom on each side of the car sling</w:t>
      </w:r>
      <w:r w:rsidR="003A7860">
        <w:rPr>
          <w:sz w:val="20"/>
          <w:szCs w:val="20"/>
        </w:rPr>
        <w:t xml:space="preserve"> </w:t>
      </w:r>
      <w:r>
        <w:rPr>
          <w:rFonts w:ascii="Arial" w:eastAsia="Arial" w:hAnsi="Arial" w:cs="Arial"/>
          <w:sz w:val="24"/>
          <w:szCs w:val="24"/>
        </w:rPr>
        <w:t xml:space="preserve">and counter weight frame construction. When oil buffers attached to the bottom of counter weight are used, additional guide shoe shall be provided on each side of the buffer frame. The design of guide shoes and car safety device shall be coordinated so as to </w:t>
      </w:r>
      <w:proofErr w:type="spellStart"/>
      <w:r>
        <w:rPr>
          <w:rFonts w:ascii="Arial" w:eastAsia="Arial" w:hAnsi="Arial" w:cs="Arial"/>
          <w:sz w:val="24"/>
          <w:szCs w:val="24"/>
        </w:rPr>
        <w:t>ensur</w:t>
      </w:r>
      <w:proofErr w:type="spellEnd"/>
      <w:r>
        <w:rPr>
          <w:rFonts w:ascii="Arial" w:eastAsia="Arial" w:hAnsi="Arial" w:cs="Arial"/>
          <w:sz w:val="24"/>
          <w:szCs w:val="24"/>
        </w:rPr>
        <w:t xml:space="preserve"> e the provision and installation of equipment with specified clearance.</w:t>
      </w:r>
    </w:p>
    <w:p w:rsidR="00B2604A" w:rsidRDefault="00B2604A">
      <w:pPr>
        <w:spacing w:line="281" w:lineRule="exact"/>
        <w:rPr>
          <w:sz w:val="20"/>
          <w:szCs w:val="20"/>
        </w:rPr>
      </w:pPr>
    </w:p>
    <w:p w:rsidR="00B2604A" w:rsidRDefault="00FA1889">
      <w:pPr>
        <w:rPr>
          <w:rFonts w:ascii="Arial" w:eastAsia="Arial" w:hAnsi="Arial" w:cs="Arial"/>
          <w:sz w:val="24"/>
          <w:szCs w:val="24"/>
        </w:rPr>
      </w:pPr>
      <w:r w:rsidRPr="003A7860">
        <w:rPr>
          <w:rFonts w:ascii="Arial" w:eastAsia="Arial" w:hAnsi="Arial" w:cs="Arial"/>
          <w:b/>
          <w:sz w:val="24"/>
          <w:szCs w:val="24"/>
        </w:rPr>
        <w:t>11.</w:t>
      </w:r>
      <w:r>
        <w:rPr>
          <w:rFonts w:ascii="Arial" w:eastAsia="Arial" w:hAnsi="Arial" w:cs="Arial"/>
          <w:sz w:val="24"/>
          <w:szCs w:val="24"/>
        </w:rPr>
        <w:t xml:space="preserve"> Lift Ropes – IS 14665 (Part 4 Section 8) 2001</w:t>
      </w:r>
    </w:p>
    <w:p w:rsidR="003A7860" w:rsidRDefault="003A7860">
      <w:pPr>
        <w:rPr>
          <w:sz w:val="20"/>
          <w:szCs w:val="20"/>
        </w:rPr>
      </w:pPr>
    </w:p>
    <w:p w:rsidR="00B2604A" w:rsidRDefault="00B2604A">
      <w:pPr>
        <w:spacing w:line="16" w:lineRule="exact"/>
        <w:rPr>
          <w:sz w:val="20"/>
          <w:szCs w:val="20"/>
        </w:rPr>
      </w:pPr>
    </w:p>
    <w:p w:rsidR="00B2604A" w:rsidRDefault="00FA1889" w:rsidP="003A7860">
      <w:pPr>
        <w:spacing w:line="233" w:lineRule="auto"/>
        <w:ind w:left="720" w:right="1"/>
        <w:jc w:val="both"/>
        <w:rPr>
          <w:sz w:val="20"/>
          <w:szCs w:val="20"/>
        </w:rPr>
      </w:pPr>
      <w:proofErr w:type="spellStart"/>
      <w:r>
        <w:rPr>
          <w:rFonts w:ascii="Arial" w:eastAsia="Arial" w:hAnsi="Arial" w:cs="Arial"/>
          <w:sz w:val="24"/>
          <w:szCs w:val="24"/>
        </w:rPr>
        <w:t>Roud</w:t>
      </w:r>
      <w:proofErr w:type="spellEnd"/>
      <w:r>
        <w:rPr>
          <w:rFonts w:ascii="Arial" w:eastAsia="Arial" w:hAnsi="Arial" w:cs="Arial"/>
          <w:sz w:val="24"/>
          <w:szCs w:val="24"/>
        </w:rPr>
        <w:t xml:space="preserve"> strand steel wires ropes made from steel wire ropes having a tensile strength not less than 12.5 </w:t>
      </w:r>
      <w:proofErr w:type="spellStart"/>
      <w:r>
        <w:rPr>
          <w:rFonts w:ascii="Arial" w:eastAsia="Arial" w:hAnsi="Arial" w:cs="Arial"/>
          <w:sz w:val="24"/>
          <w:szCs w:val="24"/>
        </w:rPr>
        <w:t>tonnes</w:t>
      </w:r>
      <w:proofErr w:type="spellEnd"/>
      <w:r>
        <w:rPr>
          <w:rFonts w:ascii="Arial" w:eastAsia="Arial" w:hAnsi="Arial" w:cs="Arial"/>
          <w:sz w:val="24"/>
          <w:szCs w:val="24"/>
        </w:rPr>
        <w:t>/ cm2 and of good flexibility shall be used for lift.</w:t>
      </w:r>
      <w:r w:rsidR="003A7860">
        <w:rPr>
          <w:sz w:val="20"/>
          <w:szCs w:val="20"/>
        </w:rPr>
        <w:t xml:space="preserve"> </w:t>
      </w:r>
      <w:r>
        <w:rPr>
          <w:rFonts w:ascii="Arial" w:eastAsia="Arial" w:hAnsi="Arial" w:cs="Arial"/>
          <w:sz w:val="24"/>
          <w:szCs w:val="24"/>
        </w:rPr>
        <w:t>Lubrications between the strands shall be achieved by pro</w:t>
      </w:r>
      <w:r w:rsidR="004F0135">
        <w:rPr>
          <w:rFonts w:ascii="Arial" w:eastAsia="Arial" w:hAnsi="Arial" w:cs="Arial"/>
          <w:sz w:val="24"/>
          <w:szCs w:val="24"/>
        </w:rPr>
        <w:t>viding impregnated hemp core. T</w:t>
      </w:r>
      <w:r>
        <w:rPr>
          <w:rFonts w:ascii="Arial" w:eastAsia="Arial" w:hAnsi="Arial" w:cs="Arial"/>
          <w:sz w:val="24"/>
          <w:szCs w:val="24"/>
        </w:rPr>
        <w:t>he lift ropes shall conform to IS 14665 (Part 4 Section 8) 2001 and the prescribed factor of safety shall be adhered to.</w:t>
      </w:r>
    </w:p>
    <w:p w:rsidR="00B2604A" w:rsidRDefault="00B2604A">
      <w:pPr>
        <w:spacing w:line="279" w:lineRule="exact"/>
        <w:rPr>
          <w:sz w:val="20"/>
          <w:szCs w:val="20"/>
        </w:rPr>
      </w:pPr>
    </w:p>
    <w:p w:rsidR="00B2604A" w:rsidRDefault="00FA1889">
      <w:pPr>
        <w:rPr>
          <w:rFonts w:ascii="Arial" w:eastAsia="Arial" w:hAnsi="Arial" w:cs="Arial"/>
          <w:sz w:val="24"/>
          <w:szCs w:val="24"/>
        </w:rPr>
      </w:pPr>
      <w:r w:rsidRPr="003A7860">
        <w:rPr>
          <w:rFonts w:ascii="Arial" w:eastAsia="Arial" w:hAnsi="Arial" w:cs="Arial"/>
          <w:b/>
          <w:sz w:val="24"/>
          <w:szCs w:val="24"/>
        </w:rPr>
        <w:t>11.1</w:t>
      </w:r>
      <w:r>
        <w:rPr>
          <w:rFonts w:ascii="Arial" w:eastAsia="Arial" w:hAnsi="Arial" w:cs="Arial"/>
          <w:sz w:val="24"/>
          <w:szCs w:val="24"/>
        </w:rPr>
        <w:t xml:space="preserve"> Rope Fastening:</w:t>
      </w:r>
    </w:p>
    <w:p w:rsidR="003A7860" w:rsidRDefault="003A7860">
      <w:pPr>
        <w:rPr>
          <w:sz w:val="20"/>
          <w:szCs w:val="20"/>
        </w:rPr>
      </w:pPr>
    </w:p>
    <w:p w:rsidR="00B2604A" w:rsidRDefault="00B2604A">
      <w:pPr>
        <w:spacing w:line="20" w:lineRule="exact"/>
        <w:rPr>
          <w:sz w:val="20"/>
          <w:szCs w:val="20"/>
        </w:rPr>
      </w:pPr>
    </w:p>
    <w:p w:rsidR="00B2604A" w:rsidRDefault="00FA1889" w:rsidP="003A7860">
      <w:pPr>
        <w:spacing w:line="234" w:lineRule="auto"/>
        <w:ind w:left="720" w:right="1"/>
        <w:jc w:val="both"/>
        <w:rPr>
          <w:sz w:val="20"/>
          <w:szCs w:val="20"/>
        </w:rPr>
      </w:pPr>
      <w:r>
        <w:rPr>
          <w:rFonts w:ascii="Arial" w:eastAsia="Arial" w:hAnsi="Arial" w:cs="Arial"/>
          <w:sz w:val="24"/>
          <w:szCs w:val="24"/>
        </w:rPr>
        <w:t xml:space="preserve">The ends of lift ropes shall be properly secured to the car and counter weight hitch plates, as the case may be, with adjustable rope shackles having individual tapers, </w:t>
      </w:r>
      <w:proofErr w:type="gramStart"/>
      <w:r>
        <w:rPr>
          <w:rFonts w:ascii="Arial" w:eastAsia="Arial" w:hAnsi="Arial" w:cs="Arial"/>
          <w:sz w:val="24"/>
          <w:szCs w:val="24"/>
        </w:rPr>
        <w:t>babbitt</w:t>
      </w:r>
      <w:proofErr w:type="gramEnd"/>
      <w:r>
        <w:rPr>
          <w:rFonts w:ascii="Arial" w:eastAsia="Arial" w:hAnsi="Arial" w:cs="Arial"/>
          <w:sz w:val="24"/>
          <w:szCs w:val="24"/>
        </w:rPr>
        <w:t xml:space="preserve"> sockets, or any other suitable arrangement. Each lift rope shackle shall be</w:t>
      </w:r>
      <w:r w:rsidR="003A7860">
        <w:rPr>
          <w:sz w:val="20"/>
          <w:szCs w:val="20"/>
        </w:rPr>
        <w:t xml:space="preserve"> </w:t>
      </w:r>
      <w:r>
        <w:rPr>
          <w:rFonts w:ascii="Arial" w:eastAsia="Arial" w:hAnsi="Arial" w:cs="Arial"/>
          <w:sz w:val="24"/>
          <w:szCs w:val="24"/>
        </w:rPr>
        <w:t>fitted with a suitable shackle spring, seat, washer, shackle nut and lock and shackle nut split pin.</w:t>
      </w:r>
    </w:p>
    <w:p w:rsidR="00B2604A" w:rsidRDefault="00B2604A" w:rsidP="003A7860">
      <w:pPr>
        <w:spacing w:line="277" w:lineRule="exact"/>
        <w:ind w:right="1"/>
        <w:rPr>
          <w:sz w:val="20"/>
          <w:szCs w:val="20"/>
        </w:rPr>
      </w:pPr>
    </w:p>
    <w:p w:rsidR="00B2604A" w:rsidRDefault="00FA1889">
      <w:pPr>
        <w:rPr>
          <w:rFonts w:ascii="Arial" w:eastAsia="Arial" w:hAnsi="Arial" w:cs="Arial"/>
          <w:sz w:val="24"/>
          <w:szCs w:val="24"/>
        </w:rPr>
      </w:pPr>
      <w:r w:rsidRPr="003A7860">
        <w:rPr>
          <w:rFonts w:ascii="Arial" w:eastAsia="Arial" w:hAnsi="Arial" w:cs="Arial"/>
          <w:b/>
          <w:sz w:val="24"/>
          <w:szCs w:val="24"/>
        </w:rPr>
        <w:t>11.2</w:t>
      </w:r>
      <w:r>
        <w:rPr>
          <w:rFonts w:ascii="Arial" w:eastAsia="Arial" w:hAnsi="Arial" w:cs="Arial"/>
          <w:sz w:val="24"/>
          <w:szCs w:val="24"/>
        </w:rPr>
        <w:t xml:space="preserve"> Guards </w:t>
      </w:r>
      <w:proofErr w:type="gramStart"/>
      <w:r>
        <w:rPr>
          <w:rFonts w:ascii="Arial" w:eastAsia="Arial" w:hAnsi="Arial" w:cs="Arial"/>
          <w:sz w:val="24"/>
          <w:szCs w:val="24"/>
        </w:rPr>
        <w:t>For</w:t>
      </w:r>
      <w:proofErr w:type="gramEnd"/>
      <w:r>
        <w:rPr>
          <w:rFonts w:ascii="Arial" w:eastAsia="Arial" w:hAnsi="Arial" w:cs="Arial"/>
          <w:sz w:val="24"/>
          <w:szCs w:val="24"/>
        </w:rPr>
        <w:t xml:space="preserve"> Lift Ropes:</w:t>
      </w:r>
    </w:p>
    <w:p w:rsidR="003A7860" w:rsidRDefault="003A7860">
      <w:pPr>
        <w:rPr>
          <w:sz w:val="20"/>
          <w:szCs w:val="20"/>
        </w:rPr>
      </w:pPr>
    </w:p>
    <w:p w:rsidR="00B2604A" w:rsidRDefault="00B2604A">
      <w:pPr>
        <w:spacing w:line="11" w:lineRule="exact"/>
        <w:rPr>
          <w:sz w:val="20"/>
          <w:szCs w:val="20"/>
        </w:rPr>
      </w:pPr>
    </w:p>
    <w:p w:rsidR="00B2604A" w:rsidRDefault="00FA1889" w:rsidP="003A7860">
      <w:pPr>
        <w:spacing w:line="237" w:lineRule="auto"/>
        <w:ind w:left="720" w:right="1"/>
        <w:jc w:val="both"/>
        <w:rPr>
          <w:sz w:val="20"/>
          <w:szCs w:val="20"/>
        </w:rPr>
      </w:pPr>
      <w:r>
        <w:rPr>
          <w:rFonts w:ascii="Arial" w:eastAsia="Arial" w:hAnsi="Arial" w:cs="Arial"/>
          <w:sz w:val="24"/>
          <w:szCs w:val="24"/>
        </w:rPr>
        <w:t>Where lift ropes run round a sheave or sheaves on the car and/or counterweight of geared/gearless machine suitable guards shall be provided to prevent injury to maintenance personnel.</w:t>
      </w:r>
    </w:p>
    <w:p w:rsidR="00B2604A" w:rsidRDefault="00B2604A">
      <w:pPr>
        <w:spacing w:line="276" w:lineRule="exact"/>
        <w:rPr>
          <w:sz w:val="20"/>
          <w:szCs w:val="20"/>
        </w:rPr>
      </w:pPr>
    </w:p>
    <w:p w:rsidR="00B2604A" w:rsidRDefault="00FA1889">
      <w:pPr>
        <w:rPr>
          <w:rFonts w:ascii="Arial" w:eastAsia="Arial" w:hAnsi="Arial" w:cs="Arial"/>
          <w:sz w:val="24"/>
          <w:szCs w:val="24"/>
        </w:rPr>
      </w:pPr>
      <w:r w:rsidRPr="003A7860">
        <w:rPr>
          <w:rFonts w:ascii="Arial" w:eastAsia="Arial" w:hAnsi="Arial" w:cs="Arial"/>
          <w:b/>
          <w:sz w:val="24"/>
          <w:szCs w:val="24"/>
        </w:rPr>
        <w:t>11.3</w:t>
      </w:r>
      <w:r>
        <w:rPr>
          <w:rFonts w:ascii="Arial" w:eastAsia="Arial" w:hAnsi="Arial" w:cs="Arial"/>
          <w:sz w:val="24"/>
          <w:szCs w:val="24"/>
        </w:rPr>
        <w:t xml:space="preserve"> Number and Size of Ropes</w:t>
      </w:r>
    </w:p>
    <w:p w:rsidR="003A7860" w:rsidRDefault="003A7860">
      <w:pPr>
        <w:rPr>
          <w:sz w:val="20"/>
          <w:szCs w:val="20"/>
        </w:rPr>
      </w:pPr>
    </w:p>
    <w:p w:rsidR="00B2604A" w:rsidRDefault="00B2604A">
      <w:pPr>
        <w:spacing w:line="18" w:lineRule="exact"/>
        <w:rPr>
          <w:sz w:val="20"/>
          <w:szCs w:val="20"/>
        </w:rPr>
      </w:pPr>
    </w:p>
    <w:p w:rsidR="00B2604A" w:rsidRDefault="00FA1889" w:rsidP="003A7860">
      <w:pPr>
        <w:spacing w:line="233" w:lineRule="auto"/>
        <w:ind w:left="720"/>
        <w:jc w:val="both"/>
        <w:rPr>
          <w:sz w:val="20"/>
          <w:szCs w:val="20"/>
        </w:rPr>
      </w:pPr>
      <w:r>
        <w:rPr>
          <w:rFonts w:ascii="Arial" w:eastAsia="Arial" w:hAnsi="Arial" w:cs="Arial"/>
          <w:sz w:val="24"/>
          <w:szCs w:val="24"/>
        </w:rPr>
        <w:t>The contractor must indicate the number and size of lift ropes and governor ropes proposed to be used, their origin, type, ultimate strength and factor of</w:t>
      </w:r>
      <w:r w:rsidR="003A7860">
        <w:rPr>
          <w:sz w:val="20"/>
          <w:szCs w:val="20"/>
        </w:rPr>
        <w:t xml:space="preserve"> </w:t>
      </w:r>
      <w:r>
        <w:rPr>
          <w:rFonts w:ascii="Arial" w:eastAsia="Arial" w:hAnsi="Arial" w:cs="Arial"/>
          <w:sz w:val="24"/>
          <w:szCs w:val="24"/>
        </w:rPr>
        <w:t>safety. The contractor</w:t>
      </w:r>
      <w:r w:rsidR="004F0135">
        <w:rPr>
          <w:rFonts w:ascii="Arial" w:eastAsia="Arial" w:hAnsi="Arial" w:cs="Arial"/>
          <w:sz w:val="24"/>
          <w:szCs w:val="24"/>
        </w:rPr>
        <w:t xml:space="preserve"> should furnish certificate </w:t>
      </w:r>
      <w:r>
        <w:rPr>
          <w:rFonts w:ascii="Arial" w:eastAsia="Arial" w:hAnsi="Arial" w:cs="Arial"/>
          <w:sz w:val="24"/>
          <w:szCs w:val="24"/>
        </w:rPr>
        <w:t>of ropes from the rope manufacturers.</w:t>
      </w:r>
    </w:p>
    <w:p w:rsidR="00B2604A" w:rsidRDefault="00B2604A">
      <w:pPr>
        <w:spacing w:line="276" w:lineRule="exact"/>
        <w:rPr>
          <w:sz w:val="20"/>
          <w:szCs w:val="20"/>
        </w:rPr>
      </w:pPr>
    </w:p>
    <w:p w:rsidR="00B2604A" w:rsidRDefault="00FA1889">
      <w:pPr>
        <w:rPr>
          <w:sz w:val="20"/>
          <w:szCs w:val="20"/>
        </w:rPr>
      </w:pPr>
      <w:r>
        <w:rPr>
          <w:rFonts w:ascii="Arial" w:eastAsia="Arial" w:hAnsi="Arial" w:cs="Arial"/>
          <w:sz w:val="24"/>
          <w:szCs w:val="24"/>
        </w:rPr>
        <w:t xml:space="preserve">12. Safety </w:t>
      </w:r>
      <w:proofErr w:type="spellStart"/>
      <w:r>
        <w:rPr>
          <w:rFonts w:ascii="Arial" w:eastAsia="Arial" w:hAnsi="Arial" w:cs="Arial"/>
          <w:sz w:val="24"/>
          <w:szCs w:val="24"/>
        </w:rPr>
        <w:t>Equipments</w:t>
      </w:r>
      <w:proofErr w:type="spellEnd"/>
    </w:p>
    <w:p w:rsidR="00B2604A" w:rsidRDefault="00B2604A">
      <w:pPr>
        <w:spacing w:line="281" w:lineRule="exact"/>
        <w:rPr>
          <w:sz w:val="20"/>
          <w:szCs w:val="20"/>
        </w:rPr>
      </w:pPr>
    </w:p>
    <w:p w:rsidR="00B2604A" w:rsidRDefault="00FA1889" w:rsidP="00E35282">
      <w:pPr>
        <w:jc w:val="both"/>
        <w:rPr>
          <w:sz w:val="20"/>
          <w:szCs w:val="20"/>
        </w:rPr>
      </w:pPr>
      <w:r w:rsidRPr="00E35282">
        <w:rPr>
          <w:rFonts w:ascii="Arial" w:eastAsia="Arial" w:hAnsi="Arial" w:cs="Arial"/>
          <w:b/>
          <w:sz w:val="24"/>
          <w:szCs w:val="24"/>
        </w:rPr>
        <w:t>12.1</w:t>
      </w:r>
      <w:r w:rsidR="00E35282">
        <w:rPr>
          <w:rFonts w:ascii="Arial" w:eastAsia="Arial" w:hAnsi="Arial" w:cs="Arial"/>
          <w:sz w:val="24"/>
          <w:szCs w:val="24"/>
        </w:rPr>
        <w:t xml:space="preserve"> </w:t>
      </w:r>
      <w:r w:rsidR="00E35282">
        <w:rPr>
          <w:rFonts w:ascii="Arial" w:eastAsia="Arial" w:hAnsi="Arial" w:cs="Arial"/>
          <w:sz w:val="24"/>
          <w:szCs w:val="24"/>
        </w:rPr>
        <w:tab/>
      </w:r>
      <w:r>
        <w:rPr>
          <w:rFonts w:ascii="Arial" w:eastAsia="Arial" w:hAnsi="Arial" w:cs="Arial"/>
          <w:sz w:val="24"/>
          <w:szCs w:val="24"/>
        </w:rPr>
        <w:t>Every lift installation shall necessarily be provided with the following safety features:</w:t>
      </w:r>
    </w:p>
    <w:p w:rsidR="00E35282" w:rsidRDefault="00FA1889" w:rsidP="00E35282">
      <w:pPr>
        <w:spacing w:line="235" w:lineRule="auto"/>
        <w:ind w:left="720"/>
        <w:jc w:val="both"/>
        <w:rPr>
          <w:sz w:val="20"/>
          <w:szCs w:val="20"/>
        </w:rPr>
      </w:pPr>
      <w:r>
        <w:rPr>
          <w:rFonts w:ascii="Arial" w:eastAsia="Arial" w:hAnsi="Arial" w:cs="Arial"/>
          <w:sz w:val="24"/>
          <w:szCs w:val="24"/>
        </w:rPr>
        <w:t>Th e safety gear shall be provided in accordance with IS 14665 (Part 4 Section</w:t>
      </w:r>
      <w:r w:rsidR="00E35282">
        <w:rPr>
          <w:sz w:val="20"/>
          <w:szCs w:val="20"/>
        </w:rPr>
        <w:t xml:space="preserve"> </w:t>
      </w:r>
      <w:r>
        <w:rPr>
          <w:rFonts w:ascii="Arial" w:eastAsia="Arial" w:hAnsi="Arial" w:cs="Arial"/>
          <w:sz w:val="24"/>
          <w:szCs w:val="24"/>
        </w:rPr>
        <w:t xml:space="preserve">4) </w:t>
      </w:r>
      <w:proofErr w:type="gramStart"/>
      <w:r>
        <w:rPr>
          <w:rFonts w:ascii="Arial" w:eastAsia="Arial" w:hAnsi="Arial" w:cs="Arial"/>
          <w:sz w:val="24"/>
          <w:szCs w:val="24"/>
        </w:rPr>
        <w:t>2001,</w:t>
      </w:r>
      <w:proofErr w:type="gramEnd"/>
      <w:r>
        <w:rPr>
          <w:rFonts w:ascii="Arial" w:eastAsia="Arial" w:hAnsi="Arial" w:cs="Arial"/>
          <w:sz w:val="24"/>
          <w:szCs w:val="24"/>
        </w:rPr>
        <w:t xml:space="preserve"> each type of car safety shall be actuated by a speed governor.</w:t>
      </w:r>
      <w:r w:rsidR="00E35282">
        <w:rPr>
          <w:sz w:val="20"/>
          <w:szCs w:val="20"/>
        </w:rPr>
        <w:t xml:space="preserve"> </w:t>
      </w:r>
    </w:p>
    <w:p w:rsidR="00E35282" w:rsidRDefault="00E35282" w:rsidP="00E35282">
      <w:pPr>
        <w:ind w:left="720"/>
        <w:jc w:val="both"/>
        <w:rPr>
          <w:sz w:val="20"/>
          <w:szCs w:val="20"/>
        </w:rPr>
      </w:pPr>
    </w:p>
    <w:p w:rsidR="00E35282" w:rsidRDefault="00FA1889" w:rsidP="00E35282">
      <w:pPr>
        <w:jc w:val="both"/>
        <w:rPr>
          <w:rFonts w:ascii="Arial" w:eastAsia="Arial" w:hAnsi="Arial" w:cs="Arial"/>
          <w:sz w:val="24"/>
          <w:szCs w:val="24"/>
        </w:rPr>
      </w:pPr>
      <w:r w:rsidRPr="00E35282">
        <w:rPr>
          <w:rFonts w:ascii="Arial" w:eastAsia="Arial" w:hAnsi="Arial" w:cs="Arial"/>
          <w:b/>
          <w:sz w:val="24"/>
          <w:szCs w:val="24"/>
        </w:rPr>
        <w:t>12.2</w:t>
      </w:r>
      <w:r>
        <w:rPr>
          <w:rFonts w:ascii="Arial" w:eastAsia="Arial" w:hAnsi="Arial" w:cs="Arial"/>
          <w:sz w:val="24"/>
          <w:szCs w:val="24"/>
        </w:rPr>
        <w:t xml:space="preserve"> Governor –</w:t>
      </w:r>
    </w:p>
    <w:p w:rsidR="000705BD" w:rsidRDefault="00FA1889" w:rsidP="00E35282">
      <w:pPr>
        <w:tabs>
          <w:tab w:val="left" w:pos="90"/>
        </w:tabs>
        <w:ind w:left="720" w:hanging="720"/>
        <w:jc w:val="both"/>
        <w:rPr>
          <w:rFonts w:ascii="Arial" w:eastAsia="Arial" w:hAnsi="Arial" w:cs="Arial"/>
          <w:sz w:val="24"/>
          <w:szCs w:val="24"/>
        </w:rPr>
      </w:pPr>
      <w:r>
        <w:rPr>
          <w:rFonts w:ascii="Arial" w:eastAsia="Arial" w:hAnsi="Arial" w:cs="Arial"/>
          <w:sz w:val="24"/>
          <w:szCs w:val="24"/>
        </w:rPr>
        <w:t xml:space="preserve"> </w:t>
      </w:r>
      <w:r w:rsidR="00E35282">
        <w:rPr>
          <w:rFonts w:ascii="Arial" w:eastAsia="Arial" w:hAnsi="Arial" w:cs="Arial"/>
          <w:sz w:val="24"/>
          <w:szCs w:val="24"/>
        </w:rPr>
        <w:t xml:space="preserve">          </w:t>
      </w:r>
      <w:r>
        <w:rPr>
          <w:rFonts w:ascii="Arial" w:eastAsia="Arial" w:hAnsi="Arial" w:cs="Arial"/>
          <w:sz w:val="24"/>
          <w:szCs w:val="24"/>
        </w:rPr>
        <w:t xml:space="preserve">The car safety shall be operated by speed governor located overhead and driven by governor rope suitably connected to the car and mounted on </w:t>
      </w:r>
      <w:proofErr w:type="gramStart"/>
      <w:r>
        <w:rPr>
          <w:rFonts w:ascii="Arial" w:eastAsia="Arial" w:hAnsi="Arial" w:cs="Arial"/>
          <w:sz w:val="24"/>
          <w:szCs w:val="24"/>
        </w:rPr>
        <w:t>its ow</w:t>
      </w:r>
      <w:proofErr w:type="gramEnd"/>
      <w:r>
        <w:rPr>
          <w:rFonts w:ascii="Arial" w:eastAsia="Arial" w:hAnsi="Arial" w:cs="Arial"/>
          <w:sz w:val="24"/>
          <w:szCs w:val="24"/>
        </w:rPr>
        <w:t xml:space="preserve"> n pulleys. The rope shall be maintained in tension by means of weighted or</w:t>
      </w:r>
      <w:r w:rsidR="00E35282">
        <w:rPr>
          <w:sz w:val="20"/>
          <w:szCs w:val="20"/>
        </w:rPr>
        <w:t xml:space="preserve"> </w:t>
      </w:r>
      <w:r>
        <w:rPr>
          <w:rFonts w:ascii="Arial" w:eastAsia="Arial" w:hAnsi="Arial" w:cs="Arial"/>
          <w:sz w:val="24"/>
          <w:szCs w:val="24"/>
        </w:rPr>
        <w:t>spring loaded tension sheaves located in the pit. Governor shall be provided for lifts with a travel of</w:t>
      </w:r>
      <w:r w:rsidR="000705BD">
        <w:rPr>
          <w:rFonts w:ascii="Arial" w:eastAsia="Arial" w:hAnsi="Arial" w:cs="Arial"/>
          <w:sz w:val="24"/>
          <w:szCs w:val="24"/>
        </w:rPr>
        <w:t xml:space="preserve">     </w:t>
      </w:r>
      <w:r>
        <w:rPr>
          <w:rFonts w:ascii="Arial" w:eastAsia="Arial" w:hAnsi="Arial" w:cs="Arial"/>
          <w:sz w:val="24"/>
          <w:szCs w:val="24"/>
        </w:rPr>
        <w:t xml:space="preserve"> more </w:t>
      </w:r>
    </w:p>
    <w:p w:rsidR="000705BD" w:rsidRDefault="000705BD" w:rsidP="00E35282">
      <w:pPr>
        <w:tabs>
          <w:tab w:val="left" w:pos="90"/>
        </w:tabs>
        <w:ind w:left="720" w:hanging="720"/>
        <w:jc w:val="both"/>
        <w:rPr>
          <w:rFonts w:ascii="Arial" w:eastAsia="Arial" w:hAnsi="Arial" w:cs="Arial"/>
          <w:sz w:val="24"/>
          <w:szCs w:val="24"/>
        </w:rPr>
      </w:pPr>
    </w:p>
    <w:p w:rsidR="000705BD" w:rsidRDefault="000705BD" w:rsidP="00E35282">
      <w:pPr>
        <w:tabs>
          <w:tab w:val="left" w:pos="90"/>
        </w:tabs>
        <w:ind w:left="720" w:hanging="720"/>
        <w:jc w:val="both"/>
        <w:rPr>
          <w:rFonts w:ascii="Arial" w:eastAsia="Arial" w:hAnsi="Arial" w:cs="Arial"/>
          <w:sz w:val="24"/>
          <w:szCs w:val="24"/>
        </w:rPr>
      </w:pPr>
    </w:p>
    <w:p w:rsidR="000705BD" w:rsidRDefault="000705BD" w:rsidP="00E35282">
      <w:pPr>
        <w:tabs>
          <w:tab w:val="left" w:pos="90"/>
        </w:tabs>
        <w:ind w:left="720" w:hanging="720"/>
        <w:jc w:val="both"/>
        <w:rPr>
          <w:rFonts w:ascii="Arial" w:eastAsia="Arial" w:hAnsi="Arial" w:cs="Arial"/>
          <w:sz w:val="24"/>
          <w:szCs w:val="24"/>
        </w:rPr>
      </w:pPr>
    </w:p>
    <w:p w:rsidR="000705BD" w:rsidRDefault="000705BD" w:rsidP="00E35282">
      <w:pPr>
        <w:tabs>
          <w:tab w:val="left" w:pos="90"/>
        </w:tabs>
        <w:ind w:left="720" w:hanging="720"/>
        <w:jc w:val="both"/>
        <w:rPr>
          <w:rFonts w:ascii="Arial" w:eastAsia="Arial" w:hAnsi="Arial" w:cs="Arial"/>
          <w:sz w:val="24"/>
          <w:szCs w:val="24"/>
        </w:rPr>
      </w:pPr>
    </w:p>
    <w:p w:rsidR="00B2604A" w:rsidRDefault="000705BD" w:rsidP="00E35282">
      <w:pPr>
        <w:tabs>
          <w:tab w:val="left" w:pos="90"/>
        </w:tabs>
        <w:ind w:left="720" w:hanging="720"/>
        <w:jc w:val="both"/>
        <w:rPr>
          <w:rFonts w:ascii="Arial" w:eastAsia="Arial" w:hAnsi="Arial" w:cs="Arial"/>
          <w:sz w:val="24"/>
          <w:szCs w:val="24"/>
        </w:rPr>
      </w:pPr>
      <w:r>
        <w:rPr>
          <w:rFonts w:ascii="Arial" w:eastAsia="Arial" w:hAnsi="Arial" w:cs="Arial"/>
          <w:sz w:val="24"/>
          <w:szCs w:val="24"/>
        </w:rPr>
        <w:lastRenderedPageBreak/>
        <w:t xml:space="preserve">            </w:t>
      </w:r>
      <w:proofErr w:type="gramStart"/>
      <w:r w:rsidR="00FA1889">
        <w:rPr>
          <w:rFonts w:ascii="Arial" w:eastAsia="Arial" w:hAnsi="Arial" w:cs="Arial"/>
          <w:sz w:val="24"/>
          <w:szCs w:val="24"/>
        </w:rPr>
        <w:t>than</w:t>
      </w:r>
      <w:proofErr w:type="gramEnd"/>
      <w:r w:rsidR="00FA1889">
        <w:rPr>
          <w:rFonts w:ascii="Arial" w:eastAsia="Arial" w:hAnsi="Arial" w:cs="Arial"/>
          <w:sz w:val="24"/>
          <w:szCs w:val="24"/>
        </w:rPr>
        <w:t xml:space="preserve"> 5.5 meters. The governor rope shall be not less than 6mm in </w:t>
      </w:r>
      <w:proofErr w:type="spellStart"/>
      <w:r w:rsidR="00FA1889">
        <w:rPr>
          <w:rFonts w:ascii="Arial" w:eastAsia="Arial" w:hAnsi="Arial" w:cs="Arial"/>
          <w:sz w:val="24"/>
          <w:szCs w:val="24"/>
        </w:rPr>
        <w:t>dia</w:t>
      </w:r>
      <w:proofErr w:type="spellEnd"/>
      <w:r w:rsidR="00E35282">
        <w:rPr>
          <w:sz w:val="20"/>
          <w:szCs w:val="20"/>
        </w:rPr>
        <w:t xml:space="preserve"> </w:t>
      </w:r>
      <w:r w:rsidR="00FA1889">
        <w:rPr>
          <w:rFonts w:ascii="Arial" w:eastAsia="Arial" w:hAnsi="Arial" w:cs="Arial"/>
          <w:sz w:val="24"/>
          <w:szCs w:val="24"/>
        </w:rPr>
        <w:t>and shall be made of steel or phosphor bronze. These shall be in accordance with IS 14665 (Part 4 Section 4) 2001. Governor for car safety gears shall be adjusted to actuate the safety gear at the following speeds:</w:t>
      </w:r>
    </w:p>
    <w:p w:rsidR="00E35282" w:rsidRDefault="00E35282" w:rsidP="000705BD">
      <w:pPr>
        <w:tabs>
          <w:tab w:val="left" w:pos="90"/>
        </w:tabs>
        <w:jc w:val="both"/>
        <w:rPr>
          <w:sz w:val="20"/>
          <w:szCs w:val="20"/>
        </w:rPr>
      </w:pPr>
    </w:p>
    <w:p w:rsidR="00B2604A" w:rsidRDefault="00B2604A">
      <w:pPr>
        <w:spacing w:line="21" w:lineRule="exact"/>
        <w:rPr>
          <w:sz w:val="20"/>
          <w:szCs w:val="20"/>
        </w:rPr>
      </w:pPr>
    </w:p>
    <w:p w:rsidR="00B2604A" w:rsidRDefault="00FA1889" w:rsidP="00E35282">
      <w:pPr>
        <w:tabs>
          <w:tab w:val="left" w:pos="9630"/>
        </w:tabs>
        <w:spacing w:line="233" w:lineRule="auto"/>
        <w:ind w:left="990" w:right="1" w:hanging="270"/>
        <w:rPr>
          <w:rFonts w:ascii="Arial" w:eastAsia="Arial" w:hAnsi="Arial" w:cs="Arial"/>
          <w:sz w:val="24"/>
          <w:szCs w:val="24"/>
        </w:rPr>
      </w:pPr>
      <w:r>
        <w:rPr>
          <w:rFonts w:ascii="Arial" w:eastAsia="Arial" w:hAnsi="Arial" w:cs="Arial"/>
          <w:sz w:val="24"/>
          <w:szCs w:val="24"/>
        </w:rPr>
        <w:t>a. For rated speeds up</w:t>
      </w:r>
      <w:r w:rsidR="004F0135">
        <w:rPr>
          <w:rFonts w:ascii="Arial" w:eastAsia="Arial" w:hAnsi="Arial" w:cs="Arial"/>
          <w:sz w:val="24"/>
          <w:szCs w:val="24"/>
        </w:rPr>
        <w:t xml:space="preserve"> </w:t>
      </w:r>
      <w:r>
        <w:rPr>
          <w:rFonts w:ascii="Arial" w:eastAsia="Arial" w:hAnsi="Arial" w:cs="Arial"/>
          <w:sz w:val="24"/>
          <w:szCs w:val="24"/>
        </w:rPr>
        <w:t>to 1m/s maximum governor trippi</w:t>
      </w:r>
      <w:r w:rsidR="00E35282">
        <w:rPr>
          <w:rFonts w:ascii="Arial" w:eastAsia="Arial" w:hAnsi="Arial" w:cs="Arial"/>
          <w:sz w:val="24"/>
          <w:szCs w:val="24"/>
        </w:rPr>
        <w:t xml:space="preserve">ng speed </w:t>
      </w:r>
      <w:r>
        <w:rPr>
          <w:rFonts w:ascii="Arial" w:eastAsia="Arial" w:hAnsi="Arial" w:cs="Arial"/>
          <w:sz w:val="24"/>
          <w:szCs w:val="24"/>
        </w:rPr>
        <w:t xml:space="preserve">shall be either 140 percent </w:t>
      </w:r>
      <w:r w:rsidR="004F0135">
        <w:rPr>
          <w:rFonts w:ascii="Arial" w:eastAsia="Arial" w:hAnsi="Arial" w:cs="Arial"/>
          <w:sz w:val="24"/>
          <w:szCs w:val="24"/>
        </w:rPr>
        <w:t>of rated speed or 0.88m/s which</w:t>
      </w:r>
      <w:r>
        <w:rPr>
          <w:rFonts w:ascii="Arial" w:eastAsia="Arial" w:hAnsi="Arial" w:cs="Arial"/>
          <w:sz w:val="24"/>
          <w:szCs w:val="24"/>
        </w:rPr>
        <w:t>ever is higher.</w:t>
      </w:r>
    </w:p>
    <w:p w:rsidR="00E35282" w:rsidRDefault="00E35282" w:rsidP="00E35282">
      <w:pPr>
        <w:tabs>
          <w:tab w:val="left" w:pos="9630"/>
        </w:tabs>
        <w:spacing w:line="233" w:lineRule="auto"/>
        <w:ind w:left="990" w:right="1" w:hanging="270"/>
        <w:rPr>
          <w:sz w:val="20"/>
          <w:szCs w:val="20"/>
        </w:rPr>
      </w:pPr>
    </w:p>
    <w:p w:rsidR="00B2604A" w:rsidRDefault="00B2604A">
      <w:pPr>
        <w:spacing w:line="1" w:lineRule="exact"/>
        <w:rPr>
          <w:sz w:val="20"/>
          <w:szCs w:val="20"/>
        </w:rPr>
      </w:pPr>
    </w:p>
    <w:p w:rsidR="00B2604A" w:rsidRDefault="00FA1889" w:rsidP="00E35282">
      <w:pPr>
        <w:ind w:firstLine="720"/>
        <w:rPr>
          <w:sz w:val="20"/>
          <w:szCs w:val="20"/>
        </w:rPr>
      </w:pPr>
      <w:r>
        <w:rPr>
          <w:rFonts w:ascii="Arial" w:eastAsia="Arial" w:hAnsi="Arial" w:cs="Arial"/>
          <w:sz w:val="24"/>
          <w:szCs w:val="24"/>
        </w:rPr>
        <w:t>b. Minimum governor tripping speed shall be 115 percent of the rated speed.</w:t>
      </w:r>
    </w:p>
    <w:p w:rsidR="00B2604A" w:rsidRDefault="00B2604A">
      <w:pPr>
        <w:spacing w:line="294" w:lineRule="exact"/>
        <w:rPr>
          <w:sz w:val="20"/>
          <w:szCs w:val="20"/>
        </w:rPr>
      </w:pPr>
    </w:p>
    <w:p w:rsidR="00B2604A" w:rsidRDefault="00FA1889" w:rsidP="009339C1">
      <w:pPr>
        <w:spacing w:line="234" w:lineRule="auto"/>
        <w:ind w:left="810" w:right="1" w:hanging="810"/>
        <w:jc w:val="both"/>
        <w:rPr>
          <w:sz w:val="20"/>
          <w:szCs w:val="20"/>
        </w:rPr>
      </w:pPr>
      <w:r w:rsidRPr="00E35282">
        <w:rPr>
          <w:rFonts w:ascii="Arial" w:eastAsia="Arial" w:hAnsi="Arial" w:cs="Arial"/>
          <w:b/>
          <w:sz w:val="24"/>
          <w:szCs w:val="24"/>
        </w:rPr>
        <w:t>12.2.1</w:t>
      </w:r>
      <w:r>
        <w:rPr>
          <w:rFonts w:ascii="Arial" w:eastAsia="Arial" w:hAnsi="Arial" w:cs="Arial"/>
          <w:sz w:val="24"/>
          <w:szCs w:val="24"/>
        </w:rPr>
        <w:t xml:space="preserve"> The governor shall be of "V" groove wheel design and only wheel is stopped to actuate the car safety upon a pre</w:t>
      </w:r>
      <w:r>
        <w:rPr>
          <w:rFonts w:ascii="Calibri" w:eastAsia="Calibri" w:hAnsi="Calibri" w:cs="Calibri"/>
          <w:sz w:val="24"/>
          <w:szCs w:val="24"/>
        </w:rPr>
        <w:t>‐</w:t>
      </w:r>
      <w:r>
        <w:rPr>
          <w:rFonts w:ascii="Arial" w:eastAsia="Arial" w:hAnsi="Arial" w:cs="Arial"/>
          <w:sz w:val="24"/>
          <w:szCs w:val="24"/>
        </w:rPr>
        <w:t>determined over speed downward without damaging the rope.</w:t>
      </w:r>
    </w:p>
    <w:p w:rsidR="00B2604A" w:rsidRDefault="00B2604A">
      <w:pPr>
        <w:spacing w:line="297" w:lineRule="exact"/>
        <w:rPr>
          <w:sz w:val="20"/>
          <w:szCs w:val="20"/>
        </w:rPr>
      </w:pPr>
    </w:p>
    <w:p w:rsidR="009339C1" w:rsidRDefault="00FA1889" w:rsidP="009339C1">
      <w:pPr>
        <w:tabs>
          <w:tab w:val="left" w:pos="90"/>
          <w:tab w:val="left" w:pos="900"/>
        </w:tabs>
        <w:spacing w:line="232" w:lineRule="auto"/>
        <w:ind w:left="720" w:right="1" w:hanging="720"/>
        <w:jc w:val="both"/>
        <w:rPr>
          <w:rFonts w:ascii="Arial" w:eastAsia="Arial" w:hAnsi="Arial" w:cs="Arial"/>
          <w:sz w:val="24"/>
          <w:szCs w:val="24"/>
        </w:rPr>
      </w:pPr>
      <w:r w:rsidRPr="00E35282">
        <w:rPr>
          <w:rFonts w:ascii="Arial" w:eastAsia="Arial" w:hAnsi="Arial" w:cs="Arial"/>
          <w:b/>
          <w:sz w:val="24"/>
          <w:szCs w:val="24"/>
        </w:rPr>
        <w:t>12.3</w:t>
      </w:r>
      <w:r>
        <w:rPr>
          <w:rFonts w:ascii="Arial" w:eastAsia="Arial" w:hAnsi="Arial" w:cs="Arial"/>
          <w:sz w:val="24"/>
          <w:szCs w:val="24"/>
        </w:rPr>
        <w:t xml:space="preserve"> </w:t>
      </w:r>
      <w:r w:rsidR="00E35282">
        <w:rPr>
          <w:rFonts w:ascii="Arial" w:eastAsia="Arial" w:hAnsi="Arial" w:cs="Arial"/>
          <w:sz w:val="24"/>
          <w:szCs w:val="24"/>
        </w:rPr>
        <w:t xml:space="preserve">   </w:t>
      </w:r>
      <w:r>
        <w:rPr>
          <w:rFonts w:ascii="Arial" w:eastAsia="Arial" w:hAnsi="Arial" w:cs="Arial"/>
          <w:sz w:val="24"/>
          <w:szCs w:val="24"/>
        </w:rPr>
        <w:t xml:space="preserve">The governor, rope and sheave shall be so located so as to minimize danger of </w:t>
      </w:r>
      <w:r w:rsidR="009339C1">
        <w:rPr>
          <w:rFonts w:ascii="Arial" w:eastAsia="Arial" w:hAnsi="Arial" w:cs="Arial"/>
          <w:sz w:val="24"/>
          <w:szCs w:val="24"/>
        </w:rPr>
        <w:t xml:space="preserve">  </w:t>
      </w:r>
    </w:p>
    <w:p w:rsidR="00B2604A" w:rsidRDefault="009339C1" w:rsidP="009339C1">
      <w:pPr>
        <w:tabs>
          <w:tab w:val="left" w:pos="90"/>
          <w:tab w:val="left" w:pos="900"/>
        </w:tabs>
        <w:spacing w:line="232" w:lineRule="auto"/>
        <w:ind w:left="720" w:right="1" w:hanging="720"/>
        <w:jc w:val="both"/>
        <w:rPr>
          <w:sz w:val="20"/>
          <w:szCs w:val="20"/>
        </w:rPr>
      </w:pPr>
      <w:r>
        <w:rPr>
          <w:rFonts w:ascii="Arial" w:eastAsia="Arial" w:hAnsi="Arial" w:cs="Arial"/>
          <w:b/>
          <w:sz w:val="24"/>
          <w:szCs w:val="24"/>
        </w:rPr>
        <w:t xml:space="preserve">           </w:t>
      </w:r>
      <w:proofErr w:type="gramStart"/>
      <w:r w:rsidR="00FA1889">
        <w:rPr>
          <w:rFonts w:ascii="Arial" w:eastAsia="Arial" w:hAnsi="Arial" w:cs="Arial"/>
          <w:sz w:val="24"/>
          <w:szCs w:val="24"/>
        </w:rPr>
        <w:t>accidental</w:t>
      </w:r>
      <w:proofErr w:type="gramEnd"/>
      <w:r w:rsidR="00FA1889">
        <w:rPr>
          <w:rFonts w:ascii="Arial" w:eastAsia="Arial" w:hAnsi="Arial" w:cs="Arial"/>
          <w:sz w:val="24"/>
          <w:szCs w:val="24"/>
        </w:rPr>
        <w:t xml:space="preserve"> injury to the equipment.</w:t>
      </w:r>
    </w:p>
    <w:p w:rsidR="00B2604A" w:rsidRDefault="00B2604A"/>
    <w:p w:rsidR="009339C1" w:rsidRDefault="00FA1889">
      <w:pPr>
        <w:spacing w:line="233" w:lineRule="auto"/>
        <w:ind w:right="480"/>
        <w:rPr>
          <w:rFonts w:ascii="Arial" w:eastAsia="Arial" w:hAnsi="Arial" w:cs="Arial"/>
          <w:sz w:val="24"/>
          <w:szCs w:val="24"/>
        </w:rPr>
      </w:pPr>
      <w:bookmarkStart w:id="12" w:name="page12"/>
      <w:bookmarkEnd w:id="12"/>
      <w:r w:rsidRPr="00BB1B8A">
        <w:rPr>
          <w:rFonts w:ascii="Arial" w:eastAsia="Arial" w:hAnsi="Arial" w:cs="Arial"/>
          <w:b/>
          <w:sz w:val="24"/>
          <w:szCs w:val="24"/>
        </w:rPr>
        <w:t>12.3.1</w:t>
      </w:r>
      <w:r>
        <w:rPr>
          <w:rFonts w:ascii="Arial" w:eastAsia="Arial" w:hAnsi="Arial" w:cs="Arial"/>
          <w:sz w:val="24"/>
          <w:szCs w:val="24"/>
        </w:rPr>
        <w:t xml:space="preserve"> The governor sheave and tension sheave shall be according to para 2.4 and the </w:t>
      </w:r>
    </w:p>
    <w:p w:rsidR="00B2604A" w:rsidRDefault="009339C1">
      <w:pPr>
        <w:spacing w:line="233" w:lineRule="auto"/>
        <w:ind w:right="480"/>
        <w:rPr>
          <w:sz w:val="20"/>
          <w:szCs w:val="20"/>
        </w:rPr>
      </w:pPr>
      <w:r>
        <w:rPr>
          <w:rFonts w:ascii="Arial" w:eastAsia="Arial" w:hAnsi="Arial" w:cs="Arial"/>
          <w:sz w:val="24"/>
          <w:szCs w:val="24"/>
        </w:rPr>
        <w:t xml:space="preserve">            </w:t>
      </w:r>
      <w:proofErr w:type="gramStart"/>
      <w:r w:rsidR="00FA1889">
        <w:rPr>
          <w:rFonts w:ascii="Arial" w:eastAsia="Arial" w:hAnsi="Arial" w:cs="Arial"/>
          <w:sz w:val="24"/>
          <w:szCs w:val="24"/>
        </w:rPr>
        <w:t>sheave</w:t>
      </w:r>
      <w:proofErr w:type="gramEnd"/>
      <w:r w:rsidR="00FA1889">
        <w:rPr>
          <w:rFonts w:ascii="Arial" w:eastAsia="Arial" w:hAnsi="Arial" w:cs="Arial"/>
          <w:sz w:val="24"/>
          <w:szCs w:val="24"/>
        </w:rPr>
        <w:t xml:space="preserve"> bearing shall be according to para 2.7 supra.</w:t>
      </w:r>
    </w:p>
    <w:p w:rsidR="00B2604A" w:rsidRDefault="00B2604A">
      <w:pPr>
        <w:spacing w:line="293" w:lineRule="exact"/>
        <w:rPr>
          <w:sz w:val="20"/>
          <w:szCs w:val="20"/>
        </w:rPr>
      </w:pPr>
    </w:p>
    <w:p w:rsidR="009339C1" w:rsidRDefault="00FA1889">
      <w:pPr>
        <w:spacing w:line="233" w:lineRule="auto"/>
        <w:ind w:right="20"/>
        <w:rPr>
          <w:rFonts w:ascii="Arial" w:eastAsia="Arial" w:hAnsi="Arial" w:cs="Arial"/>
          <w:sz w:val="24"/>
          <w:szCs w:val="24"/>
        </w:rPr>
      </w:pPr>
      <w:r w:rsidRPr="00BB1B8A">
        <w:rPr>
          <w:rFonts w:ascii="Arial" w:eastAsia="Arial" w:hAnsi="Arial" w:cs="Arial"/>
          <w:b/>
          <w:sz w:val="24"/>
          <w:szCs w:val="24"/>
        </w:rPr>
        <w:t>12.3.2</w:t>
      </w:r>
      <w:r>
        <w:rPr>
          <w:rFonts w:ascii="Arial" w:eastAsia="Arial" w:hAnsi="Arial" w:cs="Arial"/>
          <w:sz w:val="24"/>
          <w:szCs w:val="24"/>
        </w:rPr>
        <w:t xml:space="preserve"> The requirement for field test on car safety and governor and for drop tests to sliding </w:t>
      </w:r>
    </w:p>
    <w:p w:rsidR="00B2604A" w:rsidRDefault="009339C1">
      <w:pPr>
        <w:spacing w:line="233" w:lineRule="auto"/>
        <w:ind w:right="20"/>
        <w:rPr>
          <w:sz w:val="20"/>
          <w:szCs w:val="20"/>
        </w:rPr>
      </w:pPr>
      <w:r>
        <w:rPr>
          <w:rFonts w:ascii="Arial" w:eastAsia="Arial" w:hAnsi="Arial" w:cs="Arial"/>
          <w:sz w:val="24"/>
          <w:szCs w:val="24"/>
        </w:rPr>
        <w:t xml:space="preserve">           </w:t>
      </w:r>
      <w:proofErr w:type="gramStart"/>
      <w:r w:rsidR="00FA1889">
        <w:rPr>
          <w:rFonts w:ascii="Arial" w:eastAsia="Arial" w:hAnsi="Arial" w:cs="Arial"/>
          <w:sz w:val="24"/>
          <w:szCs w:val="24"/>
        </w:rPr>
        <w:t>type</w:t>
      </w:r>
      <w:proofErr w:type="gramEnd"/>
      <w:r w:rsidR="00FA1889">
        <w:rPr>
          <w:rFonts w:ascii="Arial" w:eastAsia="Arial" w:hAnsi="Arial" w:cs="Arial"/>
          <w:sz w:val="24"/>
          <w:szCs w:val="24"/>
        </w:rPr>
        <w:t xml:space="preserve"> car safeties shall be as specified in IS codes.</w:t>
      </w:r>
    </w:p>
    <w:p w:rsidR="00B2604A" w:rsidRDefault="00B2604A">
      <w:pPr>
        <w:spacing w:line="277" w:lineRule="exact"/>
        <w:rPr>
          <w:sz w:val="20"/>
          <w:szCs w:val="20"/>
        </w:rPr>
      </w:pPr>
    </w:p>
    <w:p w:rsidR="00B2604A" w:rsidRDefault="00FA1889">
      <w:pPr>
        <w:rPr>
          <w:sz w:val="20"/>
          <w:szCs w:val="20"/>
        </w:rPr>
      </w:pPr>
      <w:r w:rsidRPr="00BB1B8A">
        <w:rPr>
          <w:rFonts w:ascii="Arial" w:eastAsia="Arial" w:hAnsi="Arial" w:cs="Arial"/>
          <w:b/>
          <w:sz w:val="24"/>
          <w:szCs w:val="24"/>
        </w:rPr>
        <w:t>12.4</w:t>
      </w:r>
      <w:r>
        <w:rPr>
          <w:rFonts w:ascii="Arial" w:eastAsia="Arial" w:hAnsi="Arial" w:cs="Arial"/>
          <w:sz w:val="24"/>
          <w:szCs w:val="24"/>
        </w:rPr>
        <w:t xml:space="preserve"> </w:t>
      </w:r>
      <w:r w:rsidR="009339C1">
        <w:rPr>
          <w:rFonts w:ascii="Arial" w:eastAsia="Arial" w:hAnsi="Arial" w:cs="Arial"/>
          <w:sz w:val="24"/>
          <w:szCs w:val="24"/>
        </w:rPr>
        <w:t xml:space="preserve">   </w:t>
      </w:r>
      <w:r>
        <w:rPr>
          <w:rFonts w:ascii="Arial" w:eastAsia="Arial" w:hAnsi="Arial" w:cs="Arial"/>
          <w:sz w:val="24"/>
          <w:szCs w:val="24"/>
        </w:rPr>
        <w:t>Terminal limit switches</w:t>
      </w:r>
    </w:p>
    <w:p w:rsidR="00B2604A" w:rsidRDefault="00B2604A">
      <w:pPr>
        <w:spacing w:line="276" w:lineRule="exact"/>
        <w:rPr>
          <w:sz w:val="20"/>
          <w:szCs w:val="20"/>
        </w:rPr>
      </w:pPr>
    </w:p>
    <w:p w:rsidR="00B2604A" w:rsidRDefault="00FA1889">
      <w:pPr>
        <w:rPr>
          <w:rFonts w:ascii="Arial" w:eastAsia="Arial" w:hAnsi="Arial" w:cs="Arial"/>
          <w:sz w:val="24"/>
          <w:szCs w:val="24"/>
        </w:rPr>
      </w:pPr>
      <w:r w:rsidRPr="00BB1B8A">
        <w:rPr>
          <w:rFonts w:ascii="Arial" w:eastAsia="Arial" w:hAnsi="Arial" w:cs="Arial"/>
          <w:b/>
          <w:sz w:val="24"/>
          <w:szCs w:val="24"/>
        </w:rPr>
        <w:t>12.4.1</w:t>
      </w:r>
      <w:r w:rsidR="009339C1">
        <w:rPr>
          <w:rFonts w:ascii="Arial" w:eastAsia="Arial" w:hAnsi="Arial" w:cs="Arial"/>
          <w:b/>
          <w:sz w:val="24"/>
          <w:szCs w:val="24"/>
        </w:rPr>
        <w:t xml:space="preserve"> </w:t>
      </w:r>
      <w:proofErr w:type="spellStart"/>
      <w:r>
        <w:rPr>
          <w:rFonts w:ascii="Arial" w:eastAsia="Arial" w:hAnsi="Arial" w:cs="Arial"/>
          <w:sz w:val="24"/>
          <w:szCs w:val="24"/>
        </w:rPr>
        <w:t>TerminalSwitches</w:t>
      </w:r>
      <w:proofErr w:type="spellEnd"/>
    </w:p>
    <w:p w:rsidR="00BB1B8A" w:rsidRDefault="00BB1B8A">
      <w:pPr>
        <w:rPr>
          <w:sz w:val="20"/>
          <w:szCs w:val="20"/>
        </w:rPr>
      </w:pPr>
    </w:p>
    <w:p w:rsidR="00B2604A" w:rsidRDefault="00B2604A">
      <w:pPr>
        <w:spacing w:line="18" w:lineRule="exact"/>
        <w:rPr>
          <w:sz w:val="20"/>
          <w:szCs w:val="20"/>
        </w:rPr>
      </w:pPr>
    </w:p>
    <w:p w:rsidR="00B2604A" w:rsidRDefault="00BB1B8A" w:rsidP="00BB1B8A">
      <w:pPr>
        <w:spacing w:line="235" w:lineRule="auto"/>
        <w:ind w:left="720" w:hanging="720"/>
        <w:rPr>
          <w:sz w:val="20"/>
          <w:szCs w:val="20"/>
        </w:rPr>
      </w:pPr>
      <w:r>
        <w:rPr>
          <w:rFonts w:ascii="Arial" w:eastAsia="Arial" w:hAnsi="Arial" w:cs="Arial"/>
          <w:sz w:val="24"/>
          <w:szCs w:val="24"/>
        </w:rPr>
        <w:t xml:space="preserve">          </w:t>
      </w:r>
      <w:r w:rsidR="00FA1889">
        <w:rPr>
          <w:rFonts w:ascii="Arial" w:eastAsia="Arial" w:hAnsi="Arial" w:cs="Arial"/>
          <w:sz w:val="24"/>
          <w:szCs w:val="24"/>
        </w:rPr>
        <w:t xml:space="preserve">These shall stop the car automatically at terminal floors within the top and bottom </w:t>
      </w:r>
      <w:r>
        <w:rPr>
          <w:rFonts w:ascii="Arial" w:eastAsia="Arial" w:hAnsi="Arial" w:cs="Arial"/>
          <w:sz w:val="24"/>
          <w:szCs w:val="24"/>
        </w:rPr>
        <w:t>permissib</w:t>
      </w:r>
      <w:r w:rsidR="00FA1889">
        <w:rPr>
          <w:rFonts w:ascii="Arial" w:eastAsia="Arial" w:hAnsi="Arial" w:cs="Arial"/>
          <w:sz w:val="24"/>
          <w:szCs w:val="24"/>
        </w:rPr>
        <w:t>le over travel. They shall act independently of the operating devices, the ultimate limits switches and the buffers. They shall be in accordance with clause 8 of IS 14665 (Part 3 Section 1) 2000.</w:t>
      </w:r>
    </w:p>
    <w:p w:rsidR="00B2604A" w:rsidRDefault="00B2604A">
      <w:pPr>
        <w:spacing w:line="302" w:lineRule="exact"/>
        <w:rPr>
          <w:sz w:val="20"/>
          <w:szCs w:val="20"/>
        </w:rPr>
      </w:pPr>
    </w:p>
    <w:p w:rsidR="00A9357B" w:rsidRPr="005C1322" w:rsidRDefault="00FA1889" w:rsidP="005237DF">
      <w:pPr>
        <w:spacing w:line="236" w:lineRule="auto"/>
        <w:ind w:left="720" w:right="160" w:hanging="720"/>
        <w:jc w:val="both"/>
        <w:rPr>
          <w:rFonts w:ascii="Arial" w:hAnsi="Arial" w:cs="Arial"/>
          <w:sz w:val="24"/>
          <w:szCs w:val="24"/>
        </w:rPr>
      </w:pPr>
      <w:r w:rsidRPr="00BB1B8A">
        <w:rPr>
          <w:rFonts w:ascii="Arial" w:eastAsia="Arial" w:hAnsi="Arial" w:cs="Arial"/>
          <w:b/>
          <w:sz w:val="24"/>
          <w:szCs w:val="24"/>
        </w:rPr>
        <w:t>12.4.2</w:t>
      </w:r>
      <w:r>
        <w:rPr>
          <w:rFonts w:ascii="Arial" w:eastAsia="Arial" w:hAnsi="Arial" w:cs="Arial"/>
          <w:sz w:val="24"/>
          <w:szCs w:val="24"/>
        </w:rPr>
        <w:t xml:space="preserve"> </w:t>
      </w:r>
      <w:r w:rsidRPr="005C1322">
        <w:rPr>
          <w:rFonts w:ascii="Arial" w:eastAsia="Arial" w:hAnsi="Arial" w:cs="Arial"/>
          <w:sz w:val="24"/>
          <w:szCs w:val="24"/>
        </w:rPr>
        <w:t xml:space="preserve">Terminal stopping devices located in shaft or in the car and operated by cams shall be fitted with rollers having a rubber or other approved composition to provide silent operation when actuated by the cam. When the lift </w:t>
      </w:r>
      <w:proofErr w:type="gramStart"/>
      <w:r w:rsidRPr="005C1322">
        <w:rPr>
          <w:rFonts w:ascii="Arial" w:eastAsia="Arial" w:hAnsi="Arial" w:cs="Arial"/>
          <w:sz w:val="24"/>
          <w:szCs w:val="24"/>
        </w:rPr>
        <w:t>car cross</w:t>
      </w:r>
      <w:proofErr w:type="gramEnd"/>
      <w:r w:rsidRPr="005C1322">
        <w:rPr>
          <w:rFonts w:ascii="Arial" w:eastAsia="Arial" w:hAnsi="Arial" w:cs="Arial"/>
          <w:sz w:val="24"/>
          <w:szCs w:val="24"/>
        </w:rPr>
        <w:t xml:space="preserve"> head in 60cm from the nearest obstruction above it, no projection on the car shall strike any part of the overhead structure.</w:t>
      </w:r>
    </w:p>
    <w:p w:rsidR="00A9357B" w:rsidRPr="005C1322" w:rsidRDefault="00A9357B" w:rsidP="00BB1B8A">
      <w:pPr>
        <w:spacing w:line="279" w:lineRule="exact"/>
        <w:ind w:left="720" w:hanging="720"/>
        <w:jc w:val="both"/>
        <w:rPr>
          <w:rFonts w:ascii="Arial" w:hAnsi="Arial" w:cs="Arial"/>
          <w:sz w:val="24"/>
          <w:szCs w:val="24"/>
        </w:rPr>
      </w:pPr>
    </w:p>
    <w:p w:rsidR="00B2604A" w:rsidRPr="005C1322" w:rsidRDefault="00FA1889">
      <w:pPr>
        <w:rPr>
          <w:rFonts w:ascii="Arial" w:eastAsia="Arial" w:hAnsi="Arial" w:cs="Arial"/>
          <w:sz w:val="24"/>
          <w:szCs w:val="24"/>
        </w:rPr>
      </w:pPr>
      <w:r w:rsidRPr="005C1322">
        <w:rPr>
          <w:rFonts w:ascii="Arial" w:eastAsia="Arial" w:hAnsi="Arial" w:cs="Arial"/>
          <w:b/>
          <w:sz w:val="24"/>
          <w:szCs w:val="24"/>
        </w:rPr>
        <w:t>12.5</w:t>
      </w:r>
      <w:r w:rsidRPr="005C1322">
        <w:rPr>
          <w:rFonts w:ascii="Arial" w:eastAsia="Arial" w:hAnsi="Arial" w:cs="Arial"/>
          <w:sz w:val="24"/>
          <w:szCs w:val="24"/>
        </w:rPr>
        <w:t xml:space="preserve"> Ultimate Terminal Switches</w:t>
      </w:r>
    </w:p>
    <w:p w:rsidR="00A9357B" w:rsidRPr="005C1322" w:rsidRDefault="00A9357B">
      <w:pPr>
        <w:rPr>
          <w:rFonts w:ascii="Arial" w:hAnsi="Arial" w:cs="Arial"/>
          <w:sz w:val="24"/>
          <w:szCs w:val="24"/>
        </w:rPr>
      </w:pPr>
    </w:p>
    <w:p w:rsidR="00B2604A" w:rsidRPr="005C1322" w:rsidRDefault="00B2604A">
      <w:pPr>
        <w:spacing w:line="23" w:lineRule="exact"/>
        <w:rPr>
          <w:rFonts w:ascii="Arial" w:hAnsi="Arial" w:cs="Arial"/>
          <w:sz w:val="24"/>
          <w:szCs w:val="24"/>
        </w:rPr>
      </w:pPr>
    </w:p>
    <w:p w:rsidR="00B2604A" w:rsidRPr="005C1322" w:rsidRDefault="00FA1889" w:rsidP="00C633CA">
      <w:pPr>
        <w:spacing w:line="236" w:lineRule="auto"/>
        <w:ind w:left="720" w:right="-19"/>
        <w:jc w:val="both"/>
        <w:rPr>
          <w:rFonts w:ascii="Arial" w:hAnsi="Arial" w:cs="Arial"/>
          <w:sz w:val="24"/>
          <w:szCs w:val="24"/>
        </w:rPr>
      </w:pPr>
      <w:r w:rsidRPr="005C1322">
        <w:rPr>
          <w:rFonts w:ascii="Arial" w:eastAsia="Arial" w:hAnsi="Arial" w:cs="Arial"/>
          <w:sz w:val="24"/>
          <w:szCs w:val="24"/>
        </w:rPr>
        <w:t>These shall be provided in accordance with the statutory requirements and standing practices. When provided these shall arrange to stop the car automatically within top and bottom clearance independently of the normal terminal switches but with the buffers operative. These shall be in accordance with clause 8 of IS: 14665 (Part 3 Section 1) 2000.</w:t>
      </w:r>
    </w:p>
    <w:p w:rsidR="00B2604A" w:rsidRPr="005C1322" w:rsidRDefault="00B2604A">
      <w:pPr>
        <w:spacing w:line="277" w:lineRule="exact"/>
        <w:rPr>
          <w:rFonts w:ascii="Arial" w:hAnsi="Arial" w:cs="Arial"/>
          <w:sz w:val="24"/>
          <w:szCs w:val="24"/>
        </w:rPr>
      </w:pPr>
    </w:p>
    <w:p w:rsidR="00B2604A" w:rsidRPr="005C1322" w:rsidRDefault="00FA1889">
      <w:pPr>
        <w:rPr>
          <w:rFonts w:ascii="Arial" w:eastAsia="Arial" w:hAnsi="Arial" w:cs="Arial"/>
          <w:sz w:val="24"/>
          <w:szCs w:val="24"/>
        </w:rPr>
      </w:pPr>
      <w:r w:rsidRPr="005C1322">
        <w:rPr>
          <w:rFonts w:ascii="Arial" w:eastAsia="Arial" w:hAnsi="Arial" w:cs="Arial"/>
          <w:b/>
          <w:sz w:val="24"/>
          <w:szCs w:val="24"/>
        </w:rPr>
        <w:t>12.6</w:t>
      </w:r>
      <w:r w:rsidRPr="005C1322">
        <w:rPr>
          <w:rFonts w:ascii="Arial" w:eastAsia="Arial" w:hAnsi="Arial" w:cs="Arial"/>
          <w:sz w:val="24"/>
          <w:szCs w:val="24"/>
        </w:rPr>
        <w:t xml:space="preserve"> Buffers IS 14665 [Part 4 Section1] 2001</w:t>
      </w:r>
    </w:p>
    <w:p w:rsidR="00C633CA" w:rsidRPr="005C1322" w:rsidRDefault="00C633CA">
      <w:pPr>
        <w:rPr>
          <w:rFonts w:ascii="Arial" w:hAnsi="Arial" w:cs="Arial"/>
          <w:sz w:val="24"/>
          <w:szCs w:val="24"/>
        </w:rPr>
      </w:pPr>
    </w:p>
    <w:p w:rsidR="00B2604A" w:rsidRPr="005C1322" w:rsidRDefault="00B2604A">
      <w:pPr>
        <w:spacing w:line="23" w:lineRule="exact"/>
        <w:rPr>
          <w:rFonts w:ascii="Arial" w:hAnsi="Arial" w:cs="Arial"/>
          <w:sz w:val="24"/>
          <w:szCs w:val="24"/>
        </w:rPr>
      </w:pPr>
    </w:p>
    <w:p w:rsidR="00B2604A" w:rsidRPr="005C1322" w:rsidRDefault="00C633CA" w:rsidP="00C633CA">
      <w:pPr>
        <w:spacing w:line="236" w:lineRule="auto"/>
        <w:ind w:left="720" w:right="-19" w:hanging="720"/>
        <w:jc w:val="both"/>
        <w:rPr>
          <w:rFonts w:ascii="Arial" w:eastAsia="Arial" w:hAnsi="Arial" w:cs="Arial"/>
          <w:sz w:val="24"/>
          <w:szCs w:val="24"/>
        </w:rPr>
      </w:pPr>
      <w:r w:rsidRPr="005C1322">
        <w:rPr>
          <w:rFonts w:ascii="Arial" w:eastAsia="Arial" w:hAnsi="Arial" w:cs="Arial"/>
          <w:sz w:val="24"/>
          <w:szCs w:val="24"/>
        </w:rPr>
        <w:t xml:space="preserve">   </w:t>
      </w:r>
      <w:r w:rsidRPr="005C1322">
        <w:rPr>
          <w:rFonts w:ascii="Arial" w:eastAsia="Arial" w:hAnsi="Arial" w:cs="Arial"/>
          <w:sz w:val="24"/>
          <w:szCs w:val="24"/>
        </w:rPr>
        <w:tab/>
      </w:r>
      <w:r w:rsidR="00FA1889" w:rsidRPr="005C1322">
        <w:rPr>
          <w:rFonts w:ascii="Arial" w:eastAsia="Arial" w:hAnsi="Arial" w:cs="Arial"/>
          <w:sz w:val="24"/>
          <w:szCs w:val="24"/>
        </w:rPr>
        <w:t>Buffers shall be spring / oil type. Buffers shall be suitable for installation in the space available. Buffer anchorage at pit floors shall be installed avoiding puncturing of water proofing. Oil buffers of the car and counter weight shall be of the spring return type or of gravity type. The partial compression of spring return oil buffers when the car is in level with terminal landing will not be acceptable.</w:t>
      </w:r>
    </w:p>
    <w:p w:rsidR="00C633CA" w:rsidRDefault="00C633CA" w:rsidP="00C633CA">
      <w:pPr>
        <w:spacing w:line="236" w:lineRule="auto"/>
        <w:ind w:left="720" w:right="-19" w:hanging="720"/>
        <w:jc w:val="both"/>
        <w:rPr>
          <w:rFonts w:ascii="Arial" w:hAnsi="Arial" w:cs="Arial"/>
          <w:sz w:val="24"/>
          <w:szCs w:val="24"/>
        </w:rPr>
      </w:pPr>
    </w:p>
    <w:p w:rsidR="000705BD" w:rsidRDefault="000705BD" w:rsidP="00C633CA">
      <w:pPr>
        <w:spacing w:line="236" w:lineRule="auto"/>
        <w:ind w:left="720" w:right="-19" w:hanging="720"/>
        <w:jc w:val="both"/>
        <w:rPr>
          <w:rFonts w:ascii="Arial" w:hAnsi="Arial" w:cs="Arial"/>
          <w:sz w:val="24"/>
          <w:szCs w:val="24"/>
        </w:rPr>
      </w:pPr>
    </w:p>
    <w:p w:rsidR="000705BD" w:rsidRPr="005C1322" w:rsidRDefault="000705BD" w:rsidP="00C633CA">
      <w:pPr>
        <w:spacing w:line="236" w:lineRule="auto"/>
        <w:ind w:left="720" w:right="-19" w:hanging="720"/>
        <w:jc w:val="both"/>
        <w:rPr>
          <w:rFonts w:ascii="Arial" w:hAnsi="Arial" w:cs="Arial"/>
          <w:sz w:val="24"/>
          <w:szCs w:val="24"/>
        </w:rPr>
      </w:pPr>
    </w:p>
    <w:p w:rsidR="00B2604A" w:rsidRPr="005C1322" w:rsidRDefault="00B2604A" w:rsidP="00C633CA">
      <w:pPr>
        <w:spacing w:line="23" w:lineRule="exact"/>
        <w:ind w:left="720" w:right="-19" w:hanging="720"/>
        <w:jc w:val="both"/>
        <w:rPr>
          <w:rFonts w:ascii="Arial" w:hAnsi="Arial" w:cs="Arial"/>
          <w:sz w:val="24"/>
          <w:szCs w:val="24"/>
        </w:rPr>
      </w:pPr>
    </w:p>
    <w:p w:rsidR="00B2604A" w:rsidRPr="005C1322" w:rsidRDefault="00FA1889" w:rsidP="00C633CA">
      <w:pPr>
        <w:spacing w:line="236" w:lineRule="auto"/>
        <w:ind w:left="720" w:right="-19"/>
        <w:jc w:val="both"/>
        <w:rPr>
          <w:rFonts w:ascii="Arial" w:hAnsi="Arial" w:cs="Arial"/>
          <w:sz w:val="24"/>
          <w:szCs w:val="24"/>
        </w:rPr>
      </w:pPr>
      <w:r w:rsidRPr="005C1322">
        <w:rPr>
          <w:rFonts w:ascii="Arial" w:eastAsia="Arial" w:hAnsi="Arial" w:cs="Arial"/>
          <w:sz w:val="24"/>
          <w:szCs w:val="24"/>
        </w:rPr>
        <w:lastRenderedPageBreak/>
        <w:t xml:space="preserve">All buffers shall be tested at </w:t>
      </w:r>
      <w:proofErr w:type="gramStart"/>
      <w:r w:rsidRPr="005C1322">
        <w:rPr>
          <w:rFonts w:ascii="Arial" w:eastAsia="Arial" w:hAnsi="Arial" w:cs="Arial"/>
          <w:sz w:val="24"/>
          <w:szCs w:val="24"/>
        </w:rPr>
        <w:t>manufacturers</w:t>
      </w:r>
      <w:proofErr w:type="gramEnd"/>
      <w:r w:rsidRPr="005C1322">
        <w:rPr>
          <w:rFonts w:ascii="Arial" w:eastAsia="Arial" w:hAnsi="Arial" w:cs="Arial"/>
          <w:sz w:val="24"/>
          <w:szCs w:val="24"/>
        </w:rPr>
        <w:t xml:space="preserve"> works and a copy of the test report shall be submitted. When the lift car rests on fully compressed buffers there shall be at least 60cms clearance between the lowest point in its car frame and any obstruction in the pit exclusive of buffers and their supports. Similarly when the lift </w:t>
      </w:r>
      <w:proofErr w:type="gramStart"/>
      <w:r w:rsidRPr="005C1322">
        <w:rPr>
          <w:rFonts w:ascii="Arial" w:eastAsia="Arial" w:hAnsi="Arial" w:cs="Arial"/>
          <w:sz w:val="24"/>
          <w:szCs w:val="24"/>
        </w:rPr>
        <w:t xml:space="preserve">car </w:t>
      </w:r>
      <w:r w:rsidR="004F0135" w:rsidRPr="005C1322">
        <w:rPr>
          <w:rFonts w:ascii="Arial" w:eastAsia="Arial" w:hAnsi="Arial" w:cs="Arial"/>
          <w:sz w:val="24"/>
          <w:szCs w:val="24"/>
        </w:rPr>
        <w:t xml:space="preserve"> </w:t>
      </w:r>
      <w:r w:rsidRPr="005C1322">
        <w:rPr>
          <w:rFonts w:ascii="Arial" w:eastAsia="Arial" w:hAnsi="Arial" w:cs="Arial"/>
          <w:sz w:val="24"/>
          <w:szCs w:val="24"/>
        </w:rPr>
        <w:t>cross</w:t>
      </w:r>
      <w:proofErr w:type="gramEnd"/>
      <w:r w:rsidRPr="005C1322">
        <w:rPr>
          <w:rFonts w:ascii="Arial" w:eastAsia="Arial" w:hAnsi="Arial" w:cs="Arial"/>
          <w:sz w:val="24"/>
          <w:szCs w:val="24"/>
        </w:rPr>
        <w:t xml:space="preserve"> head is 60 cm from the nearest obstruction above it, no projection on the car shall strike any part of the overhead structure.</w:t>
      </w:r>
    </w:p>
    <w:p w:rsidR="00B2604A" w:rsidRPr="005C1322" w:rsidRDefault="00B2604A">
      <w:pPr>
        <w:spacing w:line="300" w:lineRule="exact"/>
        <w:rPr>
          <w:rFonts w:ascii="Arial" w:hAnsi="Arial" w:cs="Arial"/>
          <w:sz w:val="24"/>
          <w:szCs w:val="24"/>
        </w:rPr>
      </w:pPr>
    </w:p>
    <w:p w:rsidR="00B2604A" w:rsidRPr="005C1322" w:rsidRDefault="00FA1889" w:rsidP="00C633CA">
      <w:pPr>
        <w:tabs>
          <w:tab w:val="left" w:pos="9701"/>
        </w:tabs>
        <w:spacing w:line="233" w:lineRule="auto"/>
        <w:ind w:left="720" w:right="-19"/>
        <w:jc w:val="both"/>
        <w:rPr>
          <w:rFonts w:ascii="Arial" w:hAnsi="Arial" w:cs="Arial"/>
          <w:sz w:val="24"/>
          <w:szCs w:val="24"/>
        </w:rPr>
      </w:pPr>
      <w:r w:rsidRPr="005C1322">
        <w:rPr>
          <w:rFonts w:ascii="Arial" w:eastAsia="Arial" w:hAnsi="Arial" w:cs="Arial"/>
          <w:sz w:val="24"/>
          <w:szCs w:val="24"/>
        </w:rPr>
        <w:t>The contactor must indicate the name of buffer manufacturers, buffer stroke and certified maximum loads.</w:t>
      </w:r>
    </w:p>
    <w:p w:rsidR="00B2604A" w:rsidRPr="005C1322" w:rsidRDefault="00B2604A">
      <w:pPr>
        <w:spacing w:line="277" w:lineRule="exact"/>
        <w:rPr>
          <w:rFonts w:ascii="Arial" w:hAnsi="Arial" w:cs="Arial"/>
          <w:sz w:val="24"/>
          <w:szCs w:val="24"/>
        </w:rPr>
      </w:pPr>
    </w:p>
    <w:p w:rsidR="00B2604A" w:rsidRPr="005C1322" w:rsidRDefault="00FA1889">
      <w:pPr>
        <w:rPr>
          <w:rFonts w:ascii="Arial" w:eastAsia="Arial" w:hAnsi="Arial" w:cs="Arial"/>
          <w:sz w:val="24"/>
          <w:szCs w:val="24"/>
        </w:rPr>
      </w:pPr>
      <w:r w:rsidRPr="005C1322">
        <w:rPr>
          <w:rFonts w:ascii="Arial" w:eastAsia="Arial" w:hAnsi="Arial" w:cs="Arial"/>
          <w:b/>
          <w:sz w:val="24"/>
          <w:szCs w:val="24"/>
        </w:rPr>
        <w:t>12.7</w:t>
      </w:r>
      <w:r w:rsidRPr="005C1322">
        <w:rPr>
          <w:rFonts w:ascii="Arial" w:eastAsia="Arial" w:hAnsi="Arial" w:cs="Arial"/>
          <w:sz w:val="24"/>
          <w:szCs w:val="24"/>
        </w:rPr>
        <w:t xml:space="preserve"> Door Locks</w:t>
      </w:r>
    </w:p>
    <w:p w:rsidR="00C633CA" w:rsidRPr="005C1322" w:rsidRDefault="00C633CA">
      <w:pPr>
        <w:rPr>
          <w:rFonts w:ascii="Arial" w:hAnsi="Arial" w:cs="Arial"/>
          <w:sz w:val="24"/>
          <w:szCs w:val="24"/>
        </w:rPr>
      </w:pPr>
    </w:p>
    <w:p w:rsidR="00B2604A" w:rsidRPr="005C1322" w:rsidRDefault="00B2604A">
      <w:pPr>
        <w:spacing w:line="20" w:lineRule="exact"/>
        <w:rPr>
          <w:rFonts w:ascii="Arial" w:hAnsi="Arial" w:cs="Arial"/>
          <w:sz w:val="24"/>
          <w:szCs w:val="24"/>
        </w:rPr>
      </w:pPr>
    </w:p>
    <w:p w:rsidR="00B2604A" w:rsidRPr="005C1322" w:rsidRDefault="00FA1889" w:rsidP="00C633CA">
      <w:pPr>
        <w:spacing w:line="235" w:lineRule="auto"/>
        <w:ind w:left="720" w:right="71"/>
        <w:jc w:val="both"/>
        <w:rPr>
          <w:rFonts w:ascii="Arial" w:hAnsi="Arial" w:cs="Arial"/>
          <w:sz w:val="24"/>
          <w:szCs w:val="24"/>
        </w:rPr>
      </w:pPr>
      <w:r w:rsidRPr="005C1322">
        <w:rPr>
          <w:rFonts w:ascii="Arial" w:eastAsia="Arial" w:hAnsi="Arial" w:cs="Arial"/>
          <w:sz w:val="24"/>
          <w:szCs w:val="24"/>
        </w:rPr>
        <w:t xml:space="preserve">Electro – mechanical door lock shall be provided for all the landing doors and they shall be such that the doors cannot open unless the car is at rest at the particular landing. It shall not be possible to move the car unless all the landing doors and the car door are closed and locked. This </w:t>
      </w:r>
      <w:proofErr w:type="gramStart"/>
      <w:r w:rsidRPr="005C1322">
        <w:rPr>
          <w:rFonts w:ascii="Arial" w:eastAsia="Arial" w:hAnsi="Arial" w:cs="Arial"/>
          <w:sz w:val="24"/>
          <w:szCs w:val="24"/>
        </w:rPr>
        <w:t>requirement ,</w:t>
      </w:r>
      <w:proofErr w:type="gramEnd"/>
      <w:r w:rsidRPr="005C1322">
        <w:rPr>
          <w:rFonts w:ascii="Arial" w:eastAsia="Arial" w:hAnsi="Arial" w:cs="Arial"/>
          <w:sz w:val="24"/>
          <w:szCs w:val="24"/>
        </w:rPr>
        <w:t xml:space="preserve"> however, does not apply when the lift</w:t>
      </w:r>
      <w:r w:rsidR="00C633CA" w:rsidRPr="005C1322">
        <w:rPr>
          <w:rFonts w:ascii="Arial" w:hAnsi="Arial" w:cs="Arial"/>
          <w:sz w:val="24"/>
          <w:szCs w:val="24"/>
        </w:rPr>
        <w:t xml:space="preserve"> </w:t>
      </w:r>
      <w:r w:rsidRPr="005C1322">
        <w:rPr>
          <w:rFonts w:ascii="Arial" w:eastAsia="Arial" w:hAnsi="Arial" w:cs="Arial"/>
          <w:sz w:val="24"/>
          <w:szCs w:val="24"/>
        </w:rPr>
        <w:t>car is provided with automatic leveling devices and in such cases, it shall be permitted to move the car with both the doors open in the leveling zone for the purpose of leveling.</w:t>
      </w:r>
    </w:p>
    <w:p w:rsidR="00C633CA" w:rsidRPr="005C1322" w:rsidRDefault="00C633CA">
      <w:pPr>
        <w:rPr>
          <w:rFonts w:ascii="Arial" w:hAnsi="Arial" w:cs="Arial"/>
          <w:sz w:val="24"/>
          <w:szCs w:val="24"/>
        </w:rPr>
      </w:pPr>
    </w:p>
    <w:p w:rsidR="00B2604A" w:rsidRPr="005C1322" w:rsidRDefault="00FA1889" w:rsidP="00C633CA">
      <w:pPr>
        <w:spacing w:line="234" w:lineRule="auto"/>
        <w:ind w:left="720" w:right="20"/>
        <w:jc w:val="both"/>
        <w:rPr>
          <w:rFonts w:ascii="Arial" w:hAnsi="Arial" w:cs="Arial"/>
          <w:sz w:val="24"/>
          <w:szCs w:val="24"/>
        </w:rPr>
      </w:pPr>
      <w:bookmarkStart w:id="13" w:name="page13"/>
      <w:bookmarkEnd w:id="13"/>
      <w:r w:rsidRPr="005C1322">
        <w:rPr>
          <w:rFonts w:ascii="Arial" w:eastAsia="Arial" w:hAnsi="Arial" w:cs="Arial"/>
          <w:sz w:val="24"/>
          <w:szCs w:val="24"/>
        </w:rPr>
        <w:t xml:space="preserve">All the locks and contacts shall conform to IS 14665 (Part 1 Section 6) 2001 shall </w:t>
      </w:r>
      <w:proofErr w:type="gramStart"/>
      <w:r w:rsidRPr="005C1322">
        <w:rPr>
          <w:rFonts w:ascii="Arial" w:eastAsia="Arial" w:hAnsi="Arial" w:cs="Arial"/>
          <w:sz w:val="24"/>
          <w:szCs w:val="24"/>
        </w:rPr>
        <w:t xml:space="preserve">be </w:t>
      </w:r>
      <w:r w:rsidR="004F0135" w:rsidRPr="005C1322">
        <w:rPr>
          <w:rFonts w:ascii="Arial" w:eastAsia="Arial" w:hAnsi="Arial" w:cs="Arial"/>
          <w:sz w:val="24"/>
          <w:szCs w:val="24"/>
        </w:rPr>
        <w:t xml:space="preserve"> positiv</w:t>
      </w:r>
      <w:r w:rsidRPr="005C1322">
        <w:rPr>
          <w:rFonts w:ascii="Arial" w:eastAsia="Arial" w:hAnsi="Arial" w:cs="Arial"/>
          <w:sz w:val="24"/>
          <w:szCs w:val="24"/>
        </w:rPr>
        <w:t>e</w:t>
      </w:r>
      <w:proofErr w:type="gramEnd"/>
      <w:r w:rsidRPr="005C1322">
        <w:rPr>
          <w:rFonts w:ascii="Arial" w:eastAsia="Arial" w:hAnsi="Arial" w:cs="Arial"/>
          <w:sz w:val="24"/>
          <w:szCs w:val="24"/>
        </w:rPr>
        <w:t xml:space="preserve"> and pass the prescribed endurance and reliability test from a recognized testing laboratory. They shall be so located as to be inaccessible to</w:t>
      </w:r>
      <w:r w:rsidR="00C633CA" w:rsidRPr="005C1322">
        <w:rPr>
          <w:rFonts w:ascii="Arial" w:hAnsi="Arial" w:cs="Arial"/>
          <w:sz w:val="24"/>
          <w:szCs w:val="24"/>
        </w:rPr>
        <w:t xml:space="preserve"> </w:t>
      </w:r>
      <w:r w:rsidRPr="005C1322">
        <w:rPr>
          <w:rFonts w:ascii="Arial" w:eastAsia="Arial" w:hAnsi="Arial" w:cs="Arial"/>
          <w:sz w:val="24"/>
          <w:szCs w:val="24"/>
        </w:rPr>
        <w:t xml:space="preserve">unauthorized personnel. The electromechanical latch should be so designed that it </w:t>
      </w:r>
      <w:proofErr w:type="gramStart"/>
      <w:r w:rsidRPr="005C1322">
        <w:rPr>
          <w:rFonts w:ascii="Arial" w:eastAsia="Arial" w:hAnsi="Arial" w:cs="Arial"/>
          <w:sz w:val="24"/>
          <w:szCs w:val="24"/>
        </w:rPr>
        <w:t xml:space="preserve">is </w:t>
      </w:r>
      <w:r w:rsidR="004F0135" w:rsidRPr="005C1322">
        <w:rPr>
          <w:rFonts w:ascii="Arial" w:eastAsia="Arial" w:hAnsi="Arial" w:cs="Arial"/>
          <w:sz w:val="24"/>
          <w:szCs w:val="24"/>
        </w:rPr>
        <w:t xml:space="preserve"> inacc</w:t>
      </w:r>
      <w:r w:rsidRPr="005C1322">
        <w:rPr>
          <w:rFonts w:ascii="Arial" w:eastAsia="Arial" w:hAnsi="Arial" w:cs="Arial"/>
          <w:sz w:val="24"/>
          <w:szCs w:val="24"/>
        </w:rPr>
        <w:t>essible</w:t>
      </w:r>
      <w:proofErr w:type="gramEnd"/>
      <w:r w:rsidRPr="005C1322">
        <w:rPr>
          <w:rFonts w:ascii="Arial" w:eastAsia="Arial" w:hAnsi="Arial" w:cs="Arial"/>
          <w:sz w:val="24"/>
          <w:szCs w:val="24"/>
        </w:rPr>
        <w:t xml:space="preserve"> or invisible to the passengers in the car.</w:t>
      </w:r>
    </w:p>
    <w:p w:rsidR="00B2604A" w:rsidRPr="005C1322" w:rsidRDefault="00B2604A" w:rsidP="00C633CA">
      <w:pPr>
        <w:spacing w:line="277" w:lineRule="exact"/>
        <w:ind w:left="720"/>
        <w:jc w:val="both"/>
        <w:rPr>
          <w:rFonts w:ascii="Arial" w:hAnsi="Arial" w:cs="Arial"/>
          <w:sz w:val="24"/>
          <w:szCs w:val="24"/>
        </w:rPr>
      </w:pPr>
    </w:p>
    <w:p w:rsidR="00B2604A" w:rsidRPr="005C1322" w:rsidRDefault="00FA1889" w:rsidP="00C633CA">
      <w:pPr>
        <w:jc w:val="both"/>
        <w:rPr>
          <w:rFonts w:ascii="Arial" w:eastAsia="Arial" w:hAnsi="Arial" w:cs="Arial"/>
          <w:sz w:val="24"/>
          <w:szCs w:val="24"/>
        </w:rPr>
      </w:pPr>
      <w:r w:rsidRPr="005C1322">
        <w:rPr>
          <w:rFonts w:ascii="Arial" w:eastAsia="Arial" w:hAnsi="Arial" w:cs="Arial"/>
          <w:b/>
          <w:sz w:val="24"/>
          <w:szCs w:val="24"/>
        </w:rPr>
        <w:t>12.8</w:t>
      </w:r>
      <w:r w:rsidRPr="005C1322">
        <w:rPr>
          <w:rFonts w:ascii="Arial" w:eastAsia="Arial" w:hAnsi="Arial" w:cs="Arial"/>
          <w:sz w:val="24"/>
          <w:szCs w:val="24"/>
        </w:rPr>
        <w:t xml:space="preserve"> Other Safety</w:t>
      </w:r>
    </w:p>
    <w:p w:rsidR="00C633CA" w:rsidRPr="005C1322" w:rsidRDefault="00C633CA" w:rsidP="00C633CA">
      <w:pPr>
        <w:jc w:val="both"/>
        <w:rPr>
          <w:rFonts w:ascii="Arial" w:hAnsi="Arial" w:cs="Arial"/>
          <w:sz w:val="24"/>
          <w:szCs w:val="24"/>
        </w:rPr>
      </w:pPr>
    </w:p>
    <w:p w:rsidR="00B2604A" w:rsidRPr="005C1322" w:rsidRDefault="00B2604A">
      <w:pPr>
        <w:spacing w:line="11" w:lineRule="exact"/>
        <w:rPr>
          <w:rFonts w:ascii="Arial" w:hAnsi="Arial" w:cs="Arial"/>
          <w:sz w:val="24"/>
          <w:szCs w:val="24"/>
        </w:rPr>
      </w:pPr>
    </w:p>
    <w:p w:rsidR="00B2604A" w:rsidRPr="005C1322" w:rsidRDefault="00FA1889" w:rsidP="00B220B4">
      <w:pPr>
        <w:spacing w:line="237" w:lineRule="auto"/>
        <w:ind w:left="720" w:right="160"/>
        <w:jc w:val="both"/>
        <w:rPr>
          <w:rFonts w:ascii="Arial" w:hAnsi="Arial" w:cs="Arial"/>
          <w:sz w:val="24"/>
          <w:szCs w:val="24"/>
        </w:rPr>
      </w:pPr>
      <w:r w:rsidRPr="005C1322">
        <w:rPr>
          <w:rFonts w:ascii="Arial" w:eastAsia="Arial" w:hAnsi="Arial" w:cs="Arial"/>
          <w:sz w:val="24"/>
          <w:szCs w:val="24"/>
        </w:rPr>
        <w:t>Besides these safety devices mentioned above, motor operated mechanical brake (para 2.6 supra) counter weight guards (para 9.1 supra) alarm bell, emergency door lock release operating key and associated safety and other safety requirements shall also be included.</w:t>
      </w:r>
    </w:p>
    <w:p w:rsidR="00B2604A" w:rsidRPr="005C1322" w:rsidRDefault="00B2604A">
      <w:pPr>
        <w:spacing w:line="265" w:lineRule="exact"/>
        <w:rPr>
          <w:rFonts w:ascii="Arial" w:hAnsi="Arial" w:cs="Arial"/>
          <w:sz w:val="24"/>
          <w:szCs w:val="24"/>
        </w:rPr>
      </w:pPr>
    </w:p>
    <w:p w:rsidR="00B2604A" w:rsidRPr="005C1322" w:rsidRDefault="00FA1889">
      <w:pPr>
        <w:rPr>
          <w:rFonts w:ascii="Arial" w:eastAsia="Arial" w:hAnsi="Arial" w:cs="Arial"/>
          <w:sz w:val="24"/>
          <w:szCs w:val="24"/>
        </w:rPr>
      </w:pPr>
      <w:r w:rsidRPr="005C1322">
        <w:rPr>
          <w:rFonts w:ascii="Arial" w:eastAsia="Arial" w:hAnsi="Arial" w:cs="Arial"/>
          <w:b/>
          <w:sz w:val="24"/>
          <w:szCs w:val="24"/>
        </w:rPr>
        <w:t xml:space="preserve">13 </w:t>
      </w:r>
      <w:r w:rsidRPr="005C1322">
        <w:rPr>
          <w:rFonts w:ascii="Arial" w:eastAsia="Arial" w:hAnsi="Arial" w:cs="Arial"/>
          <w:sz w:val="24"/>
          <w:szCs w:val="24"/>
        </w:rPr>
        <w:t>Lift operation</w:t>
      </w:r>
    </w:p>
    <w:p w:rsidR="00B220B4" w:rsidRPr="005C1322" w:rsidRDefault="00B220B4">
      <w:pPr>
        <w:spacing w:line="202" w:lineRule="auto"/>
        <w:rPr>
          <w:rFonts w:ascii="Arial" w:eastAsia="Arial" w:hAnsi="Arial" w:cs="Arial"/>
          <w:sz w:val="24"/>
          <w:szCs w:val="24"/>
        </w:rPr>
      </w:pPr>
    </w:p>
    <w:p w:rsidR="00B2604A" w:rsidRDefault="00FA1889">
      <w:pPr>
        <w:spacing w:line="202" w:lineRule="auto"/>
        <w:rPr>
          <w:rFonts w:ascii="Arial" w:eastAsia="Arial" w:hAnsi="Arial" w:cs="Arial"/>
          <w:sz w:val="24"/>
          <w:szCs w:val="24"/>
        </w:rPr>
      </w:pPr>
      <w:r w:rsidRPr="005C1322">
        <w:rPr>
          <w:rFonts w:ascii="Arial" w:eastAsia="Arial" w:hAnsi="Arial" w:cs="Arial"/>
          <w:sz w:val="24"/>
          <w:szCs w:val="24"/>
        </w:rPr>
        <w:t>13.1 Automatic</w:t>
      </w:r>
      <w:r w:rsidRPr="005C1322">
        <w:rPr>
          <w:rFonts w:ascii="Cambria Math" w:eastAsia="Cambria Math" w:hAnsi="Cambria Math" w:cs="Cambria Math"/>
          <w:sz w:val="24"/>
          <w:szCs w:val="24"/>
        </w:rPr>
        <w:t>‐</w:t>
      </w:r>
      <w:r w:rsidRPr="005C1322">
        <w:rPr>
          <w:rFonts w:ascii="Arial" w:eastAsia="Arial" w:hAnsi="Arial" w:cs="Arial"/>
          <w:sz w:val="24"/>
          <w:szCs w:val="24"/>
        </w:rPr>
        <w:t>cum</w:t>
      </w:r>
      <w:r w:rsidRPr="005C1322">
        <w:rPr>
          <w:rFonts w:ascii="Cambria Math" w:eastAsia="Cambria Math" w:hAnsi="Cambria Math" w:cs="Cambria Math"/>
          <w:sz w:val="24"/>
          <w:szCs w:val="24"/>
        </w:rPr>
        <w:t>‐</w:t>
      </w:r>
      <w:r w:rsidRPr="005C1322">
        <w:rPr>
          <w:rFonts w:ascii="Arial" w:eastAsia="Arial" w:hAnsi="Arial" w:cs="Arial"/>
          <w:sz w:val="24"/>
          <w:szCs w:val="24"/>
        </w:rPr>
        <w:t>attendant Operation</w:t>
      </w:r>
    </w:p>
    <w:p w:rsidR="005C1322" w:rsidRPr="005C1322" w:rsidRDefault="005C1322">
      <w:pPr>
        <w:spacing w:line="202" w:lineRule="auto"/>
        <w:rPr>
          <w:rFonts w:ascii="Arial" w:hAnsi="Arial" w:cs="Arial"/>
          <w:sz w:val="24"/>
          <w:szCs w:val="24"/>
        </w:rPr>
      </w:pPr>
    </w:p>
    <w:p w:rsidR="000705BD" w:rsidRDefault="004F0135" w:rsidP="000705BD">
      <w:pPr>
        <w:spacing w:line="230" w:lineRule="auto"/>
        <w:ind w:left="720"/>
        <w:jc w:val="both"/>
        <w:rPr>
          <w:rFonts w:ascii="Arial" w:eastAsia="Arial" w:hAnsi="Arial" w:cs="Arial"/>
          <w:sz w:val="24"/>
          <w:szCs w:val="24"/>
        </w:rPr>
      </w:pPr>
      <w:r w:rsidRPr="005C1322">
        <w:rPr>
          <w:rFonts w:ascii="Arial" w:eastAsia="Arial" w:hAnsi="Arial" w:cs="Arial"/>
          <w:sz w:val="24"/>
          <w:szCs w:val="24"/>
        </w:rPr>
        <w:t xml:space="preserve">Single </w:t>
      </w:r>
      <w:proofErr w:type="gramStart"/>
      <w:r w:rsidR="00FA1889" w:rsidRPr="005C1322">
        <w:rPr>
          <w:rFonts w:ascii="Arial" w:eastAsia="Arial" w:hAnsi="Arial" w:cs="Arial"/>
          <w:sz w:val="24"/>
          <w:szCs w:val="24"/>
        </w:rPr>
        <w:t>Automatic  Push</w:t>
      </w:r>
      <w:proofErr w:type="gramEnd"/>
      <w:r w:rsidR="00FA1889" w:rsidRPr="005C1322">
        <w:rPr>
          <w:rFonts w:ascii="Arial" w:eastAsia="Arial" w:hAnsi="Arial" w:cs="Arial"/>
          <w:sz w:val="24"/>
          <w:szCs w:val="24"/>
        </w:rPr>
        <w:t xml:space="preserve">  Button  with/without attendant  –  The  operating  devices</w:t>
      </w:r>
      <w:r w:rsidR="00B220B4" w:rsidRPr="005C1322">
        <w:rPr>
          <w:rFonts w:ascii="Arial" w:eastAsia="Arial" w:hAnsi="Arial" w:cs="Arial"/>
          <w:sz w:val="24"/>
          <w:szCs w:val="24"/>
        </w:rPr>
        <w:t xml:space="preserve"> </w:t>
      </w:r>
      <w:r w:rsidR="00FA1889" w:rsidRPr="005C1322">
        <w:rPr>
          <w:rFonts w:ascii="Arial" w:eastAsia="Arial" w:hAnsi="Arial" w:cs="Arial"/>
          <w:sz w:val="24"/>
          <w:szCs w:val="24"/>
        </w:rPr>
        <w:t>for this operation shall incorporate in the car control panel, car buttons corresponding to the various landings served and single landing button at each landing, all electrically connected to controller governing floor selection, direction of travel, acceleration,</w:t>
      </w:r>
      <w:r w:rsidR="00B220B4" w:rsidRPr="005C1322">
        <w:rPr>
          <w:rFonts w:ascii="Arial" w:eastAsia="Arial" w:hAnsi="Arial" w:cs="Arial"/>
          <w:sz w:val="24"/>
          <w:szCs w:val="24"/>
        </w:rPr>
        <w:t xml:space="preserve"> </w:t>
      </w:r>
      <w:r w:rsidR="00FA1889" w:rsidRPr="005C1322">
        <w:rPr>
          <w:rFonts w:ascii="Arial" w:eastAsia="Arial" w:hAnsi="Arial" w:cs="Arial"/>
          <w:sz w:val="24"/>
          <w:szCs w:val="24"/>
        </w:rPr>
        <w:t xml:space="preserve">retardation etc. This system shall be so arranged that when the car is not in use, on pressing a landing call button the car shall start automatically </w:t>
      </w:r>
      <w:proofErr w:type="gramStart"/>
      <w:r w:rsidR="00FA1889" w:rsidRPr="005C1322">
        <w:rPr>
          <w:rFonts w:ascii="Arial" w:eastAsia="Arial" w:hAnsi="Arial" w:cs="Arial"/>
          <w:sz w:val="24"/>
          <w:szCs w:val="24"/>
        </w:rPr>
        <w:t>provided</w:t>
      </w:r>
      <w:r w:rsidR="00B220B4" w:rsidRPr="005C1322">
        <w:rPr>
          <w:rFonts w:ascii="Arial" w:eastAsia="Arial" w:hAnsi="Arial" w:cs="Arial"/>
          <w:sz w:val="24"/>
          <w:szCs w:val="24"/>
        </w:rPr>
        <w:t xml:space="preserve">  </w:t>
      </w:r>
      <w:r w:rsidR="00FA1889" w:rsidRPr="005C1322">
        <w:rPr>
          <w:rFonts w:ascii="Arial" w:eastAsia="Arial" w:hAnsi="Arial" w:cs="Arial"/>
          <w:sz w:val="24"/>
          <w:szCs w:val="24"/>
        </w:rPr>
        <w:t>all</w:t>
      </w:r>
      <w:proofErr w:type="gramEnd"/>
      <w:r w:rsidR="00FA1889" w:rsidRPr="005C1322">
        <w:rPr>
          <w:rFonts w:ascii="Arial" w:eastAsia="Arial" w:hAnsi="Arial" w:cs="Arial"/>
          <w:sz w:val="24"/>
          <w:szCs w:val="24"/>
        </w:rPr>
        <w:t xml:space="preserve"> the doors are closed. During the movement of car and also when car stops at </w:t>
      </w:r>
      <w:proofErr w:type="gramStart"/>
      <w:r w:rsidR="00FA1889" w:rsidRPr="005C1322">
        <w:rPr>
          <w:rFonts w:ascii="Arial" w:eastAsia="Arial" w:hAnsi="Arial" w:cs="Arial"/>
          <w:sz w:val="24"/>
          <w:szCs w:val="24"/>
        </w:rPr>
        <w:t>floor</w:t>
      </w:r>
      <w:r w:rsidR="000F5E9C" w:rsidRPr="005C1322">
        <w:rPr>
          <w:rFonts w:ascii="Arial" w:eastAsia="Arial" w:hAnsi="Arial" w:cs="Arial"/>
          <w:sz w:val="24"/>
          <w:szCs w:val="24"/>
        </w:rPr>
        <w:t xml:space="preserve">  landing</w:t>
      </w:r>
      <w:proofErr w:type="gramEnd"/>
      <w:r w:rsidR="000F5E9C" w:rsidRPr="005C1322">
        <w:rPr>
          <w:rFonts w:ascii="Arial" w:eastAsia="Arial" w:hAnsi="Arial" w:cs="Arial"/>
          <w:sz w:val="24"/>
          <w:szCs w:val="24"/>
        </w:rPr>
        <w:t>, other landing call  buttons are in</w:t>
      </w:r>
      <w:r w:rsidR="000F5E9C" w:rsidRPr="005C1322">
        <w:rPr>
          <w:rFonts w:ascii="Cambria Math" w:eastAsia="Calibri" w:hAnsi="Cambria Math" w:cs="Cambria Math"/>
          <w:sz w:val="24"/>
          <w:szCs w:val="24"/>
        </w:rPr>
        <w:t>‐</w:t>
      </w:r>
      <w:r w:rsidR="000F5E9C" w:rsidRPr="005C1322">
        <w:rPr>
          <w:rFonts w:ascii="Arial" w:eastAsia="Arial" w:hAnsi="Arial" w:cs="Arial"/>
          <w:sz w:val="24"/>
          <w:szCs w:val="24"/>
        </w:rPr>
        <w:t>operative  pressing of car button shall atomically start the car and send it to the desired</w:t>
      </w:r>
      <w:r w:rsidR="000F5E9C">
        <w:rPr>
          <w:rFonts w:ascii="Arial" w:eastAsia="Arial" w:hAnsi="Arial" w:cs="Arial"/>
          <w:sz w:val="24"/>
          <w:szCs w:val="24"/>
        </w:rPr>
        <w:t xml:space="preserve"> landing. In all the cases, the starting of the car is contingent on the establishment of landing door and car interlock circuits. To indicate the availability, or ‘in use’ light shall be placed in the </w:t>
      </w:r>
      <w:proofErr w:type="gramStart"/>
      <w:r w:rsidR="000F5E9C">
        <w:rPr>
          <w:rFonts w:ascii="Arial" w:eastAsia="Arial" w:hAnsi="Arial" w:cs="Arial"/>
          <w:sz w:val="24"/>
          <w:szCs w:val="24"/>
        </w:rPr>
        <w:t>landing  call</w:t>
      </w:r>
      <w:proofErr w:type="gramEnd"/>
      <w:r w:rsidR="000F5E9C">
        <w:rPr>
          <w:rFonts w:ascii="Arial" w:eastAsia="Arial" w:hAnsi="Arial" w:cs="Arial"/>
          <w:sz w:val="24"/>
          <w:szCs w:val="24"/>
        </w:rPr>
        <w:t xml:space="preserve"> button panel. When light shall be ‘OFF’ the passenger shall be able to call the car. In case manual operated door if the lift is standing at any landing with doors open when not in use), pressing of the landing call button shall ring a bell, fitted at the top of car to attract </w:t>
      </w:r>
      <w:proofErr w:type="gramStart"/>
      <w:r w:rsidR="000F5E9C">
        <w:rPr>
          <w:rFonts w:ascii="Arial" w:eastAsia="Arial" w:hAnsi="Arial" w:cs="Arial"/>
          <w:sz w:val="24"/>
          <w:szCs w:val="24"/>
        </w:rPr>
        <w:t xml:space="preserve">the  </w:t>
      </w:r>
      <w:r>
        <w:rPr>
          <w:rFonts w:ascii="Arial" w:eastAsia="Arial" w:hAnsi="Arial" w:cs="Arial"/>
          <w:sz w:val="24"/>
          <w:szCs w:val="24"/>
        </w:rPr>
        <w:t>attent</w:t>
      </w:r>
      <w:r w:rsidR="00FA1889">
        <w:rPr>
          <w:rFonts w:ascii="Arial" w:eastAsia="Arial" w:hAnsi="Arial" w:cs="Arial"/>
          <w:sz w:val="24"/>
          <w:szCs w:val="24"/>
        </w:rPr>
        <w:t>ion</w:t>
      </w:r>
      <w:proofErr w:type="gramEnd"/>
      <w:r w:rsidR="00FA1889">
        <w:rPr>
          <w:rFonts w:ascii="Arial" w:eastAsia="Arial" w:hAnsi="Arial" w:cs="Arial"/>
          <w:sz w:val="24"/>
          <w:szCs w:val="24"/>
        </w:rPr>
        <w:t xml:space="preserve"> of the people soliciting their help for closing the lift door if any one of the them happens</w:t>
      </w:r>
      <w:r>
        <w:rPr>
          <w:rFonts w:ascii="Arial" w:eastAsia="Arial" w:hAnsi="Arial" w:cs="Arial"/>
          <w:sz w:val="24"/>
          <w:szCs w:val="24"/>
        </w:rPr>
        <w:t xml:space="preserve"> t</w:t>
      </w:r>
      <w:r w:rsidR="00FA1889">
        <w:rPr>
          <w:rFonts w:ascii="Arial" w:eastAsia="Arial" w:hAnsi="Arial" w:cs="Arial"/>
          <w:sz w:val="24"/>
          <w:szCs w:val="24"/>
        </w:rPr>
        <w:t>o be near the lift. In</w:t>
      </w:r>
      <w:r>
        <w:rPr>
          <w:rFonts w:ascii="Arial" w:eastAsia="Arial" w:hAnsi="Arial" w:cs="Arial"/>
          <w:sz w:val="24"/>
          <w:szCs w:val="24"/>
        </w:rPr>
        <w:t xml:space="preserve"> </w:t>
      </w:r>
      <w:r w:rsidR="00FA1889">
        <w:rPr>
          <w:rFonts w:ascii="Arial" w:eastAsia="Arial" w:hAnsi="Arial" w:cs="Arial"/>
          <w:sz w:val="24"/>
          <w:szCs w:val="24"/>
        </w:rPr>
        <w:t xml:space="preserve">case of power operated </w:t>
      </w:r>
      <w:r w:rsidR="000705BD">
        <w:rPr>
          <w:rFonts w:ascii="Arial" w:eastAsia="Arial" w:hAnsi="Arial" w:cs="Arial"/>
          <w:sz w:val="24"/>
          <w:szCs w:val="24"/>
        </w:rPr>
        <w:t xml:space="preserve">       </w:t>
      </w:r>
      <w:r w:rsidR="00FA1889">
        <w:rPr>
          <w:rFonts w:ascii="Arial" w:eastAsia="Arial" w:hAnsi="Arial" w:cs="Arial"/>
          <w:sz w:val="24"/>
          <w:szCs w:val="24"/>
        </w:rPr>
        <w:t>doors</w:t>
      </w:r>
      <w:proofErr w:type="gramStart"/>
      <w:r w:rsidR="00FA1889">
        <w:rPr>
          <w:rFonts w:ascii="Arial" w:eastAsia="Arial" w:hAnsi="Arial" w:cs="Arial"/>
          <w:sz w:val="24"/>
          <w:szCs w:val="24"/>
        </w:rPr>
        <w:t>,</w:t>
      </w:r>
      <w:r w:rsidR="000705BD">
        <w:rPr>
          <w:rFonts w:ascii="Arial" w:eastAsia="Arial" w:hAnsi="Arial" w:cs="Arial"/>
          <w:sz w:val="24"/>
          <w:szCs w:val="24"/>
        </w:rPr>
        <w:t xml:space="preserve"> </w:t>
      </w:r>
      <w:r w:rsidR="00FA1889">
        <w:rPr>
          <w:rFonts w:ascii="Arial" w:eastAsia="Arial" w:hAnsi="Arial" w:cs="Arial"/>
          <w:sz w:val="24"/>
          <w:szCs w:val="24"/>
        </w:rPr>
        <w:t xml:space="preserve"> the</w:t>
      </w:r>
      <w:proofErr w:type="gramEnd"/>
      <w:r w:rsidR="00FA1889">
        <w:rPr>
          <w:rFonts w:ascii="Arial" w:eastAsia="Arial" w:hAnsi="Arial" w:cs="Arial"/>
          <w:sz w:val="24"/>
          <w:szCs w:val="24"/>
        </w:rPr>
        <w:t xml:space="preserve"> </w:t>
      </w:r>
    </w:p>
    <w:p w:rsidR="000705BD" w:rsidRDefault="000705BD" w:rsidP="000F5E9C">
      <w:pPr>
        <w:spacing w:line="230" w:lineRule="auto"/>
        <w:ind w:left="720"/>
        <w:jc w:val="both"/>
        <w:rPr>
          <w:rFonts w:ascii="Arial" w:eastAsia="Arial" w:hAnsi="Arial" w:cs="Arial"/>
          <w:sz w:val="24"/>
          <w:szCs w:val="24"/>
        </w:rPr>
      </w:pPr>
    </w:p>
    <w:p w:rsidR="000705BD" w:rsidRDefault="000705BD" w:rsidP="000F5E9C">
      <w:pPr>
        <w:spacing w:line="230" w:lineRule="auto"/>
        <w:ind w:left="720"/>
        <w:jc w:val="both"/>
        <w:rPr>
          <w:rFonts w:ascii="Arial" w:eastAsia="Arial" w:hAnsi="Arial" w:cs="Arial"/>
          <w:sz w:val="24"/>
          <w:szCs w:val="24"/>
        </w:rPr>
      </w:pPr>
    </w:p>
    <w:p w:rsidR="000705BD" w:rsidRDefault="000705BD" w:rsidP="000F5E9C">
      <w:pPr>
        <w:spacing w:line="230" w:lineRule="auto"/>
        <w:ind w:left="720"/>
        <w:jc w:val="both"/>
        <w:rPr>
          <w:rFonts w:ascii="Arial" w:eastAsia="Arial" w:hAnsi="Arial" w:cs="Arial"/>
          <w:sz w:val="24"/>
          <w:szCs w:val="24"/>
        </w:rPr>
      </w:pPr>
    </w:p>
    <w:p w:rsidR="00B2604A" w:rsidRDefault="00FA1889" w:rsidP="000F5E9C">
      <w:pPr>
        <w:spacing w:line="230" w:lineRule="auto"/>
        <w:ind w:left="720"/>
        <w:jc w:val="both"/>
        <w:rPr>
          <w:rFonts w:ascii="Arial" w:eastAsia="Arial" w:hAnsi="Arial" w:cs="Arial"/>
          <w:sz w:val="24"/>
          <w:szCs w:val="24"/>
        </w:rPr>
      </w:pPr>
      <w:proofErr w:type="gramStart"/>
      <w:r>
        <w:rPr>
          <w:rFonts w:ascii="Arial" w:eastAsia="Arial" w:hAnsi="Arial" w:cs="Arial"/>
          <w:sz w:val="24"/>
          <w:szCs w:val="24"/>
        </w:rPr>
        <w:lastRenderedPageBreak/>
        <w:t>landing</w:t>
      </w:r>
      <w:proofErr w:type="gramEnd"/>
      <w:r>
        <w:rPr>
          <w:rFonts w:ascii="Arial" w:eastAsia="Arial" w:hAnsi="Arial" w:cs="Arial"/>
          <w:sz w:val="24"/>
          <w:szCs w:val="24"/>
        </w:rPr>
        <w:t xml:space="preserve"> and car doors shall be arranged to open automatically when the car is parked at landing after all the calls</w:t>
      </w:r>
      <w:r w:rsidR="000F5E9C">
        <w:rPr>
          <w:rFonts w:ascii="Arial" w:eastAsia="Arial" w:hAnsi="Arial" w:cs="Arial"/>
          <w:sz w:val="24"/>
          <w:szCs w:val="24"/>
        </w:rPr>
        <w:t xml:space="preserve"> </w:t>
      </w:r>
      <w:r>
        <w:rPr>
          <w:rFonts w:ascii="Arial" w:eastAsia="Arial" w:hAnsi="Arial" w:cs="Arial"/>
          <w:sz w:val="24"/>
          <w:szCs w:val="24"/>
        </w:rPr>
        <w:t>are served and the lift is parked at any landing. The doors can remain open or alternatively, if desired, the car shall be arranged to close after a pre</w:t>
      </w:r>
      <w:r>
        <w:rPr>
          <w:rFonts w:ascii="Calibri" w:eastAsia="Calibri" w:hAnsi="Calibri" w:cs="Calibri"/>
          <w:sz w:val="24"/>
          <w:szCs w:val="24"/>
        </w:rPr>
        <w:t>‐</w:t>
      </w:r>
      <w:r>
        <w:rPr>
          <w:rFonts w:ascii="Arial" w:eastAsia="Arial" w:hAnsi="Arial" w:cs="Arial"/>
          <w:sz w:val="24"/>
          <w:szCs w:val="24"/>
        </w:rPr>
        <w:t>determined time unless closing is prevented or interpreted by the car doors re</w:t>
      </w:r>
      <w:r>
        <w:rPr>
          <w:rFonts w:ascii="Calibri" w:eastAsia="Calibri" w:hAnsi="Calibri" w:cs="Calibri"/>
          <w:sz w:val="24"/>
          <w:szCs w:val="24"/>
        </w:rPr>
        <w:t>‐</w:t>
      </w:r>
      <w:r>
        <w:rPr>
          <w:rFonts w:ascii="Arial" w:eastAsia="Arial" w:hAnsi="Arial" w:cs="Arial"/>
          <w:sz w:val="24"/>
          <w:szCs w:val="24"/>
        </w:rPr>
        <w:t>opening device or the door open button.</w:t>
      </w:r>
    </w:p>
    <w:p w:rsidR="009339C1" w:rsidRPr="000F5E9C" w:rsidRDefault="009339C1" w:rsidP="000F5E9C">
      <w:pPr>
        <w:spacing w:line="230" w:lineRule="auto"/>
        <w:ind w:left="720"/>
        <w:jc w:val="both"/>
        <w:rPr>
          <w:rFonts w:ascii="Arial" w:eastAsia="Arial" w:hAnsi="Arial" w:cs="Arial"/>
          <w:sz w:val="24"/>
          <w:szCs w:val="24"/>
        </w:rPr>
      </w:pPr>
    </w:p>
    <w:p w:rsidR="00B2604A" w:rsidRDefault="00B2604A" w:rsidP="000F5E9C">
      <w:pPr>
        <w:tabs>
          <w:tab w:val="left" w:pos="9630"/>
        </w:tabs>
        <w:spacing w:line="16" w:lineRule="exact"/>
        <w:ind w:left="720" w:right="-19"/>
        <w:jc w:val="both"/>
        <w:rPr>
          <w:sz w:val="20"/>
          <w:szCs w:val="20"/>
        </w:rPr>
      </w:pPr>
    </w:p>
    <w:p w:rsidR="00B2604A" w:rsidRDefault="00FA1889" w:rsidP="000F5E9C">
      <w:pPr>
        <w:tabs>
          <w:tab w:val="left" w:pos="9630"/>
        </w:tabs>
        <w:spacing w:line="237" w:lineRule="auto"/>
        <w:ind w:left="720" w:right="-19"/>
        <w:jc w:val="both"/>
        <w:rPr>
          <w:rFonts w:ascii="Arial" w:eastAsia="Arial" w:hAnsi="Arial" w:cs="Arial"/>
          <w:sz w:val="24"/>
          <w:szCs w:val="24"/>
        </w:rPr>
      </w:pPr>
      <w:r>
        <w:rPr>
          <w:rFonts w:ascii="Arial" w:eastAsia="Arial" w:hAnsi="Arial" w:cs="Arial"/>
          <w:sz w:val="24"/>
          <w:szCs w:val="24"/>
        </w:rPr>
        <w:t xml:space="preserve">The lift shall be suitable for dual operation with or without attendant by the provision of key operated transfer switch indicating 'attendant' and 'automatic' positions. During 'attendant' operations the landing call shall be disconnected from the control system and shall be connected to an </w:t>
      </w:r>
      <w:r w:rsidR="004F0135">
        <w:rPr>
          <w:rFonts w:ascii="Arial" w:eastAsia="Arial" w:hAnsi="Arial" w:cs="Arial"/>
          <w:sz w:val="24"/>
          <w:szCs w:val="24"/>
        </w:rPr>
        <w:t>annunciator</w:t>
      </w:r>
      <w:r>
        <w:rPr>
          <w:rFonts w:ascii="Arial" w:eastAsia="Arial" w:hAnsi="Arial" w:cs="Arial"/>
          <w:sz w:val="24"/>
          <w:szCs w:val="24"/>
        </w:rPr>
        <w:t xml:space="preserve"> in the lift car. The attendant shall then operate the car to answer the registered calls.</w:t>
      </w:r>
    </w:p>
    <w:p w:rsidR="000F5E9C" w:rsidRDefault="000F5E9C" w:rsidP="000F5E9C">
      <w:pPr>
        <w:tabs>
          <w:tab w:val="left" w:pos="9630"/>
        </w:tabs>
        <w:spacing w:line="237" w:lineRule="auto"/>
        <w:ind w:left="720" w:right="-19"/>
        <w:jc w:val="both"/>
        <w:rPr>
          <w:rFonts w:ascii="Arial" w:eastAsia="Arial" w:hAnsi="Arial" w:cs="Arial"/>
          <w:sz w:val="24"/>
          <w:szCs w:val="24"/>
        </w:rPr>
      </w:pPr>
    </w:p>
    <w:p w:rsidR="00B2604A" w:rsidRDefault="00FA1889" w:rsidP="000F5E9C">
      <w:pPr>
        <w:tabs>
          <w:tab w:val="left" w:pos="9630"/>
        </w:tabs>
        <w:spacing w:line="232" w:lineRule="auto"/>
        <w:ind w:left="720" w:right="-19"/>
        <w:jc w:val="both"/>
        <w:rPr>
          <w:sz w:val="20"/>
          <w:szCs w:val="20"/>
        </w:rPr>
      </w:pPr>
      <w:r>
        <w:rPr>
          <w:rFonts w:ascii="Arial" w:eastAsia="Arial" w:hAnsi="Arial" w:cs="Arial"/>
          <w:sz w:val="24"/>
          <w:szCs w:val="24"/>
        </w:rPr>
        <w:t>This operation is recommended for single speed control lift of low rising building having a single lift installation.</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0F5E9C">
        <w:rPr>
          <w:rFonts w:ascii="Arial" w:eastAsia="Arial" w:hAnsi="Arial" w:cs="Arial"/>
          <w:b/>
          <w:sz w:val="24"/>
          <w:szCs w:val="24"/>
        </w:rPr>
        <w:t>13.2</w:t>
      </w:r>
      <w:r>
        <w:rPr>
          <w:rFonts w:ascii="Arial" w:eastAsia="Arial" w:hAnsi="Arial" w:cs="Arial"/>
          <w:sz w:val="24"/>
          <w:szCs w:val="24"/>
        </w:rPr>
        <w:t xml:space="preserve"> </w:t>
      </w:r>
      <w:r w:rsidR="000F5E9C">
        <w:rPr>
          <w:rFonts w:ascii="Arial" w:eastAsia="Arial" w:hAnsi="Arial" w:cs="Arial"/>
          <w:sz w:val="24"/>
          <w:szCs w:val="24"/>
        </w:rPr>
        <w:t xml:space="preserve">   </w:t>
      </w:r>
      <w:r>
        <w:rPr>
          <w:rFonts w:ascii="Arial" w:eastAsia="Arial" w:hAnsi="Arial" w:cs="Arial"/>
          <w:sz w:val="24"/>
          <w:szCs w:val="24"/>
        </w:rPr>
        <w:t>Simplex Selective – Collective operation with / without attendant</w:t>
      </w:r>
    </w:p>
    <w:p w:rsidR="000F5E9C" w:rsidRDefault="000F5E9C">
      <w:pPr>
        <w:rPr>
          <w:sz w:val="20"/>
          <w:szCs w:val="20"/>
        </w:rPr>
      </w:pPr>
    </w:p>
    <w:p w:rsidR="00B2604A" w:rsidRDefault="00B2604A">
      <w:pPr>
        <w:spacing w:line="18" w:lineRule="exact"/>
        <w:rPr>
          <w:sz w:val="20"/>
          <w:szCs w:val="20"/>
        </w:rPr>
      </w:pPr>
    </w:p>
    <w:p w:rsidR="00B2604A" w:rsidRDefault="00FA1889" w:rsidP="005C1322">
      <w:pPr>
        <w:tabs>
          <w:tab w:val="left" w:pos="9701"/>
        </w:tabs>
        <w:spacing w:line="232" w:lineRule="auto"/>
        <w:ind w:left="720" w:right="71"/>
        <w:jc w:val="both"/>
        <w:rPr>
          <w:sz w:val="20"/>
          <w:szCs w:val="20"/>
        </w:rPr>
      </w:pPr>
      <w:r>
        <w:rPr>
          <w:rFonts w:ascii="Arial" w:eastAsia="Arial" w:hAnsi="Arial" w:cs="Arial"/>
          <w:sz w:val="24"/>
          <w:szCs w:val="24"/>
        </w:rPr>
        <w:t>Automatic operation by means of one button in the car for each landing level served and by up and down button at the landings, wherein all stops registered by</w:t>
      </w:r>
      <w:r w:rsidR="005C1322">
        <w:rPr>
          <w:rFonts w:ascii="Arial" w:eastAsia="Arial" w:hAnsi="Arial" w:cs="Arial"/>
          <w:sz w:val="24"/>
          <w:szCs w:val="24"/>
        </w:rPr>
        <w:t xml:space="preserve"> </w:t>
      </w:r>
      <w:r>
        <w:rPr>
          <w:rFonts w:ascii="Arial" w:eastAsia="Arial" w:hAnsi="Arial" w:cs="Arial"/>
          <w:sz w:val="24"/>
          <w:szCs w:val="24"/>
        </w:rPr>
        <w:t>the momentary actuation of the car made as defined under non</w:t>
      </w:r>
      <w:r>
        <w:rPr>
          <w:rFonts w:ascii="Calibri" w:eastAsia="Calibri" w:hAnsi="Calibri" w:cs="Calibri"/>
          <w:sz w:val="24"/>
          <w:szCs w:val="24"/>
        </w:rPr>
        <w:t>‐</w:t>
      </w:r>
      <w:r>
        <w:rPr>
          <w:rFonts w:ascii="Arial" w:eastAsia="Arial" w:hAnsi="Arial" w:cs="Arial"/>
          <w:sz w:val="24"/>
          <w:szCs w:val="24"/>
        </w:rPr>
        <w:t>selective automatic operation. But where in the stops registered by the momentary actuation of</w:t>
      </w:r>
      <w:r w:rsidR="005C1322">
        <w:rPr>
          <w:rFonts w:ascii="Arial" w:eastAsia="Arial" w:hAnsi="Arial" w:cs="Arial"/>
          <w:sz w:val="24"/>
          <w:szCs w:val="24"/>
        </w:rPr>
        <w:t xml:space="preserve"> </w:t>
      </w:r>
      <w:r>
        <w:rPr>
          <w:rFonts w:ascii="Arial" w:eastAsia="Arial" w:hAnsi="Arial" w:cs="Arial"/>
          <w:sz w:val="24"/>
          <w:szCs w:val="24"/>
        </w:rPr>
        <w:t>the landing buttons are made in the order in which the landings are reached in each direction of travel (irrespective of the sequence in which the button have been actuated). With this type of operation, all 'up' landing calls are answered when the car is travelling in the up direction and all 'down' landing calls are</w:t>
      </w:r>
      <w:bookmarkStart w:id="14" w:name="page14"/>
      <w:bookmarkEnd w:id="14"/>
      <w:r w:rsidR="005C1322">
        <w:rPr>
          <w:rFonts w:ascii="Arial" w:eastAsia="Arial" w:hAnsi="Arial" w:cs="Arial"/>
          <w:sz w:val="24"/>
          <w:szCs w:val="24"/>
        </w:rPr>
        <w:t xml:space="preserve"> </w:t>
      </w:r>
      <w:r>
        <w:rPr>
          <w:rFonts w:ascii="Arial" w:eastAsia="Arial" w:hAnsi="Arial" w:cs="Arial"/>
          <w:sz w:val="24"/>
          <w:szCs w:val="24"/>
        </w:rPr>
        <w:t>answered when the car is travelling in the down direction, except in the case of the uppermost or</w:t>
      </w:r>
      <w:r w:rsidR="005C1322">
        <w:rPr>
          <w:sz w:val="20"/>
          <w:szCs w:val="20"/>
        </w:rPr>
        <w:t xml:space="preserve"> </w:t>
      </w:r>
      <w:r>
        <w:rPr>
          <w:rFonts w:ascii="Arial" w:eastAsia="Arial" w:hAnsi="Arial" w:cs="Arial"/>
          <w:sz w:val="24"/>
          <w:szCs w:val="24"/>
        </w:rPr>
        <w:t>lowermost calls which are answered as soon as they are reached in respective of the direction of travel of the car.</w:t>
      </w:r>
    </w:p>
    <w:p w:rsidR="00B2604A" w:rsidRDefault="00B2604A">
      <w:pPr>
        <w:spacing w:line="353" w:lineRule="exact"/>
        <w:rPr>
          <w:sz w:val="20"/>
          <w:szCs w:val="20"/>
        </w:rPr>
      </w:pPr>
    </w:p>
    <w:p w:rsidR="00B2604A" w:rsidRDefault="00FA1889">
      <w:pPr>
        <w:rPr>
          <w:rFonts w:ascii="Arial" w:eastAsia="Arial" w:hAnsi="Arial" w:cs="Arial"/>
          <w:sz w:val="24"/>
          <w:szCs w:val="24"/>
        </w:rPr>
      </w:pPr>
      <w:r w:rsidRPr="005C1322">
        <w:rPr>
          <w:rFonts w:ascii="Arial" w:eastAsia="Arial" w:hAnsi="Arial" w:cs="Arial"/>
          <w:b/>
          <w:sz w:val="24"/>
          <w:szCs w:val="24"/>
        </w:rPr>
        <w:t>14.</w:t>
      </w:r>
      <w:r>
        <w:rPr>
          <w:rFonts w:ascii="Arial" w:eastAsia="Arial" w:hAnsi="Arial" w:cs="Arial"/>
          <w:sz w:val="24"/>
          <w:szCs w:val="24"/>
        </w:rPr>
        <w:t xml:space="preserve"> Controlling Equipment</w:t>
      </w:r>
    </w:p>
    <w:p w:rsidR="005C1322" w:rsidRDefault="005C1322">
      <w:pPr>
        <w:rPr>
          <w:sz w:val="20"/>
          <w:szCs w:val="20"/>
        </w:rPr>
      </w:pPr>
    </w:p>
    <w:p w:rsidR="00B2604A" w:rsidRDefault="00B2604A">
      <w:pPr>
        <w:spacing w:line="16" w:lineRule="exact"/>
        <w:rPr>
          <w:sz w:val="20"/>
          <w:szCs w:val="20"/>
        </w:rPr>
      </w:pPr>
    </w:p>
    <w:p w:rsidR="00B2604A" w:rsidRDefault="00FA1889" w:rsidP="005C1322">
      <w:pPr>
        <w:tabs>
          <w:tab w:val="left" w:pos="9540"/>
        </w:tabs>
        <w:spacing w:line="233" w:lineRule="auto"/>
        <w:ind w:left="720" w:right="1"/>
        <w:jc w:val="both"/>
        <w:rPr>
          <w:sz w:val="20"/>
          <w:szCs w:val="20"/>
        </w:rPr>
      </w:pPr>
      <w:r>
        <w:rPr>
          <w:rFonts w:ascii="Arial" w:eastAsia="Arial" w:hAnsi="Arial" w:cs="Arial"/>
          <w:sz w:val="24"/>
          <w:szCs w:val="24"/>
        </w:rPr>
        <w:t>The movement of the car shall be electrically controlled by means of a controller located in the machine room.</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5C1322">
        <w:rPr>
          <w:rFonts w:ascii="Arial" w:eastAsia="Arial" w:hAnsi="Arial" w:cs="Arial"/>
          <w:b/>
          <w:sz w:val="24"/>
          <w:szCs w:val="24"/>
        </w:rPr>
        <w:t>14.1</w:t>
      </w:r>
      <w:r>
        <w:rPr>
          <w:rFonts w:ascii="Arial" w:eastAsia="Arial" w:hAnsi="Arial" w:cs="Arial"/>
          <w:sz w:val="24"/>
          <w:szCs w:val="24"/>
        </w:rPr>
        <w:t xml:space="preserve"> Control Circuit</w:t>
      </w:r>
    </w:p>
    <w:p w:rsidR="005C1322" w:rsidRDefault="005C1322">
      <w:pPr>
        <w:rPr>
          <w:sz w:val="20"/>
          <w:szCs w:val="20"/>
        </w:rPr>
      </w:pPr>
    </w:p>
    <w:p w:rsidR="00B2604A" w:rsidRDefault="00B2604A">
      <w:pPr>
        <w:spacing w:line="20" w:lineRule="exact"/>
        <w:rPr>
          <w:sz w:val="20"/>
          <w:szCs w:val="20"/>
        </w:rPr>
      </w:pPr>
    </w:p>
    <w:p w:rsidR="00B2604A" w:rsidRPr="005C1322" w:rsidRDefault="00FA1889" w:rsidP="005C1322">
      <w:pPr>
        <w:spacing w:line="235" w:lineRule="auto"/>
        <w:ind w:left="720" w:right="1"/>
        <w:jc w:val="both"/>
        <w:rPr>
          <w:sz w:val="24"/>
          <w:szCs w:val="24"/>
        </w:rPr>
      </w:pPr>
      <w:r w:rsidRPr="005C1322">
        <w:rPr>
          <w:rFonts w:ascii="Arial" w:eastAsia="Arial" w:hAnsi="Arial" w:cs="Arial"/>
          <w:sz w:val="24"/>
          <w:szCs w:val="24"/>
        </w:rPr>
        <w:t>The control circuit shall be designed to the type of lift specified for safety operation. It shall not be possible to start the car unless all the car and landing doors are fully closed and landing doors locked. The circuit shall have an independent fuse protection for fault and over loads and be arranged so that earth fault or an</w:t>
      </w:r>
      <w:r w:rsidR="005C1322">
        <w:rPr>
          <w:rFonts w:ascii="Arial" w:eastAsia="Arial" w:hAnsi="Arial" w:cs="Arial"/>
          <w:sz w:val="24"/>
          <w:szCs w:val="24"/>
        </w:rPr>
        <w:t xml:space="preserve"> </w:t>
      </w:r>
      <w:r w:rsidRPr="005C1322">
        <w:rPr>
          <w:rFonts w:ascii="Arial" w:eastAsia="Arial" w:hAnsi="Arial" w:cs="Arial"/>
          <w:sz w:val="24"/>
          <w:szCs w:val="24"/>
        </w:rPr>
        <w:t>open circuit shall not create unsafe condition. The circuit shall be so arranged that for the stoppage of the car at specified landing or for actuation of a contactor by emergency switches or operation of safety gears the system shall not depend upon</w:t>
      </w:r>
    </w:p>
    <w:p w:rsidR="00B2604A" w:rsidRPr="005C1322" w:rsidRDefault="00B2604A" w:rsidP="005C1322">
      <w:pPr>
        <w:spacing w:line="24" w:lineRule="exact"/>
        <w:ind w:left="720" w:right="1"/>
        <w:jc w:val="both"/>
        <w:rPr>
          <w:sz w:val="24"/>
          <w:szCs w:val="24"/>
        </w:rPr>
      </w:pPr>
    </w:p>
    <w:p w:rsidR="00B2604A" w:rsidRDefault="00FA1889" w:rsidP="005C1322">
      <w:pPr>
        <w:spacing w:line="263" w:lineRule="auto"/>
        <w:ind w:left="720" w:right="1"/>
        <w:jc w:val="both"/>
        <w:rPr>
          <w:sz w:val="20"/>
          <w:szCs w:val="20"/>
        </w:rPr>
      </w:pPr>
      <w:proofErr w:type="gramStart"/>
      <w:r w:rsidRPr="005C1322">
        <w:rPr>
          <w:rFonts w:ascii="Arial" w:eastAsia="Arial" w:hAnsi="Arial" w:cs="Arial"/>
          <w:sz w:val="24"/>
          <w:szCs w:val="24"/>
        </w:rPr>
        <w:t>the</w:t>
      </w:r>
      <w:proofErr w:type="gramEnd"/>
      <w:r w:rsidRPr="005C1322">
        <w:rPr>
          <w:rFonts w:ascii="Arial" w:eastAsia="Arial" w:hAnsi="Arial" w:cs="Arial"/>
          <w:sz w:val="24"/>
          <w:szCs w:val="24"/>
        </w:rPr>
        <w:t xml:space="preserve"> completion or maintenance of an electrical circuit to cut off power supply and apply the brakes. This requirement is not</w:t>
      </w:r>
      <w:r>
        <w:rPr>
          <w:rFonts w:ascii="Arial" w:eastAsia="Arial" w:hAnsi="Arial" w:cs="Arial"/>
        </w:rPr>
        <w:t xml:space="preserve"> applicable to dynamic braking and speed control devices.</w:t>
      </w:r>
    </w:p>
    <w:p w:rsidR="00B2604A" w:rsidRDefault="00B2604A" w:rsidP="005C1322">
      <w:pPr>
        <w:spacing w:line="250" w:lineRule="exact"/>
        <w:jc w:val="both"/>
        <w:rPr>
          <w:sz w:val="20"/>
          <w:szCs w:val="20"/>
        </w:rPr>
      </w:pPr>
    </w:p>
    <w:p w:rsidR="00B2604A" w:rsidRDefault="00FA1889">
      <w:pPr>
        <w:rPr>
          <w:rFonts w:ascii="Arial" w:eastAsia="Arial" w:hAnsi="Arial" w:cs="Arial"/>
          <w:sz w:val="24"/>
          <w:szCs w:val="24"/>
        </w:rPr>
      </w:pPr>
      <w:r w:rsidRPr="005C1322">
        <w:rPr>
          <w:rFonts w:ascii="Arial" w:eastAsia="Arial" w:hAnsi="Arial" w:cs="Arial"/>
          <w:b/>
          <w:sz w:val="24"/>
          <w:szCs w:val="24"/>
        </w:rPr>
        <w:t>14.2</w:t>
      </w:r>
      <w:r w:rsidR="005C1322">
        <w:rPr>
          <w:rFonts w:ascii="Arial" w:eastAsia="Arial" w:hAnsi="Arial" w:cs="Arial"/>
          <w:sz w:val="24"/>
          <w:szCs w:val="24"/>
        </w:rPr>
        <w:t xml:space="preserve">   </w:t>
      </w:r>
      <w:r>
        <w:rPr>
          <w:rFonts w:ascii="Arial" w:eastAsia="Arial" w:hAnsi="Arial" w:cs="Arial"/>
          <w:sz w:val="24"/>
          <w:szCs w:val="24"/>
        </w:rPr>
        <w:t>Terminal Boards</w:t>
      </w:r>
    </w:p>
    <w:p w:rsidR="005C1322" w:rsidRDefault="005C1322">
      <w:pPr>
        <w:rPr>
          <w:sz w:val="20"/>
          <w:szCs w:val="20"/>
        </w:rPr>
      </w:pPr>
    </w:p>
    <w:p w:rsidR="00B2604A" w:rsidRDefault="00B2604A">
      <w:pPr>
        <w:spacing w:line="23" w:lineRule="exact"/>
        <w:rPr>
          <w:sz w:val="20"/>
          <w:szCs w:val="20"/>
        </w:rPr>
      </w:pPr>
    </w:p>
    <w:p w:rsidR="00B2604A" w:rsidRDefault="00FA1889" w:rsidP="005C1322">
      <w:pPr>
        <w:spacing w:line="236" w:lineRule="auto"/>
        <w:ind w:left="720" w:right="1"/>
        <w:jc w:val="both"/>
        <w:rPr>
          <w:sz w:val="20"/>
          <w:szCs w:val="20"/>
        </w:rPr>
      </w:pPr>
      <w:r>
        <w:rPr>
          <w:rFonts w:ascii="Arial" w:eastAsia="Arial" w:hAnsi="Arial" w:cs="Arial"/>
          <w:sz w:val="24"/>
          <w:szCs w:val="24"/>
        </w:rPr>
        <w:t>All wiring for external control circuits shall be brought to a terminal board with means of identification of each wire. Metallic/plastic identification tags shall invariably be provided. All connections of wires to terminal boards shall be adequately clamped or screwed</w:t>
      </w:r>
    </w:p>
    <w:p w:rsidR="00B2604A" w:rsidRDefault="00B2604A">
      <w:pPr>
        <w:spacing w:line="344" w:lineRule="exact"/>
        <w:rPr>
          <w:sz w:val="20"/>
          <w:szCs w:val="20"/>
        </w:rPr>
      </w:pPr>
    </w:p>
    <w:p w:rsidR="000705BD" w:rsidRDefault="000705BD">
      <w:pPr>
        <w:spacing w:line="344" w:lineRule="exact"/>
        <w:rPr>
          <w:sz w:val="20"/>
          <w:szCs w:val="20"/>
        </w:rPr>
      </w:pPr>
    </w:p>
    <w:p w:rsidR="000705BD" w:rsidRDefault="000705BD">
      <w:pPr>
        <w:spacing w:line="344" w:lineRule="exact"/>
        <w:rPr>
          <w:sz w:val="20"/>
          <w:szCs w:val="20"/>
        </w:rPr>
      </w:pPr>
    </w:p>
    <w:p w:rsidR="00B2604A" w:rsidRDefault="00FA1889">
      <w:pPr>
        <w:rPr>
          <w:sz w:val="20"/>
          <w:szCs w:val="20"/>
        </w:rPr>
      </w:pPr>
      <w:r w:rsidRPr="005C1322">
        <w:rPr>
          <w:rFonts w:ascii="Arial" w:eastAsia="Arial" w:hAnsi="Arial" w:cs="Arial"/>
          <w:b/>
          <w:sz w:val="24"/>
          <w:szCs w:val="24"/>
        </w:rPr>
        <w:lastRenderedPageBreak/>
        <w:t>14.3</w:t>
      </w:r>
      <w:r w:rsidR="005C1322">
        <w:rPr>
          <w:rFonts w:ascii="Arial" w:eastAsia="Arial" w:hAnsi="Arial" w:cs="Arial"/>
          <w:b/>
          <w:sz w:val="24"/>
          <w:szCs w:val="24"/>
        </w:rPr>
        <w:t xml:space="preserve">  </w:t>
      </w:r>
      <w:r>
        <w:rPr>
          <w:rFonts w:ascii="Arial" w:eastAsia="Arial" w:hAnsi="Arial" w:cs="Arial"/>
          <w:sz w:val="24"/>
          <w:szCs w:val="24"/>
        </w:rPr>
        <w:t xml:space="preserve"> Auxiliary Switches:</w:t>
      </w:r>
    </w:p>
    <w:p w:rsidR="005C1322" w:rsidRDefault="005C1322">
      <w:pPr>
        <w:spacing w:line="296" w:lineRule="exact"/>
        <w:rPr>
          <w:sz w:val="20"/>
          <w:szCs w:val="20"/>
        </w:rPr>
      </w:pPr>
    </w:p>
    <w:p w:rsidR="00B2604A" w:rsidRDefault="004F0135" w:rsidP="005C1322">
      <w:pPr>
        <w:tabs>
          <w:tab w:val="left" w:pos="9450"/>
        </w:tabs>
        <w:spacing w:line="234" w:lineRule="auto"/>
        <w:ind w:left="720" w:right="1" w:hanging="720"/>
        <w:jc w:val="both"/>
        <w:rPr>
          <w:rFonts w:ascii="Arial" w:eastAsia="Arial" w:hAnsi="Arial" w:cs="Arial"/>
          <w:sz w:val="24"/>
          <w:szCs w:val="24"/>
        </w:rPr>
      </w:pPr>
      <w:r w:rsidRPr="005C1322">
        <w:rPr>
          <w:rFonts w:ascii="Arial" w:eastAsia="Arial" w:hAnsi="Arial" w:cs="Arial"/>
          <w:b/>
          <w:sz w:val="24"/>
          <w:szCs w:val="24"/>
        </w:rPr>
        <w:t>14.3.1</w:t>
      </w:r>
      <w:r>
        <w:rPr>
          <w:rFonts w:ascii="Arial" w:eastAsia="Arial" w:hAnsi="Arial" w:cs="Arial"/>
          <w:sz w:val="24"/>
          <w:szCs w:val="24"/>
        </w:rPr>
        <w:t xml:space="preserve"> Emergency stop switches</w:t>
      </w:r>
      <w:r w:rsidR="00FA1889">
        <w:rPr>
          <w:rFonts w:ascii="Arial" w:eastAsia="Arial" w:hAnsi="Arial" w:cs="Arial"/>
          <w:sz w:val="24"/>
          <w:szCs w:val="24"/>
        </w:rPr>
        <w:t>. On top of the lift car an emergency stop switch shall be provided for use by maintenance personnel. Stop switch shall be provided in the machine room.</w:t>
      </w:r>
      <w:r w:rsidR="005C1322">
        <w:rPr>
          <w:sz w:val="20"/>
          <w:szCs w:val="20"/>
        </w:rPr>
        <w:t xml:space="preserve"> </w:t>
      </w:r>
      <w:r w:rsidR="00FA1889">
        <w:rPr>
          <w:rFonts w:ascii="Arial" w:eastAsia="Arial" w:hAnsi="Arial" w:cs="Arial"/>
          <w:sz w:val="24"/>
          <w:szCs w:val="24"/>
        </w:rPr>
        <w:t>Operation of these switches/ buttons shall cancel all the registered calls and landing calls for that particular lift.</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D97A74">
        <w:rPr>
          <w:rFonts w:ascii="Arial" w:eastAsia="Arial" w:hAnsi="Arial" w:cs="Arial"/>
          <w:b/>
          <w:sz w:val="24"/>
          <w:szCs w:val="24"/>
        </w:rPr>
        <w:t>14.3.2</w:t>
      </w:r>
      <w:r>
        <w:rPr>
          <w:rFonts w:ascii="Arial" w:eastAsia="Arial" w:hAnsi="Arial" w:cs="Arial"/>
          <w:sz w:val="24"/>
          <w:szCs w:val="24"/>
        </w:rPr>
        <w:t xml:space="preserve"> Maintenance Switch on top of the car:</w:t>
      </w:r>
    </w:p>
    <w:p w:rsidR="005C1322" w:rsidRDefault="005C1322">
      <w:pPr>
        <w:rPr>
          <w:sz w:val="20"/>
          <w:szCs w:val="20"/>
        </w:rPr>
      </w:pPr>
    </w:p>
    <w:p w:rsidR="00B2604A" w:rsidRDefault="00B2604A">
      <w:pPr>
        <w:spacing w:line="11" w:lineRule="exact"/>
        <w:rPr>
          <w:sz w:val="20"/>
          <w:szCs w:val="20"/>
        </w:rPr>
      </w:pPr>
    </w:p>
    <w:p w:rsidR="00B2604A" w:rsidRDefault="00FA1889" w:rsidP="005C1322">
      <w:pPr>
        <w:tabs>
          <w:tab w:val="left" w:pos="9450"/>
          <w:tab w:val="left" w:pos="9540"/>
        </w:tabs>
        <w:spacing w:line="237" w:lineRule="auto"/>
        <w:ind w:left="720" w:right="1"/>
        <w:jc w:val="both"/>
        <w:rPr>
          <w:rFonts w:ascii="Arial" w:eastAsia="Arial" w:hAnsi="Arial" w:cs="Arial"/>
          <w:sz w:val="24"/>
          <w:szCs w:val="24"/>
        </w:rPr>
      </w:pPr>
      <w:r>
        <w:rPr>
          <w:rFonts w:ascii="Arial" w:eastAsia="Arial" w:hAnsi="Arial" w:cs="Arial"/>
          <w:sz w:val="24"/>
          <w:szCs w:val="24"/>
        </w:rPr>
        <w:t>For purpose of inspection and maintenance, maintenance switch shall be provided on top of the car. The control circuitry shall be so arranged that in the event of the operation of this switch:</w:t>
      </w:r>
    </w:p>
    <w:p w:rsidR="005C1322" w:rsidRDefault="005C1322" w:rsidP="005C1322">
      <w:pPr>
        <w:tabs>
          <w:tab w:val="left" w:pos="9450"/>
          <w:tab w:val="left" w:pos="9540"/>
        </w:tabs>
        <w:spacing w:line="237" w:lineRule="auto"/>
        <w:ind w:left="720" w:right="1"/>
        <w:jc w:val="both"/>
        <w:rPr>
          <w:sz w:val="20"/>
          <w:szCs w:val="20"/>
        </w:rPr>
      </w:pPr>
    </w:p>
    <w:p w:rsidR="00B2604A" w:rsidRDefault="00FA1889" w:rsidP="005C1322">
      <w:pPr>
        <w:ind w:left="1170" w:hanging="450"/>
        <w:jc w:val="both"/>
        <w:rPr>
          <w:sz w:val="20"/>
          <w:szCs w:val="20"/>
        </w:rPr>
      </w:pPr>
      <w:r>
        <w:rPr>
          <w:rFonts w:ascii="Arial" w:eastAsia="Arial" w:hAnsi="Arial" w:cs="Arial"/>
          <w:sz w:val="24"/>
          <w:szCs w:val="24"/>
        </w:rPr>
        <w:t xml:space="preserve">a. The car speed shall be less than the rated speed not exceeding 0.85 </w:t>
      </w:r>
      <w:r w:rsidR="005C1322">
        <w:rPr>
          <w:rFonts w:ascii="Arial" w:eastAsia="Arial" w:hAnsi="Arial" w:cs="Arial"/>
          <w:sz w:val="24"/>
          <w:szCs w:val="24"/>
        </w:rPr>
        <w:t xml:space="preserve">   </w:t>
      </w:r>
      <w:r>
        <w:rPr>
          <w:rFonts w:ascii="Arial" w:eastAsia="Arial" w:hAnsi="Arial" w:cs="Arial"/>
          <w:sz w:val="24"/>
          <w:szCs w:val="24"/>
        </w:rPr>
        <w:t>meters/sec;</w:t>
      </w:r>
    </w:p>
    <w:p w:rsidR="00B2604A" w:rsidRDefault="00B2604A" w:rsidP="005C1322">
      <w:pPr>
        <w:spacing w:line="16" w:lineRule="exact"/>
        <w:ind w:left="720"/>
        <w:rPr>
          <w:sz w:val="20"/>
          <w:szCs w:val="20"/>
        </w:rPr>
      </w:pPr>
    </w:p>
    <w:p w:rsidR="00B2604A" w:rsidRDefault="00FA1889" w:rsidP="005C1322">
      <w:pPr>
        <w:spacing w:line="233" w:lineRule="auto"/>
        <w:ind w:left="1080" w:right="1" w:hanging="360"/>
        <w:jc w:val="both"/>
        <w:rPr>
          <w:sz w:val="20"/>
          <w:szCs w:val="20"/>
        </w:rPr>
      </w:pPr>
      <w:proofErr w:type="gramStart"/>
      <w:r>
        <w:rPr>
          <w:rFonts w:ascii="Arial" w:eastAsia="Arial" w:hAnsi="Arial" w:cs="Arial"/>
          <w:sz w:val="24"/>
          <w:szCs w:val="24"/>
        </w:rPr>
        <w:t>b</w:t>
      </w:r>
      <w:proofErr w:type="gramEnd"/>
      <w:r>
        <w:rPr>
          <w:rFonts w:ascii="Arial" w:eastAsia="Arial" w:hAnsi="Arial" w:cs="Arial"/>
          <w:sz w:val="24"/>
          <w:szCs w:val="24"/>
        </w:rPr>
        <w:t xml:space="preserve">. </w:t>
      </w:r>
      <w:r w:rsidR="005C1322">
        <w:rPr>
          <w:rFonts w:ascii="Arial" w:eastAsia="Arial" w:hAnsi="Arial" w:cs="Arial"/>
          <w:sz w:val="24"/>
          <w:szCs w:val="24"/>
        </w:rPr>
        <w:t xml:space="preserve">  </w:t>
      </w:r>
      <w:r>
        <w:rPr>
          <w:rFonts w:ascii="Arial" w:eastAsia="Arial" w:hAnsi="Arial" w:cs="Arial"/>
          <w:sz w:val="24"/>
          <w:szCs w:val="24"/>
        </w:rPr>
        <w:t>the car movement shall be possible only on the application of the continuous pressure on a button. It shall be so mounted to prevent any inadvertent operation.</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D97A74">
        <w:rPr>
          <w:rFonts w:ascii="Arial" w:eastAsia="Arial" w:hAnsi="Arial" w:cs="Arial"/>
          <w:b/>
          <w:sz w:val="24"/>
          <w:szCs w:val="24"/>
        </w:rPr>
        <w:t>14.3.3</w:t>
      </w:r>
      <w:r>
        <w:rPr>
          <w:rFonts w:ascii="Arial" w:eastAsia="Arial" w:hAnsi="Arial" w:cs="Arial"/>
          <w:sz w:val="24"/>
          <w:szCs w:val="24"/>
        </w:rPr>
        <w:t xml:space="preserve"> Fireman Switch:</w:t>
      </w:r>
    </w:p>
    <w:p w:rsidR="00D97A74" w:rsidRDefault="00D97A74">
      <w:pPr>
        <w:rPr>
          <w:sz w:val="20"/>
          <w:szCs w:val="20"/>
        </w:rPr>
      </w:pPr>
    </w:p>
    <w:p w:rsidR="00B2604A" w:rsidRDefault="00B2604A">
      <w:pPr>
        <w:spacing w:line="23" w:lineRule="exact"/>
        <w:rPr>
          <w:sz w:val="20"/>
          <w:szCs w:val="20"/>
        </w:rPr>
      </w:pPr>
    </w:p>
    <w:p w:rsidR="00B2604A" w:rsidRDefault="00FA1889" w:rsidP="00D97A74">
      <w:pPr>
        <w:spacing w:line="238" w:lineRule="auto"/>
        <w:ind w:left="720"/>
        <w:jc w:val="both"/>
        <w:rPr>
          <w:sz w:val="20"/>
          <w:szCs w:val="20"/>
        </w:rPr>
      </w:pPr>
      <w:r>
        <w:rPr>
          <w:rFonts w:ascii="Arial" w:eastAsia="Arial" w:hAnsi="Arial" w:cs="Arial"/>
          <w:sz w:val="24"/>
          <w:szCs w:val="24"/>
        </w:rPr>
        <w:t>Fireman switch with glass to break for access shall be provided at ground or main floor for all the lifts. The operation of this switch shall isolate/ or cancel all the calls to all the lifts and the lifts will stop at the next nearest landing if travelling upward. The doors will not open at this landing and the lift will start travelling to ground floor. If these were already travelling down, they will go straight to ground floor direct without stopping enroot.</w:t>
      </w:r>
    </w:p>
    <w:p w:rsidR="00B2604A" w:rsidRDefault="00B2604A" w:rsidP="00D97A74">
      <w:pPr>
        <w:spacing w:line="341" w:lineRule="exact"/>
        <w:ind w:left="720"/>
        <w:jc w:val="both"/>
        <w:rPr>
          <w:sz w:val="20"/>
          <w:szCs w:val="20"/>
        </w:rPr>
      </w:pPr>
    </w:p>
    <w:p w:rsidR="00B2604A" w:rsidRDefault="00FA1889">
      <w:pPr>
        <w:rPr>
          <w:rFonts w:ascii="Arial" w:eastAsia="Arial" w:hAnsi="Arial" w:cs="Arial"/>
          <w:sz w:val="24"/>
          <w:szCs w:val="24"/>
        </w:rPr>
      </w:pPr>
      <w:r w:rsidRPr="00D97A74">
        <w:rPr>
          <w:rFonts w:ascii="Arial" w:eastAsia="Arial" w:hAnsi="Arial" w:cs="Arial"/>
          <w:b/>
          <w:sz w:val="24"/>
          <w:szCs w:val="24"/>
        </w:rPr>
        <w:t>14.3.4</w:t>
      </w:r>
      <w:r>
        <w:rPr>
          <w:rFonts w:ascii="Arial" w:eastAsia="Arial" w:hAnsi="Arial" w:cs="Arial"/>
          <w:sz w:val="24"/>
          <w:szCs w:val="24"/>
        </w:rPr>
        <w:t xml:space="preserve"> Inspection Facility:</w:t>
      </w:r>
    </w:p>
    <w:p w:rsidR="00D97A74" w:rsidRDefault="00D97A74">
      <w:pPr>
        <w:rPr>
          <w:sz w:val="20"/>
          <w:szCs w:val="20"/>
        </w:rPr>
      </w:pPr>
    </w:p>
    <w:p w:rsidR="00B2604A" w:rsidRPr="00D97A74" w:rsidRDefault="00FA1889" w:rsidP="00D97A74">
      <w:pPr>
        <w:spacing w:line="237" w:lineRule="auto"/>
        <w:ind w:left="720"/>
        <w:jc w:val="both"/>
        <w:rPr>
          <w:rFonts w:ascii="Arial" w:eastAsia="Arial" w:hAnsi="Arial" w:cs="Arial"/>
          <w:sz w:val="24"/>
          <w:szCs w:val="24"/>
        </w:rPr>
      </w:pPr>
      <w:r w:rsidRPr="00D97A74">
        <w:rPr>
          <w:rFonts w:ascii="Arial" w:eastAsia="Arial" w:hAnsi="Arial" w:cs="Arial"/>
          <w:sz w:val="24"/>
          <w:szCs w:val="24"/>
        </w:rPr>
        <w:t>An  inspector's  change  over  switch  and  set  of  test buttons  shall  be  provided  in</w:t>
      </w:r>
      <w:r w:rsidR="00D97A74" w:rsidRPr="00D97A74">
        <w:rPr>
          <w:sz w:val="24"/>
          <w:szCs w:val="24"/>
        </w:rPr>
        <w:t xml:space="preserve"> </w:t>
      </w:r>
      <w:r w:rsidRPr="00D97A74">
        <w:rPr>
          <w:rFonts w:ascii="Arial" w:eastAsia="Arial" w:hAnsi="Arial" w:cs="Arial"/>
          <w:sz w:val="24"/>
          <w:szCs w:val="24"/>
        </w:rPr>
        <w:t xml:space="preserve">the controller. Operation of the inspector's change over switch shall make both the car and l </w:t>
      </w:r>
      <w:r w:rsidR="004F0135" w:rsidRPr="00D97A74">
        <w:rPr>
          <w:rFonts w:ascii="Arial" w:eastAsia="Arial" w:hAnsi="Arial" w:cs="Arial"/>
          <w:sz w:val="24"/>
          <w:szCs w:val="24"/>
        </w:rPr>
        <w:t>e</w:t>
      </w:r>
      <w:r w:rsidRPr="00D97A74">
        <w:rPr>
          <w:rFonts w:ascii="Arial" w:eastAsia="Arial" w:hAnsi="Arial" w:cs="Arial"/>
          <w:sz w:val="24"/>
          <w:szCs w:val="24"/>
        </w:rPr>
        <w:t xml:space="preserve">nding buttons inoperative and permit the lift to be worked in either direction from machine </w:t>
      </w:r>
      <w:r w:rsidR="00D97A74" w:rsidRPr="00D97A74">
        <w:rPr>
          <w:rFonts w:ascii="Arial" w:eastAsia="Arial" w:hAnsi="Arial" w:cs="Arial"/>
          <w:sz w:val="24"/>
          <w:szCs w:val="24"/>
        </w:rPr>
        <w:t xml:space="preserve">     </w:t>
      </w:r>
      <w:bookmarkStart w:id="15" w:name="page15"/>
      <w:bookmarkEnd w:id="15"/>
      <w:r w:rsidR="004F0135" w:rsidRPr="00D97A74">
        <w:rPr>
          <w:rFonts w:ascii="Arial" w:eastAsia="Arial" w:hAnsi="Arial" w:cs="Arial"/>
          <w:sz w:val="24"/>
          <w:szCs w:val="24"/>
        </w:rPr>
        <w:t>r</w:t>
      </w:r>
      <w:r w:rsidRPr="00D97A74">
        <w:rPr>
          <w:rFonts w:ascii="Arial" w:eastAsia="Arial" w:hAnsi="Arial" w:cs="Arial"/>
          <w:sz w:val="24"/>
          <w:szCs w:val="24"/>
        </w:rPr>
        <w:t>oom for test purposes by pressing corresponding test buttons i</w:t>
      </w:r>
      <w:r w:rsidR="00D97A74">
        <w:rPr>
          <w:rFonts w:ascii="Arial" w:eastAsia="Arial" w:hAnsi="Arial" w:cs="Arial"/>
          <w:sz w:val="24"/>
          <w:szCs w:val="24"/>
        </w:rPr>
        <w:t xml:space="preserve">n the controller. It shall not, </w:t>
      </w:r>
      <w:r w:rsidR="004F0135" w:rsidRPr="00D97A74">
        <w:rPr>
          <w:rFonts w:ascii="Arial" w:eastAsia="Arial" w:hAnsi="Arial" w:cs="Arial"/>
          <w:sz w:val="24"/>
          <w:szCs w:val="24"/>
        </w:rPr>
        <w:t>h</w:t>
      </w:r>
      <w:r w:rsidRPr="00D97A74">
        <w:rPr>
          <w:rFonts w:ascii="Arial" w:eastAsia="Arial" w:hAnsi="Arial" w:cs="Arial"/>
          <w:sz w:val="24"/>
          <w:szCs w:val="24"/>
        </w:rPr>
        <w:t>owever, interfere with the emergency stop switches inside the car or on the stop of the car.</w:t>
      </w:r>
    </w:p>
    <w:p w:rsidR="00B2604A" w:rsidRPr="00D97A74" w:rsidRDefault="00B2604A">
      <w:pPr>
        <w:spacing w:line="253" w:lineRule="exact"/>
        <w:rPr>
          <w:sz w:val="24"/>
          <w:szCs w:val="24"/>
        </w:rPr>
      </w:pPr>
    </w:p>
    <w:p w:rsidR="00B2604A" w:rsidRDefault="00FA1889">
      <w:pPr>
        <w:ind w:left="8"/>
        <w:rPr>
          <w:rFonts w:ascii="Arial" w:eastAsia="Arial" w:hAnsi="Arial" w:cs="Arial"/>
          <w:sz w:val="24"/>
          <w:szCs w:val="24"/>
        </w:rPr>
      </w:pPr>
      <w:r w:rsidRPr="00D97A74">
        <w:rPr>
          <w:rFonts w:ascii="Arial" w:eastAsia="Arial" w:hAnsi="Arial" w:cs="Arial"/>
          <w:b/>
          <w:sz w:val="24"/>
          <w:szCs w:val="24"/>
        </w:rPr>
        <w:t>14.3.5</w:t>
      </w:r>
      <w:r>
        <w:rPr>
          <w:rFonts w:ascii="Arial" w:eastAsia="Arial" w:hAnsi="Arial" w:cs="Arial"/>
          <w:sz w:val="24"/>
          <w:szCs w:val="24"/>
        </w:rPr>
        <w:t xml:space="preserve"> Safety Line Indicators:</w:t>
      </w:r>
    </w:p>
    <w:p w:rsidR="00D97A74" w:rsidRDefault="00D97A74">
      <w:pPr>
        <w:ind w:left="8"/>
        <w:rPr>
          <w:sz w:val="20"/>
          <w:szCs w:val="20"/>
        </w:rPr>
      </w:pPr>
    </w:p>
    <w:p w:rsidR="00B2604A" w:rsidRDefault="00B2604A">
      <w:pPr>
        <w:spacing w:line="20" w:lineRule="exact"/>
        <w:rPr>
          <w:sz w:val="20"/>
          <w:szCs w:val="20"/>
        </w:rPr>
      </w:pPr>
    </w:p>
    <w:p w:rsidR="00B2604A" w:rsidRDefault="00FA1889" w:rsidP="00D97A74">
      <w:pPr>
        <w:spacing w:line="234" w:lineRule="auto"/>
        <w:ind w:left="720" w:right="9"/>
        <w:jc w:val="both"/>
        <w:rPr>
          <w:rFonts w:ascii="Arial" w:eastAsia="Arial" w:hAnsi="Arial" w:cs="Arial"/>
          <w:sz w:val="24"/>
          <w:szCs w:val="24"/>
        </w:rPr>
      </w:pPr>
      <w:r>
        <w:rPr>
          <w:rFonts w:ascii="Arial" w:eastAsia="Arial" w:hAnsi="Arial" w:cs="Arial"/>
          <w:sz w:val="24"/>
          <w:szCs w:val="24"/>
        </w:rPr>
        <w:t xml:space="preserve">If specified visual </w:t>
      </w:r>
      <w:r w:rsidR="004F0135">
        <w:rPr>
          <w:rFonts w:ascii="Arial" w:eastAsia="Arial" w:hAnsi="Arial" w:cs="Arial"/>
          <w:sz w:val="24"/>
          <w:szCs w:val="24"/>
        </w:rPr>
        <w:t>telltale</w:t>
      </w:r>
      <w:r>
        <w:rPr>
          <w:rFonts w:ascii="Arial" w:eastAsia="Arial" w:hAnsi="Arial" w:cs="Arial"/>
          <w:sz w:val="24"/>
          <w:szCs w:val="24"/>
        </w:rPr>
        <w:t xml:space="preserve"> lights may be provided to monitor the conditions of faults in the safety line of the lift for easier fault finding. These indicators will remain lit when safety circuits are normal.</w:t>
      </w:r>
    </w:p>
    <w:p w:rsidR="00D97A74" w:rsidRDefault="00D97A74" w:rsidP="00D97A74">
      <w:pPr>
        <w:spacing w:line="234" w:lineRule="auto"/>
        <w:ind w:left="720" w:right="9"/>
        <w:jc w:val="both"/>
        <w:rPr>
          <w:sz w:val="20"/>
          <w:szCs w:val="20"/>
        </w:rPr>
      </w:pPr>
    </w:p>
    <w:p w:rsidR="00B2604A" w:rsidRDefault="00B2604A" w:rsidP="00D97A74">
      <w:pPr>
        <w:spacing w:line="21" w:lineRule="exact"/>
        <w:ind w:left="712" w:right="9"/>
        <w:jc w:val="both"/>
        <w:rPr>
          <w:sz w:val="20"/>
          <w:szCs w:val="20"/>
        </w:rPr>
      </w:pPr>
    </w:p>
    <w:p w:rsidR="00B2604A" w:rsidRDefault="00FA1889" w:rsidP="00D97A74">
      <w:pPr>
        <w:spacing w:line="234" w:lineRule="auto"/>
        <w:ind w:left="720" w:right="9"/>
        <w:jc w:val="both"/>
        <w:rPr>
          <w:sz w:val="20"/>
          <w:szCs w:val="20"/>
        </w:rPr>
      </w:pPr>
      <w:r>
        <w:rPr>
          <w:rFonts w:ascii="Arial" w:eastAsia="Arial" w:hAnsi="Arial" w:cs="Arial"/>
          <w:sz w:val="24"/>
          <w:szCs w:val="24"/>
        </w:rPr>
        <w:t xml:space="preserve">One indicator shall be provided for each safety on the </w:t>
      </w:r>
      <w:r w:rsidR="004F0135">
        <w:rPr>
          <w:rFonts w:ascii="Arial" w:eastAsia="Arial" w:hAnsi="Arial" w:cs="Arial"/>
          <w:sz w:val="24"/>
          <w:szCs w:val="24"/>
        </w:rPr>
        <w:t>controller. If</w:t>
      </w:r>
      <w:r>
        <w:rPr>
          <w:rFonts w:ascii="Arial" w:eastAsia="Arial" w:hAnsi="Arial" w:cs="Arial"/>
          <w:sz w:val="24"/>
          <w:szCs w:val="24"/>
        </w:rPr>
        <w:t xml:space="preserve"> any indicators fail to light up as the lift proceeds in its sequence of operation, there shall be visual indication of the safety line open circuit and also its location for easier fault finding.</w:t>
      </w:r>
    </w:p>
    <w:p w:rsidR="00B2604A" w:rsidRDefault="00B2604A">
      <w:pPr>
        <w:spacing w:line="276" w:lineRule="exact"/>
        <w:rPr>
          <w:sz w:val="20"/>
          <w:szCs w:val="20"/>
        </w:rPr>
      </w:pPr>
    </w:p>
    <w:p w:rsidR="00B2604A" w:rsidRDefault="00FA1889">
      <w:pPr>
        <w:ind w:left="8"/>
        <w:rPr>
          <w:sz w:val="20"/>
          <w:szCs w:val="20"/>
        </w:rPr>
      </w:pPr>
      <w:r w:rsidRPr="00D97A74">
        <w:rPr>
          <w:rFonts w:ascii="Arial" w:eastAsia="Arial" w:hAnsi="Arial" w:cs="Arial"/>
          <w:b/>
          <w:sz w:val="24"/>
          <w:szCs w:val="24"/>
        </w:rPr>
        <w:t>14.4</w:t>
      </w:r>
      <w:r>
        <w:rPr>
          <w:rFonts w:ascii="Arial" w:eastAsia="Arial" w:hAnsi="Arial" w:cs="Arial"/>
          <w:sz w:val="24"/>
          <w:szCs w:val="24"/>
        </w:rPr>
        <w:t xml:space="preserve"> Control Wiring:</w:t>
      </w:r>
    </w:p>
    <w:p w:rsidR="00B2604A" w:rsidRDefault="00B2604A">
      <w:pPr>
        <w:spacing w:line="276" w:lineRule="exact"/>
        <w:rPr>
          <w:sz w:val="20"/>
          <w:szCs w:val="20"/>
        </w:rPr>
      </w:pPr>
    </w:p>
    <w:p w:rsidR="00B2604A" w:rsidRDefault="00FA1889">
      <w:pPr>
        <w:ind w:left="8"/>
        <w:rPr>
          <w:rFonts w:ascii="Arial" w:eastAsia="Arial" w:hAnsi="Arial" w:cs="Arial"/>
          <w:sz w:val="24"/>
          <w:szCs w:val="24"/>
        </w:rPr>
      </w:pPr>
      <w:r w:rsidRPr="00D97A74">
        <w:rPr>
          <w:rFonts w:ascii="Arial" w:eastAsia="Arial" w:hAnsi="Arial" w:cs="Arial"/>
          <w:b/>
          <w:sz w:val="24"/>
          <w:szCs w:val="24"/>
        </w:rPr>
        <w:t>14.4.1</w:t>
      </w:r>
      <w:r>
        <w:rPr>
          <w:rFonts w:ascii="Arial" w:eastAsia="Arial" w:hAnsi="Arial" w:cs="Arial"/>
          <w:sz w:val="24"/>
          <w:szCs w:val="24"/>
        </w:rPr>
        <w:t xml:space="preserve"> Wiring in machine room</w:t>
      </w:r>
    </w:p>
    <w:p w:rsidR="00D97A74" w:rsidRDefault="00D97A74">
      <w:pPr>
        <w:ind w:left="8"/>
        <w:rPr>
          <w:sz w:val="20"/>
          <w:szCs w:val="20"/>
        </w:rPr>
      </w:pPr>
    </w:p>
    <w:p w:rsidR="00B2604A" w:rsidRDefault="00B2604A">
      <w:pPr>
        <w:spacing w:line="21" w:lineRule="exact"/>
        <w:rPr>
          <w:sz w:val="20"/>
          <w:szCs w:val="20"/>
        </w:rPr>
      </w:pPr>
    </w:p>
    <w:p w:rsidR="00B2604A" w:rsidRDefault="00FA1889" w:rsidP="00D97A74">
      <w:pPr>
        <w:spacing w:line="235" w:lineRule="auto"/>
        <w:ind w:left="720" w:right="9"/>
        <w:jc w:val="both"/>
        <w:rPr>
          <w:sz w:val="20"/>
          <w:szCs w:val="20"/>
        </w:rPr>
      </w:pPr>
      <w:r>
        <w:rPr>
          <w:rFonts w:ascii="Arial" w:eastAsia="Arial" w:hAnsi="Arial" w:cs="Arial"/>
          <w:sz w:val="24"/>
          <w:szCs w:val="24"/>
        </w:rPr>
        <w:t>Power wiring between the controller and main board controller to various landings shall be done in heavy gauge conduit or metal duct and shall conform to I.E. Rules 1956 and CPWD. Specifications for Electrical Works. Following general principles shall be followed in wiring:</w:t>
      </w:r>
    </w:p>
    <w:p w:rsidR="00B2604A" w:rsidRDefault="00B2604A">
      <w:pPr>
        <w:spacing w:line="23" w:lineRule="exact"/>
        <w:rPr>
          <w:sz w:val="20"/>
          <w:szCs w:val="20"/>
        </w:rPr>
      </w:pPr>
    </w:p>
    <w:p w:rsidR="009C0F4B" w:rsidRDefault="00FA1889" w:rsidP="009C0F4B">
      <w:pPr>
        <w:spacing w:line="234" w:lineRule="auto"/>
        <w:ind w:left="990" w:right="9" w:hanging="270"/>
        <w:jc w:val="both"/>
        <w:rPr>
          <w:rFonts w:ascii="Arial" w:eastAsia="Arial" w:hAnsi="Arial" w:cs="Arial"/>
          <w:sz w:val="24"/>
          <w:szCs w:val="24"/>
        </w:rPr>
      </w:pPr>
      <w:r>
        <w:rPr>
          <w:rFonts w:ascii="Arial" w:eastAsia="Arial" w:hAnsi="Arial" w:cs="Arial"/>
          <w:sz w:val="24"/>
          <w:szCs w:val="24"/>
        </w:rPr>
        <w:t xml:space="preserve">a. Control cables carrying DC and power cable carrying AC shall not be </w:t>
      </w:r>
      <w:proofErr w:type="gramStart"/>
      <w:r>
        <w:rPr>
          <w:rFonts w:ascii="Arial" w:eastAsia="Arial" w:hAnsi="Arial" w:cs="Arial"/>
          <w:sz w:val="24"/>
          <w:szCs w:val="24"/>
        </w:rPr>
        <w:t xml:space="preserve">run </w:t>
      </w:r>
      <w:r w:rsidR="009C0F4B">
        <w:rPr>
          <w:rFonts w:ascii="Arial" w:eastAsia="Arial" w:hAnsi="Arial" w:cs="Arial"/>
          <w:sz w:val="24"/>
          <w:szCs w:val="24"/>
        </w:rPr>
        <w:t xml:space="preserve"> </w:t>
      </w:r>
      <w:r>
        <w:rPr>
          <w:rFonts w:ascii="Arial" w:eastAsia="Arial" w:hAnsi="Arial" w:cs="Arial"/>
          <w:sz w:val="24"/>
          <w:szCs w:val="24"/>
        </w:rPr>
        <w:t>in</w:t>
      </w:r>
      <w:proofErr w:type="gramEnd"/>
      <w:r>
        <w:rPr>
          <w:rFonts w:ascii="Arial" w:eastAsia="Arial" w:hAnsi="Arial" w:cs="Arial"/>
          <w:sz w:val="24"/>
          <w:szCs w:val="24"/>
        </w:rPr>
        <w:t xml:space="preserve"> the same conduit or metal duct and they shall be laid as per IE Rules. </w:t>
      </w:r>
    </w:p>
    <w:p w:rsidR="009C0F4B" w:rsidRDefault="009C0F4B" w:rsidP="009C0F4B">
      <w:pPr>
        <w:spacing w:line="234" w:lineRule="auto"/>
        <w:ind w:left="990" w:right="9" w:hanging="270"/>
        <w:jc w:val="both"/>
        <w:rPr>
          <w:rFonts w:ascii="Arial" w:eastAsia="Arial" w:hAnsi="Arial" w:cs="Arial"/>
          <w:sz w:val="24"/>
          <w:szCs w:val="24"/>
        </w:rPr>
      </w:pPr>
    </w:p>
    <w:p w:rsidR="00B2604A" w:rsidRDefault="00FA1889" w:rsidP="009C0F4B">
      <w:pPr>
        <w:spacing w:line="234" w:lineRule="auto"/>
        <w:ind w:left="720" w:right="820"/>
        <w:rPr>
          <w:rFonts w:ascii="Arial" w:eastAsia="Arial" w:hAnsi="Arial" w:cs="Arial"/>
          <w:sz w:val="24"/>
          <w:szCs w:val="24"/>
        </w:rPr>
      </w:pPr>
      <w:r>
        <w:rPr>
          <w:rFonts w:ascii="Arial" w:eastAsia="Arial" w:hAnsi="Arial" w:cs="Arial"/>
          <w:sz w:val="24"/>
          <w:szCs w:val="24"/>
        </w:rPr>
        <w:t>b. Metal duct with removable inspection cover shall be preferred.</w:t>
      </w:r>
    </w:p>
    <w:p w:rsidR="009C0F4B" w:rsidRDefault="009C0F4B" w:rsidP="005237DF">
      <w:pPr>
        <w:spacing w:line="234" w:lineRule="auto"/>
        <w:ind w:right="820"/>
        <w:rPr>
          <w:sz w:val="20"/>
          <w:szCs w:val="20"/>
        </w:rPr>
      </w:pPr>
    </w:p>
    <w:p w:rsidR="00B2604A" w:rsidRDefault="00FA1889" w:rsidP="009C0F4B">
      <w:pPr>
        <w:ind w:left="990" w:hanging="270"/>
        <w:jc w:val="both"/>
        <w:rPr>
          <w:sz w:val="20"/>
          <w:szCs w:val="20"/>
        </w:rPr>
      </w:pPr>
      <w:r>
        <w:rPr>
          <w:rFonts w:ascii="Arial" w:eastAsia="Arial" w:hAnsi="Arial" w:cs="Arial"/>
          <w:sz w:val="24"/>
          <w:szCs w:val="24"/>
        </w:rPr>
        <w:t>c. In case of control cables also the harness shall be separate as far as feasible</w:t>
      </w:r>
      <w:r w:rsidR="009C0F4B">
        <w:rPr>
          <w:sz w:val="20"/>
          <w:szCs w:val="20"/>
        </w:rPr>
        <w:t xml:space="preserve"> </w:t>
      </w:r>
      <w:r>
        <w:rPr>
          <w:rFonts w:ascii="Arial" w:eastAsia="Arial" w:hAnsi="Arial" w:cs="Arial"/>
          <w:sz w:val="24"/>
          <w:szCs w:val="24"/>
        </w:rPr>
        <w:t xml:space="preserve">for separate functions and </w:t>
      </w:r>
      <w:proofErr w:type="gramStart"/>
      <w:r>
        <w:rPr>
          <w:rFonts w:ascii="Arial" w:eastAsia="Arial" w:hAnsi="Arial" w:cs="Arial"/>
          <w:sz w:val="24"/>
          <w:szCs w:val="24"/>
        </w:rPr>
        <w:t>laid</w:t>
      </w:r>
      <w:proofErr w:type="gramEnd"/>
      <w:r>
        <w:rPr>
          <w:rFonts w:ascii="Arial" w:eastAsia="Arial" w:hAnsi="Arial" w:cs="Arial"/>
          <w:sz w:val="24"/>
          <w:szCs w:val="24"/>
        </w:rPr>
        <w:t xml:space="preserve"> separately in suitably dimensioned metal duct or in a </w:t>
      </w:r>
      <w:r w:rsidR="004F0135">
        <w:rPr>
          <w:rFonts w:ascii="Arial" w:eastAsia="Arial" w:hAnsi="Arial" w:cs="Arial"/>
          <w:sz w:val="24"/>
          <w:szCs w:val="24"/>
        </w:rPr>
        <w:t>separate</w:t>
      </w:r>
      <w:r>
        <w:rPr>
          <w:rFonts w:ascii="Arial" w:eastAsia="Arial" w:hAnsi="Arial" w:cs="Arial"/>
          <w:sz w:val="24"/>
          <w:szCs w:val="24"/>
        </w:rPr>
        <w:t xml:space="preserve"> conduit such as the signing, locking, lamp indication and saf</w:t>
      </w:r>
      <w:r w:rsidR="004F0135">
        <w:rPr>
          <w:rFonts w:ascii="Arial" w:eastAsia="Arial" w:hAnsi="Arial" w:cs="Arial"/>
          <w:sz w:val="24"/>
          <w:szCs w:val="24"/>
        </w:rPr>
        <w:t>ety. Control cables for differe</w:t>
      </w:r>
      <w:r>
        <w:rPr>
          <w:rFonts w:ascii="Arial" w:eastAsia="Arial" w:hAnsi="Arial" w:cs="Arial"/>
          <w:sz w:val="24"/>
          <w:szCs w:val="24"/>
        </w:rPr>
        <w:t>nt voltages in the lift installation works should be laid as per IE Rules.</w:t>
      </w:r>
    </w:p>
    <w:p w:rsidR="00B2604A" w:rsidRDefault="00B2604A">
      <w:pPr>
        <w:spacing w:line="277" w:lineRule="exact"/>
        <w:rPr>
          <w:sz w:val="20"/>
          <w:szCs w:val="20"/>
        </w:rPr>
      </w:pPr>
    </w:p>
    <w:p w:rsidR="00B2604A" w:rsidRDefault="00FA1889">
      <w:pPr>
        <w:ind w:left="68"/>
        <w:rPr>
          <w:rFonts w:ascii="Arial" w:eastAsia="Arial" w:hAnsi="Arial" w:cs="Arial"/>
          <w:sz w:val="24"/>
          <w:szCs w:val="24"/>
        </w:rPr>
      </w:pPr>
      <w:r w:rsidRPr="009C0F4B">
        <w:rPr>
          <w:rFonts w:ascii="Arial" w:eastAsia="Arial" w:hAnsi="Arial" w:cs="Arial"/>
          <w:b/>
          <w:sz w:val="24"/>
          <w:szCs w:val="24"/>
        </w:rPr>
        <w:t>15.</w:t>
      </w:r>
      <w:r>
        <w:rPr>
          <w:rFonts w:ascii="Arial" w:eastAsia="Arial" w:hAnsi="Arial" w:cs="Arial"/>
          <w:sz w:val="24"/>
          <w:szCs w:val="24"/>
        </w:rPr>
        <w:t xml:space="preserve"> Testing &amp; Test Results, Performance</w:t>
      </w:r>
    </w:p>
    <w:p w:rsidR="009C0F4B" w:rsidRDefault="009C0F4B">
      <w:pPr>
        <w:ind w:left="68"/>
        <w:rPr>
          <w:sz w:val="20"/>
          <w:szCs w:val="20"/>
        </w:rPr>
      </w:pPr>
    </w:p>
    <w:p w:rsidR="00B2604A" w:rsidRDefault="00B2604A">
      <w:pPr>
        <w:spacing w:line="18" w:lineRule="exact"/>
        <w:rPr>
          <w:sz w:val="20"/>
          <w:szCs w:val="20"/>
        </w:rPr>
      </w:pPr>
    </w:p>
    <w:p w:rsidR="00B2604A" w:rsidRDefault="00FA1889" w:rsidP="009C0F4B">
      <w:pPr>
        <w:spacing w:line="232" w:lineRule="auto"/>
        <w:ind w:left="720"/>
        <w:jc w:val="both"/>
        <w:rPr>
          <w:rFonts w:ascii="Arial" w:eastAsia="Arial" w:hAnsi="Arial" w:cs="Arial"/>
          <w:sz w:val="24"/>
          <w:szCs w:val="24"/>
        </w:rPr>
      </w:pPr>
      <w:r>
        <w:rPr>
          <w:rFonts w:ascii="Arial" w:eastAsia="Arial" w:hAnsi="Arial" w:cs="Arial"/>
          <w:sz w:val="24"/>
          <w:szCs w:val="24"/>
        </w:rPr>
        <w:t xml:space="preserve">Specifications also include the performance guarantee tests of the </w:t>
      </w:r>
      <w:r w:rsidR="004F0135">
        <w:rPr>
          <w:rFonts w:ascii="Arial" w:eastAsia="Arial" w:hAnsi="Arial" w:cs="Arial"/>
          <w:sz w:val="24"/>
          <w:szCs w:val="24"/>
        </w:rPr>
        <w:t>equipment’s</w:t>
      </w:r>
      <w:r>
        <w:rPr>
          <w:rFonts w:ascii="Arial" w:eastAsia="Arial" w:hAnsi="Arial" w:cs="Arial"/>
          <w:sz w:val="24"/>
          <w:szCs w:val="24"/>
        </w:rPr>
        <w:t>, parts, mountings accessories and wirings etc.</w:t>
      </w:r>
    </w:p>
    <w:p w:rsidR="005237DF" w:rsidRDefault="005237DF" w:rsidP="009C0F4B">
      <w:pPr>
        <w:spacing w:line="232" w:lineRule="auto"/>
        <w:ind w:left="720"/>
        <w:jc w:val="both"/>
        <w:rPr>
          <w:rFonts w:ascii="Arial" w:eastAsia="Arial" w:hAnsi="Arial" w:cs="Arial"/>
          <w:sz w:val="24"/>
          <w:szCs w:val="24"/>
        </w:rPr>
      </w:pPr>
    </w:p>
    <w:p w:rsidR="009C0F4B" w:rsidRDefault="009C0F4B" w:rsidP="009C0F4B">
      <w:pPr>
        <w:spacing w:line="232" w:lineRule="auto"/>
        <w:ind w:left="720"/>
        <w:jc w:val="both"/>
        <w:rPr>
          <w:sz w:val="20"/>
          <w:szCs w:val="20"/>
        </w:rPr>
      </w:pPr>
    </w:p>
    <w:p w:rsidR="00B2604A" w:rsidRDefault="00B2604A">
      <w:pPr>
        <w:spacing w:line="1" w:lineRule="exact"/>
        <w:rPr>
          <w:sz w:val="20"/>
          <w:szCs w:val="20"/>
        </w:rPr>
      </w:pPr>
    </w:p>
    <w:p w:rsidR="00B2604A" w:rsidRDefault="00FA1889" w:rsidP="009C0F4B">
      <w:pPr>
        <w:ind w:left="8" w:firstLine="802"/>
        <w:rPr>
          <w:rFonts w:ascii="Arial" w:eastAsia="Arial" w:hAnsi="Arial" w:cs="Arial"/>
          <w:sz w:val="24"/>
          <w:szCs w:val="24"/>
        </w:rPr>
      </w:pPr>
      <w:r>
        <w:rPr>
          <w:rFonts w:ascii="Arial" w:eastAsia="Arial" w:hAnsi="Arial" w:cs="Arial"/>
          <w:sz w:val="24"/>
          <w:szCs w:val="24"/>
        </w:rPr>
        <w:t>Some tests are performed in the manufacturer's work shop (type test)</w:t>
      </w:r>
    </w:p>
    <w:p w:rsidR="009C0F4B" w:rsidRDefault="009C0F4B" w:rsidP="009C0F4B">
      <w:pPr>
        <w:ind w:left="8" w:firstLine="802"/>
        <w:rPr>
          <w:sz w:val="20"/>
          <w:szCs w:val="20"/>
        </w:rPr>
      </w:pPr>
    </w:p>
    <w:p w:rsidR="00B2604A" w:rsidRDefault="00FA1889" w:rsidP="009C0F4B">
      <w:pPr>
        <w:numPr>
          <w:ilvl w:val="0"/>
          <w:numId w:val="19"/>
        </w:numPr>
        <w:tabs>
          <w:tab w:val="left" w:pos="268"/>
        </w:tabs>
        <w:ind w:left="268" w:firstLine="542"/>
        <w:rPr>
          <w:rFonts w:ascii="Arial" w:eastAsia="Arial" w:hAnsi="Arial" w:cs="Arial"/>
          <w:sz w:val="24"/>
          <w:szCs w:val="24"/>
        </w:rPr>
      </w:pPr>
      <w:r>
        <w:rPr>
          <w:rFonts w:ascii="Arial" w:eastAsia="Arial" w:hAnsi="Arial" w:cs="Arial"/>
          <w:sz w:val="24"/>
          <w:szCs w:val="24"/>
        </w:rPr>
        <w:t>Safety tests for all the equipment particularly for rope, gears, and brakes</w:t>
      </w:r>
    </w:p>
    <w:p w:rsidR="00B2604A" w:rsidRDefault="00B2604A" w:rsidP="009C0F4B">
      <w:pPr>
        <w:spacing w:line="17" w:lineRule="exact"/>
        <w:ind w:firstLine="802"/>
        <w:rPr>
          <w:rFonts w:ascii="Arial" w:eastAsia="Arial" w:hAnsi="Arial" w:cs="Arial"/>
          <w:sz w:val="24"/>
          <w:szCs w:val="24"/>
        </w:rPr>
      </w:pPr>
    </w:p>
    <w:p w:rsidR="00E234B9" w:rsidRDefault="00FA1889" w:rsidP="00E234B9">
      <w:pPr>
        <w:numPr>
          <w:ilvl w:val="0"/>
          <w:numId w:val="19"/>
        </w:numPr>
        <w:tabs>
          <w:tab w:val="left" w:pos="340"/>
        </w:tabs>
        <w:spacing w:line="232" w:lineRule="auto"/>
        <w:ind w:left="8" w:right="9" w:firstLine="802"/>
        <w:rPr>
          <w:rFonts w:ascii="Arial" w:eastAsia="Arial" w:hAnsi="Arial" w:cs="Arial"/>
          <w:sz w:val="24"/>
          <w:szCs w:val="24"/>
        </w:rPr>
      </w:pPr>
      <w:r>
        <w:rPr>
          <w:rFonts w:ascii="Arial" w:eastAsia="Arial" w:hAnsi="Arial" w:cs="Arial"/>
          <w:sz w:val="24"/>
          <w:szCs w:val="24"/>
        </w:rPr>
        <w:t xml:space="preserve">High voltage test for dielectric test of electrical </w:t>
      </w:r>
      <w:r w:rsidR="004F0135">
        <w:rPr>
          <w:rFonts w:ascii="Arial" w:eastAsia="Arial" w:hAnsi="Arial" w:cs="Arial"/>
          <w:sz w:val="24"/>
          <w:szCs w:val="24"/>
        </w:rPr>
        <w:t>equipment’s</w:t>
      </w:r>
      <w:r>
        <w:rPr>
          <w:rFonts w:ascii="Arial" w:eastAsia="Arial" w:hAnsi="Arial" w:cs="Arial"/>
          <w:sz w:val="24"/>
          <w:szCs w:val="24"/>
        </w:rPr>
        <w:t xml:space="preserve">, apparatus, </w:t>
      </w:r>
      <w:r w:rsidR="00E234B9">
        <w:rPr>
          <w:rFonts w:ascii="Arial" w:eastAsia="Arial" w:hAnsi="Arial" w:cs="Arial"/>
          <w:sz w:val="24"/>
          <w:szCs w:val="24"/>
        </w:rPr>
        <w:t xml:space="preserve">    </w:t>
      </w:r>
    </w:p>
    <w:p w:rsidR="00B2604A" w:rsidRDefault="00E234B9" w:rsidP="00E234B9">
      <w:pPr>
        <w:tabs>
          <w:tab w:val="left" w:pos="340"/>
        </w:tabs>
        <w:spacing w:line="232" w:lineRule="auto"/>
        <w:ind w:left="810" w:right="9"/>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controls</w:t>
      </w:r>
      <w:proofErr w:type="gramEnd"/>
    </w:p>
    <w:p w:rsidR="00B2604A" w:rsidRDefault="00FA1889" w:rsidP="00E234B9">
      <w:pPr>
        <w:numPr>
          <w:ilvl w:val="0"/>
          <w:numId w:val="19"/>
        </w:numPr>
        <w:tabs>
          <w:tab w:val="left" w:pos="388"/>
        </w:tabs>
        <w:ind w:left="388" w:firstLine="422"/>
        <w:rPr>
          <w:rFonts w:ascii="Arial" w:eastAsia="Arial" w:hAnsi="Arial" w:cs="Arial"/>
          <w:sz w:val="24"/>
          <w:szCs w:val="24"/>
        </w:rPr>
      </w:pPr>
      <w:r>
        <w:rPr>
          <w:rFonts w:ascii="Arial" w:eastAsia="Arial" w:hAnsi="Arial" w:cs="Arial"/>
          <w:sz w:val="24"/>
          <w:szCs w:val="24"/>
        </w:rPr>
        <w:t xml:space="preserve">Other test results which may be required by the </w:t>
      </w:r>
      <w:r w:rsidR="00823BCC">
        <w:rPr>
          <w:rFonts w:ascii="Arial" w:eastAsia="Arial" w:hAnsi="Arial" w:cs="Arial"/>
          <w:sz w:val="24"/>
          <w:szCs w:val="24"/>
        </w:rPr>
        <w:t>NALSAR</w:t>
      </w:r>
      <w:r>
        <w:rPr>
          <w:rFonts w:ascii="Arial" w:eastAsia="Arial" w:hAnsi="Arial" w:cs="Arial"/>
          <w:sz w:val="24"/>
          <w:szCs w:val="24"/>
        </w:rPr>
        <w:t>.</w:t>
      </w:r>
    </w:p>
    <w:p w:rsidR="00E234B9" w:rsidRDefault="00E234B9" w:rsidP="00E234B9">
      <w:pPr>
        <w:tabs>
          <w:tab w:val="left" w:pos="388"/>
        </w:tabs>
        <w:ind w:left="810"/>
        <w:rPr>
          <w:rFonts w:ascii="Arial" w:eastAsia="Arial" w:hAnsi="Arial" w:cs="Arial"/>
          <w:sz w:val="24"/>
          <w:szCs w:val="24"/>
        </w:rPr>
      </w:pPr>
    </w:p>
    <w:p w:rsidR="00B2604A" w:rsidRDefault="00B2604A" w:rsidP="009C0F4B">
      <w:pPr>
        <w:spacing w:line="16" w:lineRule="exact"/>
        <w:ind w:firstLine="802"/>
        <w:rPr>
          <w:sz w:val="20"/>
          <w:szCs w:val="20"/>
        </w:rPr>
      </w:pPr>
    </w:p>
    <w:p w:rsidR="00B2604A" w:rsidRDefault="00FA1889" w:rsidP="00E234B9">
      <w:pPr>
        <w:spacing w:line="233" w:lineRule="auto"/>
        <w:ind w:left="810" w:right="9"/>
        <w:rPr>
          <w:sz w:val="20"/>
          <w:szCs w:val="20"/>
        </w:rPr>
      </w:pPr>
      <w:r>
        <w:rPr>
          <w:rFonts w:ascii="Arial" w:eastAsia="Arial" w:hAnsi="Arial" w:cs="Arial"/>
          <w:sz w:val="24"/>
          <w:szCs w:val="24"/>
        </w:rPr>
        <w:t xml:space="preserve">The result of such tests shall be submitted by the contractor to the </w:t>
      </w:r>
      <w:r w:rsidR="00823BCC">
        <w:rPr>
          <w:rFonts w:ascii="Arial" w:eastAsia="Arial" w:hAnsi="Arial" w:cs="Arial"/>
          <w:sz w:val="24"/>
          <w:szCs w:val="24"/>
        </w:rPr>
        <w:t>NALSAR</w:t>
      </w:r>
      <w:r w:rsidR="004F0135">
        <w:rPr>
          <w:rFonts w:ascii="Arial" w:eastAsia="Arial" w:hAnsi="Arial" w:cs="Arial"/>
          <w:sz w:val="24"/>
          <w:szCs w:val="24"/>
        </w:rPr>
        <w:t>. Some tests ar</w:t>
      </w:r>
      <w:r>
        <w:rPr>
          <w:rFonts w:ascii="Arial" w:eastAsia="Arial" w:hAnsi="Arial" w:cs="Arial"/>
          <w:sz w:val="24"/>
          <w:szCs w:val="24"/>
        </w:rPr>
        <w:t>e to be performed after completion of the Job</w:t>
      </w:r>
    </w:p>
    <w:p w:rsidR="00B2604A" w:rsidRDefault="00B2604A" w:rsidP="009C0F4B">
      <w:pPr>
        <w:spacing w:line="1" w:lineRule="exact"/>
        <w:ind w:firstLine="802"/>
        <w:rPr>
          <w:sz w:val="20"/>
          <w:szCs w:val="20"/>
        </w:rPr>
      </w:pPr>
    </w:p>
    <w:p w:rsidR="00B2604A" w:rsidRDefault="00FA1889" w:rsidP="009C0F4B">
      <w:pPr>
        <w:numPr>
          <w:ilvl w:val="0"/>
          <w:numId w:val="20"/>
        </w:numPr>
        <w:tabs>
          <w:tab w:val="left" w:pos="268"/>
        </w:tabs>
        <w:ind w:left="268" w:firstLine="802"/>
        <w:rPr>
          <w:rFonts w:ascii="Arial" w:eastAsia="Arial" w:hAnsi="Arial" w:cs="Arial"/>
          <w:sz w:val="24"/>
          <w:szCs w:val="24"/>
        </w:rPr>
      </w:pPr>
      <w:r>
        <w:rPr>
          <w:rFonts w:ascii="Arial" w:eastAsia="Arial" w:hAnsi="Arial" w:cs="Arial"/>
          <w:sz w:val="24"/>
          <w:szCs w:val="24"/>
        </w:rPr>
        <w:t>Load test.</w:t>
      </w:r>
    </w:p>
    <w:p w:rsidR="00B2604A" w:rsidRDefault="00FA1889" w:rsidP="00305905">
      <w:pPr>
        <w:numPr>
          <w:ilvl w:val="0"/>
          <w:numId w:val="20"/>
        </w:numPr>
        <w:tabs>
          <w:tab w:val="left" w:pos="328"/>
        </w:tabs>
        <w:ind w:left="328" w:firstLine="752"/>
        <w:rPr>
          <w:rFonts w:ascii="Arial" w:eastAsia="Arial" w:hAnsi="Arial" w:cs="Arial"/>
          <w:sz w:val="24"/>
          <w:szCs w:val="24"/>
        </w:rPr>
      </w:pPr>
      <w:r>
        <w:rPr>
          <w:rFonts w:ascii="Arial" w:eastAsia="Arial" w:hAnsi="Arial" w:cs="Arial"/>
          <w:sz w:val="24"/>
          <w:szCs w:val="24"/>
        </w:rPr>
        <w:t>Emergency landing test on power failure.</w:t>
      </w:r>
    </w:p>
    <w:p w:rsidR="00B2604A" w:rsidRDefault="00FA1889" w:rsidP="00305905">
      <w:pPr>
        <w:numPr>
          <w:ilvl w:val="0"/>
          <w:numId w:val="20"/>
        </w:numPr>
        <w:tabs>
          <w:tab w:val="left" w:pos="388"/>
        </w:tabs>
        <w:ind w:left="388" w:firstLine="692"/>
        <w:rPr>
          <w:rFonts w:ascii="Arial" w:eastAsia="Arial" w:hAnsi="Arial" w:cs="Arial"/>
          <w:sz w:val="24"/>
          <w:szCs w:val="24"/>
        </w:rPr>
      </w:pPr>
      <w:r>
        <w:rPr>
          <w:rFonts w:ascii="Arial" w:eastAsia="Arial" w:hAnsi="Arial" w:cs="Arial"/>
          <w:sz w:val="24"/>
          <w:szCs w:val="24"/>
        </w:rPr>
        <w:t xml:space="preserve">Emergency landing test on failure of main </w:t>
      </w:r>
      <w:r w:rsidR="004F0135">
        <w:rPr>
          <w:rFonts w:ascii="Arial" w:eastAsia="Arial" w:hAnsi="Arial" w:cs="Arial"/>
          <w:sz w:val="24"/>
          <w:szCs w:val="24"/>
        </w:rPr>
        <w:t>contractor</w:t>
      </w:r>
      <w:r>
        <w:rPr>
          <w:rFonts w:ascii="Arial" w:eastAsia="Arial" w:hAnsi="Arial" w:cs="Arial"/>
          <w:sz w:val="24"/>
          <w:szCs w:val="24"/>
        </w:rPr>
        <w:t xml:space="preserve"> and coil.</w:t>
      </w:r>
    </w:p>
    <w:p w:rsidR="00B2604A" w:rsidRDefault="00FA1889" w:rsidP="00305905">
      <w:pPr>
        <w:numPr>
          <w:ilvl w:val="0"/>
          <w:numId w:val="20"/>
        </w:numPr>
        <w:tabs>
          <w:tab w:val="left" w:pos="388"/>
        </w:tabs>
        <w:ind w:left="388" w:firstLine="692"/>
        <w:rPr>
          <w:rFonts w:ascii="Arial" w:eastAsia="Arial" w:hAnsi="Arial" w:cs="Arial"/>
          <w:sz w:val="24"/>
          <w:szCs w:val="24"/>
        </w:rPr>
      </w:pPr>
      <w:r>
        <w:rPr>
          <w:rFonts w:ascii="Arial" w:eastAsia="Arial" w:hAnsi="Arial" w:cs="Arial"/>
          <w:sz w:val="24"/>
          <w:szCs w:val="24"/>
        </w:rPr>
        <w:t>Emergency landing test on misbehavior of the system.</w:t>
      </w:r>
    </w:p>
    <w:p w:rsidR="00B2604A" w:rsidRDefault="00FA1889" w:rsidP="00305905">
      <w:pPr>
        <w:numPr>
          <w:ilvl w:val="0"/>
          <w:numId w:val="20"/>
        </w:numPr>
        <w:tabs>
          <w:tab w:val="left" w:pos="348"/>
        </w:tabs>
        <w:ind w:left="348" w:firstLine="732"/>
        <w:rPr>
          <w:rFonts w:ascii="Arial" w:eastAsia="Arial" w:hAnsi="Arial" w:cs="Arial"/>
          <w:sz w:val="24"/>
          <w:szCs w:val="24"/>
        </w:rPr>
      </w:pPr>
      <w:r>
        <w:rPr>
          <w:rFonts w:ascii="Arial" w:eastAsia="Arial" w:hAnsi="Arial" w:cs="Arial"/>
          <w:sz w:val="24"/>
          <w:szCs w:val="24"/>
        </w:rPr>
        <w:t>Emergency landing test on phase failure.</w:t>
      </w:r>
    </w:p>
    <w:p w:rsidR="00B2604A" w:rsidRDefault="00B2604A" w:rsidP="009C0F4B">
      <w:pPr>
        <w:spacing w:line="15" w:lineRule="exact"/>
        <w:ind w:firstLine="802"/>
        <w:rPr>
          <w:rFonts w:ascii="Arial" w:eastAsia="Arial" w:hAnsi="Arial" w:cs="Arial"/>
          <w:sz w:val="24"/>
          <w:szCs w:val="24"/>
        </w:rPr>
      </w:pPr>
    </w:p>
    <w:p w:rsidR="00305905" w:rsidRDefault="00FA1889" w:rsidP="00305905">
      <w:pPr>
        <w:numPr>
          <w:ilvl w:val="0"/>
          <w:numId w:val="20"/>
        </w:numPr>
        <w:tabs>
          <w:tab w:val="left" w:pos="407"/>
        </w:tabs>
        <w:spacing w:line="233" w:lineRule="auto"/>
        <w:ind w:left="8" w:right="9" w:firstLine="1072"/>
        <w:rPr>
          <w:rFonts w:ascii="Arial" w:eastAsia="Arial" w:hAnsi="Arial" w:cs="Arial"/>
          <w:sz w:val="24"/>
          <w:szCs w:val="24"/>
        </w:rPr>
      </w:pPr>
      <w:r>
        <w:rPr>
          <w:rFonts w:ascii="Arial" w:eastAsia="Arial" w:hAnsi="Arial" w:cs="Arial"/>
          <w:sz w:val="24"/>
          <w:szCs w:val="24"/>
        </w:rPr>
        <w:t xml:space="preserve">Emergency landing test on failure of control board, transformer, rectifier, </w:t>
      </w:r>
    </w:p>
    <w:p w:rsidR="00B2604A" w:rsidRDefault="00305905" w:rsidP="00305905">
      <w:pPr>
        <w:tabs>
          <w:tab w:val="left" w:pos="407"/>
        </w:tabs>
        <w:spacing w:line="233" w:lineRule="auto"/>
        <w:ind w:left="1080" w:right="9"/>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inverter</w:t>
      </w:r>
      <w:proofErr w:type="gramEnd"/>
      <w:r w:rsidR="00FA1889">
        <w:rPr>
          <w:rFonts w:ascii="Arial" w:eastAsia="Arial" w:hAnsi="Arial" w:cs="Arial"/>
          <w:sz w:val="24"/>
          <w:szCs w:val="24"/>
        </w:rPr>
        <w:t xml:space="preserve"> etc.</w:t>
      </w:r>
    </w:p>
    <w:p w:rsidR="00B2604A" w:rsidRDefault="00FA1889" w:rsidP="00F86C59">
      <w:pPr>
        <w:numPr>
          <w:ilvl w:val="0"/>
          <w:numId w:val="20"/>
        </w:numPr>
        <w:tabs>
          <w:tab w:val="left" w:pos="720"/>
          <w:tab w:val="left" w:pos="1620"/>
          <w:tab w:val="left" w:pos="1980"/>
        </w:tabs>
        <w:ind w:left="1080"/>
        <w:rPr>
          <w:rFonts w:ascii="Arial" w:eastAsia="Arial" w:hAnsi="Arial" w:cs="Arial"/>
          <w:sz w:val="24"/>
          <w:szCs w:val="24"/>
        </w:rPr>
      </w:pPr>
      <w:r>
        <w:rPr>
          <w:rFonts w:ascii="Arial" w:eastAsia="Arial" w:hAnsi="Arial" w:cs="Arial"/>
          <w:sz w:val="24"/>
          <w:szCs w:val="24"/>
        </w:rPr>
        <w:t>Over travel test in the pit.</w:t>
      </w:r>
    </w:p>
    <w:p w:rsidR="00B2604A" w:rsidRDefault="00FA1889" w:rsidP="00F86C59">
      <w:pPr>
        <w:numPr>
          <w:ilvl w:val="0"/>
          <w:numId w:val="20"/>
        </w:numPr>
        <w:tabs>
          <w:tab w:val="left" w:pos="508"/>
          <w:tab w:val="left" w:pos="1440"/>
          <w:tab w:val="left" w:pos="1620"/>
          <w:tab w:val="left" w:pos="1800"/>
        </w:tabs>
        <w:ind w:left="508" w:firstLine="572"/>
        <w:rPr>
          <w:rFonts w:ascii="Arial" w:eastAsia="Arial" w:hAnsi="Arial" w:cs="Arial"/>
          <w:sz w:val="24"/>
          <w:szCs w:val="24"/>
        </w:rPr>
      </w:pPr>
      <w:r>
        <w:rPr>
          <w:rFonts w:ascii="Arial" w:eastAsia="Arial" w:hAnsi="Arial" w:cs="Arial"/>
          <w:sz w:val="24"/>
          <w:szCs w:val="24"/>
        </w:rPr>
        <w:t>Tripping test of lift motor.</w:t>
      </w:r>
    </w:p>
    <w:p w:rsidR="00B2604A" w:rsidRDefault="00F86C59" w:rsidP="00F86C59">
      <w:pPr>
        <w:numPr>
          <w:ilvl w:val="0"/>
          <w:numId w:val="20"/>
        </w:numPr>
        <w:tabs>
          <w:tab w:val="left" w:pos="270"/>
          <w:tab w:val="left" w:pos="720"/>
        </w:tabs>
        <w:ind w:left="1080"/>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Power failure and its restoration while car travel without passenger(s).</w:t>
      </w:r>
    </w:p>
    <w:p w:rsidR="00F86C59" w:rsidRDefault="00FA1889" w:rsidP="00F86C59">
      <w:pPr>
        <w:numPr>
          <w:ilvl w:val="0"/>
          <w:numId w:val="20"/>
        </w:numPr>
        <w:tabs>
          <w:tab w:val="left" w:pos="720"/>
        </w:tabs>
        <w:ind w:left="810" w:firstLine="270"/>
        <w:jc w:val="center"/>
        <w:rPr>
          <w:rFonts w:ascii="Arial" w:eastAsia="Arial" w:hAnsi="Arial" w:cs="Arial"/>
          <w:sz w:val="24"/>
          <w:szCs w:val="24"/>
        </w:rPr>
      </w:pPr>
      <w:r>
        <w:rPr>
          <w:rFonts w:ascii="Arial" w:eastAsia="Arial" w:hAnsi="Arial" w:cs="Arial"/>
          <w:sz w:val="24"/>
          <w:szCs w:val="24"/>
        </w:rPr>
        <w:t xml:space="preserve">Not entertaining any call from </w:t>
      </w:r>
      <w:r w:rsidR="004F0135">
        <w:rPr>
          <w:rFonts w:ascii="Arial" w:eastAsia="Arial" w:hAnsi="Arial" w:cs="Arial"/>
          <w:sz w:val="24"/>
          <w:szCs w:val="24"/>
        </w:rPr>
        <w:t>inside</w:t>
      </w:r>
      <w:r>
        <w:rPr>
          <w:rFonts w:ascii="Arial" w:eastAsia="Arial" w:hAnsi="Arial" w:cs="Arial"/>
          <w:sz w:val="24"/>
          <w:szCs w:val="24"/>
        </w:rPr>
        <w:t xml:space="preserve"> or </w:t>
      </w:r>
      <w:r w:rsidR="004F0135">
        <w:rPr>
          <w:rFonts w:ascii="Arial" w:eastAsia="Arial" w:hAnsi="Arial" w:cs="Arial"/>
          <w:sz w:val="24"/>
          <w:szCs w:val="24"/>
        </w:rPr>
        <w:t>outside</w:t>
      </w:r>
      <w:r>
        <w:rPr>
          <w:rFonts w:ascii="Arial" w:eastAsia="Arial" w:hAnsi="Arial" w:cs="Arial"/>
          <w:sz w:val="24"/>
          <w:szCs w:val="24"/>
        </w:rPr>
        <w:t xml:space="preserve"> of the car during emergency </w:t>
      </w:r>
    </w:p>
    <w:p w:rsidR="00B2604A" w:rsidRDefault="00F86C59" w:rsidP="00F86C59">
      <w:pPr>
        <w:tabs>
          <w:tab w:val="left" w:pos="720"/>
        </w:tabs>
        <w:ind w:left="1080"/>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operation</w:t>
      </w:r>
      <w:proofErr w:type="gramEnd"/>
      <w:r w:rsidR="00FA1889">
        <w:rPr>
          <w:rFonts w:ascii="Arial" w:eastAsia="Arial" w:hAnsi="Arial" w:cs="Arial"/>
          <w:sz w:val="24"/>
          <w:szCs w:val="24"/>
        </w:rPr>
        <w:t>.</w:t>
      </w:r>
    </w:p>
    <w:p w:rsidR="00B2604A" w:rsidRDefault="00B2604A">
      <w:pPr>
        <w:spacing w:line="276" w:lineRule="exact"/>
        <w:rPr>
          <w:sz w:val="20"/>
          <w:szCs w:val="20"/>
        </w:rPr>
      </w:pPr>
    </w:p>
    <w:p w:rsidR="00B2604A" w:rsidRDefault="00FA1889">
      <w:pPr>
        <w:ind w:left="8"/>
        <w:rPr>
          <w:rFonts w:ascii="Arial" w:eastAsia="Arial" w:hAnsi="Arial" w:cs="Arial"/>
          <w:sz w:val="24"/>
          <w:szCs w:val="24"/>
        </w:rPr>
      </w:pPr>
      <w:r w:rsidRPr="00F86C59">
        <w:rPr>
          <w:rFonts w:ascii="Arial" w:eastAsia="Arial" w:hAnsi="Arial" w:cs="Arial"/>
          <w:b/>
          <w:sz w:val="24"/>
          <w:szCs w:val="24"/>
        </w:rPr>
        <w:t>16.</w:t>
      </w:r>
      <w:r>
        <w:rPr>
          <w:rFonts w:ascii="Arial" w:eastAsia="Arial" w:hAnsi="Arial" w:cs="Arial"/>
          <w:sz w:val="24"/>
          <w:szCs w:val="24"/>
        </w:rPr>
        <w:t xml:space="preserve"> Installation of Lifts.</w:t>
      </w:r>
    </w:p>
    <w:p w:rsidR="00F86C59" w:rsidRDefault="00F86C59">
      <w:pPr>
        <w:ind w:left="8"/>
        <w:rPr>
          <w:sz w:val="20"/>
          <w:szCs w:val="20"/>
        </w:rPr>
      </w:pPr>
    </w:p>
    <w:p w:rsidR="00B2604A" w:rsidRDefault="00B2604A">
      <w:pPr>
        <w:spacing w:line="16" w:lineRule="exact"/>
        <w:rPr>
          <w:sz w:val="20"/>
          <w:szCs w:val="20"/>
        </w:rPr>
      </w:pPr>
    </w:p>
    <w:p w:rsidR="00B2604A" w:rsidRDefault="00FA1889" w:rsidP="00F86C59">
      <w:pPr>
        <w:tabs>
          <w:tab w:val="left" w:pos="9720"/>
        </w:tabs>
        <w:spacing w:line="233" w:lineRule="auto"/>
        <w:ind w:left="720" w:right="9"/>
        <w:jc w:val="both"/>
        <w:rPr>
          <w:sz w:val="20"/>
          <w:szCs w:val="20"/>
        </w:rPr>
      </w:pPr>
      <w:r>
        <w:rPr>
          <w:rFonts w:ascii="Arial" w:eastAsia="Arial" w:hAnsi="Arial" w:cs="Arial"/>
          <w:sz w:val="24"/>
          <w:szCs w:val="24"/>
        </w:rPr>
        <w:t>It shall be carried out in conformity with the following Statutory Acts, Rules, Regulations, Standards and Safety Codes.</w:t>
      </w:r>
    </w:p>
    <w:p w:rsidR="00B2604A" w:rsidRDefault="00B2604A">
      <w:pPr>
        <w:spacing w:line="274" w:lineRule="exact"/>
        <w:rPr>
          <w:sz w:val="20"/>
          <w:szCs w:val="20"/>
        </w:rPr>
      </w:pPr>
    </w:p>
    <w:p w:rsidR="00B2604A" w:rsidRDefault="00FA1889">
      <w:pPr>
        <w:ind w:left="8"/>
        <w:rPr>
          <w:rFonts w:ascii="Arial" w:eastAsia="Arial" w:hAnsi="Arial" w:cs="Arial"/>
          <w:sz w:val="24"/>
          <w:szCs w:val="24"/>
        </w:rPr>
      </w:pPr>
      <w:r w:rsidRPr="00F86C59">
        <w:rPr>
          <w:rFonts w:ascii="Arial" w:eastAsia="Arial" w:hAnsi="Arial" w:cs="Arial"/>
          <w:b/>
          <w:sz w:val="24"/>
          <w:szCs w:val="24"/>
        </w:rPr>
        <w:t>16.1</w:t>
      </w:r>
      <w:r>
        <w:rPr>
          <w:rFonts w:ascii="Arial" w:eastAsia="Arial" w:hAnsi="Arial" w:cs="Arial"/>
          <w:sz w:val="24"/>
          <w:szCs w:val="24"/>
        </w:rPr>
        <w:t xml:space="preserve"> Local Lift Acts and Rules</w:t>
      </w:r>
    </w:p>
    <w:p w:rsidR="00F86C59" w:rsidRDefault="00F86C59">
      <w:pPr>
        <w:ind w:left="8"/>
        <w:rPr>
          <w:sz w:val="20"/>
          <w:szCs w:val="20"/>
        </w:rPr>
      </w:pPr>
    </w:p>
    <w:p w:rsidR="00B2604A" w:rsidRDefault="00B2604A">
      <w:pPr>
        <w:spacing w:line="16" w:lineRule="exact"/>
        <w:rPr>
          <w:sz w:val="20"/>
          <w:szCs w:val="20"/>
        </w:rPr>
      </w:pPr>
    </w:p>
    <w:p w:rsidR="00B2604A" w:rsidRDefault="00FA1889" w:rsidP="00CD7E93">
      <w:pPr>
        <w:spacing w:line="233" w:lineRule="auto"/>
        <w:ind w:left="720" w:right="9"/>
        <w:jc w:val="both"/>
        <w:rPr>
          <w:sz w:val="20"/>
          <w:szCs w:val="20"/>
        </w:rPr>
      </w:pPr>
      <w:r>
        <w:rPr>
          <w:rFonts w:ascii="Arial" w:eastAsia="Arial" w:hAnsi="Arial" w:cs="Arial"/>
          <w:sz w:val="24"/>
          <w:szCs w:val="24"/>
        </w:rPr>
        <w:t>Where no local lift Act is in force the Bombay Lift Act and Rules shall be followed. The installation shall also conform to requirements of Local Municipal Bylaws.</w:t>
      </w:r>
    </w:p>
    <w:p w:rsidR="00B2604A" w:rsidRDefault="00B2604A"/>
    <w:p w:rsidR="00B2604A" w:rsidRDefault="004F0135">
      <w:pPr>
        <w:ind w:left="120"/>
        <w:rPr>
          <w:rFonts w:ascii="Arial" w:eastAsia="Arial" w:hAnsi="Arial" w:cs="Arial"/>
          <w:sz w:val="24"/>
          <w:szCs w:val="24"/>
        </w:rPr>
      </w:pPr>
      <w:bookmarkStart w:id="16" w:name="page16"/>
      <w:bookmarkEnd w:id="16"/>
      <w:r w:rsidRPr="00CD7E93">
        <w:rPr>
          <w:rFonts w:ascii="Arial" w:eastAsia="Arial" w:hAnsi="Arial" w:cs="Arial"/>
          <w:b/>
          <w:sz w:val="24"/>
          <w:szCs w:val="24"/>
        </w:rPr>
        <w:t>16.2</w:t>
      </w:r>
      <w:r>
        <w:rPr>
          <w:rFonts w:ascii="Arial" w:eastAsia="Arial" w:hAnsi="Arial" w:cs="Arial"/>
          <w:sz w:val="24"/>
          <w:szCs w:val="24"/>
        </w:rPr>
        <w:t xml:space="preserve"> Indian</w:t>
      </w:r>
      <w:r w:rsidR="00FA1889">
        <w:rPr>
          <w:rFonts w:ascii="Arial" w:eastAsia="Arial" w:hAnsi="Arial" w:cs="Arial"/>
          <w:sz w:val="24"/>
          <w:szCs w:val="24"/>
        </w:rPr>
        <w:t xml:space="preserve"> Electricity Acts and Rules:</w:t>
      </w:r>
    </w:p>
    <w:p w:rsidR="00CD7E93" w:rsidRDefault="00CD7E93">
      <w:pPr>
        <w:ind w:left="120"/>
        <w:rPr>
          <w:sz w:val="20"/>
          <w:szCs w:val="20"/>
        </w:rPr>
      </w:pPr>
    </w:p>
    <w:p w:rsidR="00B2604A" w:rsidRDefault="00B2604A">
      <w:pPr>
        <w:spacing w:line="18" w:lineRule="exact"/>
        <w:rPr>
          <w:sz w:val="20"/>
          <w:szCs w:val="20"/>
        </w:rPr>
      </w:pPr>
    </w:p>
    <w:p w:rsidR="00B2604A" w:rsidRDefault="00FA1889" w:rsidP="00CD7E93">
      <w:pPr>
        <w:tabs>
          <w:tab w:val="left" w:pos="9720"/>
        </w:tabs>
        <w:spacing w:line="233" w:lineRule="auto"/>
        <w:ind w:left="720" w:right="11"/>
        <w:jc w:val="both"/>
        <w:rPr>
          <w:sz w:val="20"/>
          <w:szCs w:val="20"/>
        </w:rPr>
      </w:pPr>
      <w:r>
        <w:rPr>
          <w:rFonts w:ascii="Arial" w:eastAsia="Arial" w:hAnsi="Arial" w:cs="Arial"/>
          <w:sz w:val="24"/>
          <w:szCs w:val="24"/>
        </w:rPr>
        <w:t>All electrical works in connection with installation of electric lifts shall be carried out in accordance with the provisions of Indian Electricity Act 1910 and the</w:t>
      </w:r>
      <w:r w:rsidR="00CD7E93">
        <w:rPr>
          <w:rFonts w:ascii="Arial" w:eastAsia="Arial" w:hAnsi="Arial" w:cs="Arial"/>
          <w:sz w:val="24"/>
          <w:szCs w:val="24"/>
        </w:rPr>
        <w:t xml:space="preserve"> </w:t>
      </w:r>
      <w:r>
        <w:rPr>
          <w:rFonts w:ascii="Arial" w:eastAsia="Arial" w:hAnsi="Arial" w:cs="Arial"/>
          <w:sz w:val="24"/>
          <w:szCs w:val="24"/>
        </w:rPr>
        <w:t xml:space="preserve">Indian Electricity Rules 1956 amended </w:t>
      </w:r>
      <w:r w:rsidR="004F0135">
        <w:rPr>
          <w:rFonts w:ascii="Arial" w:eastAsia="Arial" w:hAnsi="Arial" w:cs="Arial"/>
          <w:sz w:val="24"/>
          <w:szCs w:val="24"/>
        </w:rPr>
        <w:t>up to</w:t>
      </w:r>
      <w:r>
        <w:rPr>
          <w:rFonts w:ascii="Arial" w:eastAsia="Arial" w:hAnsi="Arial" w:cs="Arial"/>
          <w:sz w:val="24"/>
          <w:szCs w:val="24"/>
        </w:rPr>
        <w:t xml:space="preserve"> date. The electrical works shall also conform to CPWD General Specifications for Electrical works Part – I (Internal) 1994 and Part – II (External) 1994 as amended </w:t>
      </w:r>
      <w:r w:rsidR="004F0135">
        <w:rPr>
          <w:rFonts w:ascii="Arial" w:eastAsia="Arial" w:hAnsi="Arial" w:cs="Arial"/>
          <w:sz w:val="24"/>
          <w:szCs w:val="24"/>
        </w:rPr>
        <w:t>up to</w:t>
      </w:r>
      <w:r>
        <w:rPr>
          <w:rFonts w:ascii="Arial" w:eastAsia="Arial" w:hAnsi="Arial" w:cs="Arial"/>
          <w:sz w:val="24"/>
          <w:szCs w:val="24"/>
        </w:rPr>
        <w:t xml:space="preserve"> date wherever relevant.</w:t>
      </w:r>
    </w:p>
    <w:p w:rsidR="00B2604A" w:rsidRDefault="00B2604A">
      <w:pPr>
        <w:spacing w:line="294" w:lineRule="exact"/>
        <w:rPr>
          <w:sz w:val="24"/>
          <w:szCs w:val="24"/>
        </w:rPr>
      </w:pPr>
    </w:p>
    <w:p w:rsidR="000705BD" w:rsidRDefault="000705BD">
      <w:pPr>
        <w:spacing w:line="294" w:lineRule="exact"/>
        <w:rPr>
          <w:sz w:val="24"/>
          <w:szCs w:val="24"/>
        </w:rPr>
      </w:pPr>
    </w:p>
    <w:p w:rsidR="000705BD" w:rsidRDefault="000705BD">
      <w:pPr>
        <w:spacing w:line="294" w:lineRule="exact"/>
        <w:rPr>
          <w:sz w:val="24"/>
          <w:szCs w:val="24"/>
        </w:rPr>
      </w:pPr>
    </w:p>
    <w:p w:rsidR="000705BD" w:rsidRDefault="000705BD">
      <w:pPr>
        <w:spacing w:line="294" w:lineRule="exact"/>
        <w:rPr>
          <w:sz w:val="24"/>
          <w:szCs w:val="24"/>
        </w:rPr>
      </w:pPr>
    </w:p>
    <w:p w:rsidR="00CD7E93" w:rsidRPr="00CD7E93" w:rsidRDefault="00CD7E93">
      <w:pPr>
        <w:spacing w:line="294" w:lineRule="exact"/>
        <w:rPr>
          <w:sz w:val="24"/>
          <w:szCs w:val="24"/>
        </w:rPr>
      </w:pPr>
    </w:p>
    <w:p w:rsidR="00B2604A" w:rsidRDefault="00FA1889" w:rsidP="00CD7E93">
      <w:pPr>
        <w:spacing w:line="246" w:lineRule="auto"/>
        <w:ind w:left="720" w:right="11" w:hanging="600"/>
        <w:jc w:val="both"/>
        <w:rPr>
          <w:rFonts w:ascii="Arial" w:eastAsia="Arial" w:hAnsi="Arial" w:cs="Arial"/>
          <w:sz w:val="24"/>
          <w:szCs w:val="24"/>
        </w:rPr>
      </w:pPr>
      <w:r w:rsidRPr="00CD7E93">
        <w:rPr>
          <w:rFonts w:ascii="Arial" w:eastAsia="Arial" w:hAnsi="Arial" w:cs="Arial"/>
          <w:b/>
          <w:sz w:val="24"/>
          <w:szCs w:val="24"/>
        </w:rPr>
        <w:lastRenderedPageBreak/>
        <w:t>16.3</w:t>
      </w:r>
      <w:r w:rsidRPr="00CD7E93">
        <w:rPr>
          <w:rFonts w:ascii="Arial" w:eastAsia="Arial" w:hAnsi="Arial" w:cs="Arial"/>
          <w:sz w:val="24"/>
          <w:szCs w:val="24"/>
        </w:rPr>
        <w:t xml:space="preserve"> Statutory Regulations for Safety and Contract </w:t>
      </w:r>
      <w:r w:rsidR="004F0135" w:rsidRPr="00CD7E93">
        <w:rPr>
          <w:rFonts w:ascii="Arial" w:eastAsia="Arial" w:hAnsi="Arial" w:cs="Arial"/>
          <w:sz w:val="24"/>
          <w:szCs w:val="24"/>
        </w:rPr>
        <w:t>Lab our</w:t>
      </w:r>
      <w:r w:rsidRPr="00CD7E93">
        <w:rPr>
          <w:rFonts w:ascii="Arial" w:eastAsia="Arial" w:hAnsi="Arial" w:cs="Arial"/>
          <w:sz w:val="24"/>
          <w:szCs w:val="24"/>
        </w:rPr>
        <w:t xml:space="preserve"> Regulations and Abolition Rules 1971 </w:t>
      </w:r>
      <w:r w:rsidR="004F0135" w:rsidRPr="00CD7E93">
        <w:rPr>
          <w:rFonts w:ascii="Arial" w:eastAsia="Arial" w:hAnsi="Arial" w:cs="Arial"/>
          <w:sz w:val="24"/>
          <w:szCs w:val="24"/>
        </w:rPr>
        <w:t>the</w:t>
      </w:r>
      <w:r w:rsidRPr="00CD7E93">
        <w:rPr>
          <w:rFonts w:ascii="Arial" w:eastAsia="Arial" w:hAnsi="Arial" w:cs="Arial"/>
          <w:sz w:val="24"/>
          <w:szCs w:val="24"/>
        </w:rPr>
        <w:t xml:space="preserve"> contractor shall at his own expenses arrange for the safety provisions</w:t>
      </w:r>
      <w:r w:rsidR="00CD7E93">
        <w:rPr>
          <w:sz w:val="24"/>
          <w:szCs w:val="24"/>
        </w:rPr>
        <w:t xml:space="preserve"> </w:t>
      </w:r>
      <w:r w:rsidRPr="00CD7E93">
        <w:rPr>
          <w:rFonts w:ascii="Arial" w:eastAsia="Arial" w:hAnsi="Arial" w:cs="Arial"/>
          <w:sz w:val="24"/>
          <w:szCs w:val="24"/>
        </w:rPr>
        <w:t xml:space="preserve">as per the statutory regulations. IS recommendations, regulations under Factory Act </w:t>
      </w:r>
      <w:r w:rsidR="004F0135" w:rsidRPr="00CD7E93">
        <w:rPr>
          <w:rFonts w:ascii="Arial" w:eastAsia="Arial" w:hAnsi="Arial" w:cs="Arial"/>
          <w:sz w:val="24"/>
          <w:szCs w:val="24"/>
        </w:rPr>
        <w:t>etc.</w:t>
      </w:r>
      <w:r w:rsidRPr="00CD7E93">
        <w:rPr>
          <w:rFonts w:ascii="Arial" w:eastAsia="Arial" w:hAnsi="Arial" w:cs="Arial"/>
          <w:sz w:val="24"/>
          <w:szCs w:val="24"/>
        </w:rPr>
        <w:t xml:space="preserve">, w here applicable, and instructions issued from time to time In respect of </w:t>
      </w:r>
      <w:r w:rsidR="004F0135" w:rsidRPr="00CD7E93">
        <w:rPr>
          <w:rFonts w:ascii="Arial" w:eastAsia="Arial" w:hAnsi="Arial" w:cs="Arial"/>
          <w:sz w:val="24"/>
          <w:szCs w:val="24"/>
        </w:rPr>
        <w:t>lab our</w:t>
      </w:r>
      <w:r w:rsidRPr="00CD7E93">
        <w:rPr>
          <w:rFonts w:ascii="Arial" w:eastAsia="Arial" w:hAnsi="Arial" w:cs="Arial"/>
          <w:sz w:val="24"/>
          <w:szCs w:val="24"/>
        </w:rPr>
        <w:t xml:space="preserve"> employed by him directly or indirectly for the installation of the lift.</w:t>
      </w:r>
    </w:p>
    <w:p w:rsidR="00CD7E93" w:rsidRPr="00CD7E93" w:rsidRDefault="00CD7E93" w:rsidP="00CD7E93">
      <w:pPr>
        <w:spacing w:line="246" w:lineRule="auto"/>
        <w:ind w:left="720" w:right="11" w:hanging="600"/>
        <w:jc w:val="both"/>
        <w:rPr>
          <w:sz w:val="24"/>
          <w:szCs w:val="24"/>
        </w:rPr>
      </w:pPr>
    </w:p>
    <w:p w:rsidR="005237DF" w:rsidRPr="000705BD" w:rsidRDefault="004F0135" w:rsidP="000705BD">
      <w:pPr>
        <w:ind w:left="720"/>
        <w:jc w:val="both"/>
        <w:rPr>
          <w:rFonts w:ascii="Arial" w:eastAsia="Arial" w:hAnsi="Arial" w:cs="Arial"/>
          <w:sz w:val="24"/>
          <w:szCs w:val="24"/>
        </w:rPr>
      </w:pPr>
      <w:r w:rsidRPr="00CD7E93">
        <w:rPr>
          <w:rFonts w:ascii="Arial" w:eastAsia="Arial" w:hAnsi="Arial" w:cs="Arial"/>
          <w:sz w:val="24"/>
          <w:szCs w:val="24"/>
        </w:rPr>
        <w:t>The contractor shall</w:t>
      </w:r>
      <w:r w:rsidR="00FA1889" w:rsidRPr="00CD7E93">
        <w:rPr>
          <w:rFonts w:ascii="Arial" w:eastAsia="Arial" w:hAnsi="Arial" w:cs="Arial"/>
          <w:sz w:val="24"/>
          <w:szCs w:val="24"/>
        </w:rPr>
        <w:t xml:space="preserve"> </w:t>
      </w:r>
      <w:r w:rsidRPr="00CD7E93">
        <w:rPr>
          <w:rFonts w:ascii="Arial" w:eastAsia="Arial" w:hAnsi="Arial" w:cs="Arial"/>
          <w:sz w:val="24"/>
          <w:szCs w:val="24"/>
        </w:rPr>
        <w:t>provide necessary</w:t>
      </w:r>
      <w:r w:rsidR="00FA1889" w:rsidRPr="00CD7E93">
        <w:rPr>
          <w:rFonts w:ascii="Arial" w:eastAsia="Arial" w:hAnsi="Arial" w:cs="Arial"/>
          <w:sz w:val="24"/>
          <w:szCs w:val="24"/>
        </w:rPr>
        <w:t xml:space="preserve"> barriers</w:t>
      </w:r>
      <w:r w:rsidRPr="00CD7E93">
        <w:rPr>
          <w:rFonts w:ascii="Arial" w:eastAsia="Arial" w:hAnsi="Arial" w:cs="Arial"/>
          <w:sz w:val="24"/>
          <w:szCs w:val="24"/>
        </w:rPr>
        <w:t>, warning signs and other</w:t>
      </w:r>
      <w:r w:rsidR="00CD7E93">
        <w:rPr>
          <w:sz w:val="24"/>
          <w:szCs w:val="24"/>
        </w:rPr>
        <w:t xml:space="preserve"> </w:t>
      </w:r>
      <w:r w:rsidR="00FA1889" w:rsidRPr="00CD7E93">
        <w:rPr>
          <w:rFonts w:ascii="Arial" w:eastAsia="Arial" w:hAnsi="Arial" w:cs="Arial"/>
          <w:sz w:val="24"/>
          <w:szCs w:val="24"/>
        </w:rPr>
        <w:t xml:space="preserve">safety measures etc., wherever necessary, so as to avoid accident. In case of default </w:t>
      </w:r>
      <w:proofErr w:type="gramStart"/>
      <w:r w:rsidR="00FA1889" w:rsidRPr="00CD7E93">
        <w:rPr>
          <w:rFonts w:ascii="Arial" w:eastAsia="Arial" w:hAnsi="Arial" w:cs="Arial"/>
          <w:sz w:val="24"/>
          <w:szCs w:val="24"/>
        </w:rPr>
        <w:t xml:space="preserve">the </w:t>
      </w:r>
      <w:r w:rsidRPr="00CD7E93">
        <w:rPr>
          <w:rFonts w:ascii="Arial" w:eastAsia="Arial" w:hAnsi="Arial" w:cs="Arial"/>
          <w:sz w:val="24"/>
          <w:szCs w:val="24"/>
        </w:rPr>
        <w:t xml:space="preserve"> in</w:t>
      </w:r>
      <w:r w:rsidR="00FA1889" w:rsidRPr="00CD7E93">
        <w:rPr>
          <w:rFonts w:ascii="Arial" w:eastAsia="Arial" w:hAnsi="Arial" w:cs="Arial"/>
          <w:sz w:val="24"/>
          <w:szCs w:val="24"/>
        </w:rPr>
        <w:t>stitute</w:t>
      </w:r>
      <w:proofErr w:type="gramEnd"/>
      <w:r w:rsidR="00FA1889" w:rsidRPr="00CD7E93">
        <w:rPr>
          <w:rFonts w:ascii="Arial" w:eastAsia="Arial" w:hAnsi="Arial" w:cs="Arial"/>
          <w:sz w:val="24"/>
          <w:szCs w:val="24"/>
        </w:rPr>
        <w:t xml:space="preserve"> shall be at liberty to make arrangements and provide fa</w:t>
      </w:r>
      <w:r w:rsidRPr="00CD7E93">
        <w:rPr>
          <w:rFonts w:ascii="Arial" w:eastAsia="Arial" w:hAnsi="Arial" w:cs="Arial"/>
          <w:sz w:val="24"/>
          <w:szCs w:val="24"/>
        </w:rPr>
        <w:t>cilities as aforesaid and recov</w:t>
      </w:r>
      <w:r w:rsidR="00FA1889" w:rsidRPr="00CD7E93">
        <w:rPr>
          <w:rFonts w:ascii="Arial" w:eastAsia="Arial" w:hAnsi="Arial" w:cs="Arial"/>
          <w:sz w:val="24"/>
          <w:szCs w:val="24"/>
        </w:rPr>
        <w:t>er the cost from the contractor. He shall also indemnify Institute against claims for compensation arising out of his negligence in this regard.</w:t>
      </w:r>
    </w:p>
    <w:p w:rsidR="00B2604A" w:rsidRDefault="00B2604A" w:rsidP="00CD7E93">
      <w:pPr>
        <w:spacing w:line="279" w:lineRule="exact"/>
        <w:jc w:val="both"/>
        <w:rPr>
          <w:sz w:val="20"/>
          <w:szCs w:val="20"/>
        </w:rPr>
      </w:pPr>
    </w:p>
    <w:p w:rsidR="00B2604A" w:rsidRDefault="00FA1889">
      <w:pPr>
        <w:ind w:left="120"/>
        <w:rPr>
          <w:rFonts w:ascii="Arial" w:eastAsia="Arial" w:hAnsi="Arial" w:cs="Arial"/>
          <w:sz w:val="24"/>
          <w:szCs w:val="24"/>
        </w:rPr>
      </w:pPr>
      <w:r w:rsidRPr="00CD7E93">
        <w:rPr>
          <w:rFonts w:ascii="Arial" w:eastAsia="Arial" w:hAnsi="Arial" w:cs="Arial"/>
          <w:b/>
          <w:sz w:val="24"/>
          <w:szCs w:val="24"/>
        </w:rPr>
        <w:t>16.4</w:t>
      </w:r>
      <w:r>
        <w:rPr>
          <w:rFonts w:ascii="Arial" w:eastAsia="Arial" w:hAnsi="Arial" w:cs="Arial"/>
          <w:sz w:val="24"/>
          <w:szCs w:val="24"/>
        </w:rPr>
        <w:t xml:space="preserve"> Fire Regulations:</w:t>
      </w:r>
    </w:p>
    <w:p w:rsidR="00CD7E93" w:rsidRDefault="00CD7E93">
      <w:pPr>
        <w:ind w:left="120"/>
        <w:rPr>
          <w:sz w:val="20"/>
          <w:szCs w:val="20"/>
        </w:rPr>
      </w:pPr>
    </w:p>
    <w:p w:rsidR="00B2604A" w:rsidRDefault="00B2604A">
      <w:pPr>
        <w:spacing w:line="18" w:lineRule="exact"/>
        <w:rPr>
          <w:sz w:val="20"/>
          <w:szCs w:val="20"/>
        </w:rPr>
      </w:pPr>
    </w:p>
    <w:p w:rsidR="00B2604A" w:rsidRDefault="00FA1889" w:rsidP="00CD7E93">
      <w:pPr>
        <w:spacing w:line="233" w:lineRule="auto"/>
        <w:ind w:left="720" w:right="11"/>
        <w:jc w:val="both"/>
        <w:rPr>
          <w:sz w:val="20"/>
          <w:szCs w:val="20"/>
        </w:rPr>
      </w:pPr>
      <w:r>
        <w:rPr>
          <w:rFonts w:ascii="Arial" w:eastAsia="Arial" w:hAnsi="Arial" w:cs="Arial"/>
          <w:sz w:val="24"/>
          <w:szCs w:val="24"/>
        </w:rPr>
        <w:t>The installation shall be carried out in conformity with the Loc</w:t>
      </w:r>
      <w:r w:rsidR="004F0135">
        <w:rPr>
          <w:rFonts w:ascii="Arial" w:eastAsia="Arial" w:hAnsi="Arial" w:cs="Arial"/>
          <w:sz w:val="24"/>
          <w:szCs w:val="24"/>
        </w:rPr>
        <w:t>al Fire Regulations and rules t</w:t>
      </w:r>
      <w:r>
        <w:rPr>
          <w:rFonts w:ascii="Arial" w:eastAsia="Arial" w:hAnsi="Arial" w:cs="Arial"/>
          <w:sz w:val="24"/>
          <w:szCs w:val="24"/>
        </w:rPr>
        <w:t>here under wherever they are in force.</w:t>
      </w:r>
    </w:p>
    <w:p w:rsidR="00B2604A" w:rsidRDefault="00B2604A">
      <w:pPr>
        <w:spacing w:line="277" w:lineRule="exact"/>
        <w:rPr>
          <w:sz w:val="20"/>
          <w:szCs w:val="20"/>
        </w:rPr>
      </w:pPr>
    </w:p>
    <w:p w:rsidR="00B2604A" w:rsidRPr="00CD7E93" w:rsidRDefault="00FA1889">
      <w:pPr>
        <w:ind w:left="120"/>
        <w:rPr>
          <w:rFonts w:ascii="Arial" w:eastAsia="Arial" w:hAnsi="Arial" w:cs="Arial"/>
          <w:b/>
          <w:sz w:val="24"/>
          <w:szCs w:val="24"/>
        </w:rPr>
      </w:pPr>
      <w:r w:rsidRPr="00CD7E93">
        <w:rPr>
          <w:rFonts w:ascii="Arial" w:eastAsia="Arial" w:hAnsi="Arial" w:cs="Arial"/>
          <w:b/>
          <w:sz w:val="24"/>
          <w:szCs w:val="24"/>
        </w:rPr>
        <w:t>17.</w:t>
      </w:r>
      <w:r>
        <w:rPr>
          <w:rFonts w:ascii="Arial" w:eastAsia="Arial" w:hAnsi="Arial" w:cs="Arial"/>
          <w:sz w:val="24"/>
          <w:szCs w:val="24"/>
        </w:rPr>
        <w:t xml:space="preserve"> </w:t>
      </w:r>
      <w:r w:rsidRPr="00CD7E93">
        <w:rPr>
          <w:rFonts w:ascii="Arial" w:eastAsia="Arial" w:hAnsi="Arial" w:cs="Arial"/>
          <w:b/>
          <w:sz w:val="24"/>
          <w:szCs w:val="24"/>
        </w:rPr>
        <w:t xml:space="preserve">IS Codes and Specifications for </w:t>
      </w:r>
      <w:proofErr w:type="gramStart"/>
      <w:r w:rsidRPr="00CD7E93">
        <w:rPr>
          <w:rFonts w:ascii="Arial" w:eastAsia="Arial" w:hAnsi="Arial" w:cs="Arial"/>
          <w:b/>
          <w:sz w:val="24"/>
          <w:szCs w:val="24"/>
        </w:rPr>
        <w:t>Lifts:</w:t>
      </w:r>
      <w:proofErr w:type="gramEnd"/>
    </w:p>
    <w:p w:rsidR="00CD7E93" w:rsidRDefault="00CD7E93">
      <w:pPr>
        <w:ind w:left="120"/>
        <w:rPr>
          <w:sz w:val="20"/>
          <w:szCs w:val="20"/>
        </w:rPr>
      </w:pPr>
    </w:p>
    <w:p w:rsidR="00B2604A" w:rsidRDefault="00FA1889">
      <w:pPr>
        <w:ind w:left="120"/>
        <w:rPr>
          <w:rFonts w:ascii="Arial" w:eastAsia="Arial" w:hAnsi="Arial" w:cs="Arial"/>
          <w:sz w:val="24"/>
          <w:szCs w:val="24"/>
        </w:rPr>
      </w:pPr>
      <w:r>
        <w:rPr>
          <w:rFonts w:ascii="Arial" w:eastAsia="Arial" w:hAnsi="Arial" w:cs="Arial"/>
          <w:sz w:val="24"/>
          <w:szCs w:val="24"/>
        </w:rPr>
        <w:t>The following IS codes and specifications for the lifts shall be applicable:</w:t>
      </w:r>
    </w:p>
    <w:p w:rsidR="00CD7E93" w:rsidRDefault="00CD7E93">
      <w:pPr>
        <w:ind w:left="120"/>
        <w:rPr>
          <w:sz w:val="20"/>
          <w:szCs w:val="20"/>
        </w:rPr>
      </w:pPr>
    </w:p>
    <w:tbl>
      <w:tblPr>
        <w:tblW w:w="0" w:type="auto"/>
        <w:tblInd w:w="190" w:type="dxa"/>
        <w:tblLayout w:type="fixed"/>
        <w:tblCellMar>
          <w:left w:w="0" w:type="dxa"/>
          <w:right w:w="0" w:type="dxa"/>
        </w:tblCellMar>
        <w:tblLook w:val="04A0" w:firstRow="1" w:lastRow="0" w:firstColumn="1" w:lastColumn="0" w:noHBand="0" w:noVBand="1"/>
      </w:tblPr>
      <w:tblGrid>
        <w:gridCol w:w="960"/>
        <w:gridCol w:w="2060"/>
        <w:gridCol w:w="6420"/>
      </w:tblGrid>
      <w:tr w:rsidR="00B2604A" w:rsidTr="00CB715B">
        <w:trPr>
          <w:trHeight w:val="270"/>
        </w:trPr>
        <w:tc>
          <w:tcPr>
            <w:tcW w:w="960" w:type="dxa"/>
            <w:tcBorders>
              <w:top w:val="single" w:sz="8" w:space="0" w:color="auto"/>
              <w:left w:val="single" w:sz="8" w:space="0" w:color="auto"/>
              <w:right w:val="single" w:sz="8" w:space="0" w:color="auto"/>
            </w:tcBorders>
            <w:vAlign w:val="bottom"/>
          </w:tcPr>
          <w:p w:rsidR="00B2604A" w:rsidRDefault="00FA1889">
            <w:pPr>
              <w:spacing w:line="270" w:lineRule="exact"/>
              <w:jc w:val="center"/>
              <w:rPr>
                <w:sz w:val="20"/>
                <w:szCs w:val="20"/>
              </w:rPr>
            </w:pPr>
            <w:r>
              <w:rPr>
                <w:rFonts w:ascii="Arial" w:eastAsia="Arial" w:hAnsi="Arial" w:cs="Arial"/>
                <w:b/>
                <w:bCs/>
                <w:w w:val="99"/>
                <w:sz w:val="24"/>
                <w:szCs w:val="24"/>
              </w:rPr>
              <w:t>S. No.</w:t>
            </w:r>
          </w:p>
        </w:tc>
        <w:tc>
          <w:tcPr>
            <w:tcW w:w="2060" w:type="dxa"/>
            <w:tcBorders>
              <w:top w:val="single" w:sz="8" w:space="0" w:color="auto"/>
              <w:right w:val="single" w:sz="8" w:space="0" w:color="auto"/>
            </w:tcBorders>
            <w:vAlign w:val="bottom"/>
          </w:tcPr>
          <w:p w:rsidR="00B2604A" w:rsidRDefault="00FA1889">
            <w:pPr>
              <w:spacing w:line="270" w:lineRule="exact"/>
              <w:ind w:left="560"/>
              <w:rPr>
                <w:sz w:val="20"/>
                <w:szCs w:val="20"/>
              </w:rPr>
            </w:pPr>
            <w:r>
              <w:rPr>
                <w:rFonts w:ascii="Arial" w:eastAsia="Arial" w:hAnsi="Arial" w:cs="Arial"/>
                <w:b/>
                <w:bCs/>
                <w:sz w:val="24"/>
                <w:szCs w:val="24"/>
              </w:rPr>
              <w:t>IS Code</w:t>
            </w:r>
          </w:p>
        </w:tc>
        <w:tc>
          <w:tcPr>
            <w:tcW w:w="6420" w:type="dxa"/>
            <w:tcBorders>
              <w:top w:val="single" w:sz="8" w:space="0" w:color="auto"/>
              <w:right w:val="single" w:sz="8" w:space="0" w:color="auto"/>
            </w:tcBorders>
            <w:vAlign w:val="bottom"/>
          </w:tcPr>
          <w:p w:rsidR="00B2604A" w:rsidRDefault="00FA1889">
            <w:pPr>
              <w:spacing w:line="270" w:lineRule="exact"/>
              <w:ind w:left="2560"/>
              <w:rPr>
                <w:sz w:val="20"/>
                <w:szCs w:val="20"/>
              </w:rPr>
            </w:pPr>
            <w:r>
              <w:rPr>
                <w:rFonts w:ascii="Arial" w:eastAsia="Arial" w:hAnsi="Arial" w:cs="Arial"/>
                <w:b/>
                <w:bCs/>
                <w:sz w:val="24"/>
                <w:szCs w:val="24"/>
              </w:rPr>
              <w:t>Particulars</w:t>
            </w:r>
          </w:p>
        </w:tc>
      </w:tr>
      <w:tr w:rsidR="00B2604A" w:rsidTr="00CB715B">
        <w:trPr>
          <w:trHeight w:val="215"/>
        </w:trPr>
        <w:tc>
          <w:tcPr>
            <w:tcW w:w="960" w:type="dxa"/>
            <w:tcBorders>
              <w:left w:val="single" w:sz="8" w:space="0" w:color="auto"/>
              <w:bottom w:val="single" w:sz="8" w:space="0" w:color="auto"/>
              <w:right w:val="single" w:sz="8" w:space="0" w:color="auto"/>
            </w:tcBorders>
            <w:vAlign w:val="bottom"/>
          </w:tcPr>
          <w:p w:rsidR="00B2604A" w:rsidRDefault="00B2604A">
            <w:pPr>
              <w:rPr>
                <w:sz w:val="18"/>
                <w:szCs w:val="18"/>
              </w:rPr>
            </w:pPr>
          </w:p>
        </w:tc>
        <w:tc>
          <w:tcPr>
            <w:tcW w:w="2060" w:type="dxa"/>
            <w:tcBorders>
              <w:bottom w:val="single" w:sz="8" w:space="0" w:color="auto"/>
              <w:right w:val="single" w:sz="8" w:space="0" w:color="auto"/>
            </w:tcBorders>
            <w:vAlign w:val="bottom"/>
          </w:tcPr>
          <w:p w:rsidR="00B2604A" w:rsidRDefault="00B2604A">
            <w:pPr>
              <w:rPr>
                <w:sz w:val="18"/>
                <w:szCs w:val="18"/>
              </w:rPr>
            </w:pPr>
          </w:p>
        </w:tc>
        <w:tc>
          <w:tcPr>
            <w:tcW w:w="6420" w:type="dxa"/>
            <w:tcBorders>
              <w:bottom w:val="single" w:sz="8" w:space="0" w:color="auto"/>
              <w:right w:val="single" w:sz="8" w:space="0" w:color="auto"/>
            </w:tcBorders>
            <w:vAlign w:val="bottom"/>
          </w:tcPr>
          <w:p w:rsidR="00B2604A" w:rsidRDefault="00B2604A">
            <w:pPr>
              <w:rPr>
                <w:sz w:val="18"/>
                <w:szCs w:val="18"/>
              </w:rPr>
            </w:pPr>
          </w:p>
        </w:tc>
      </w:tr>
      <w:tr w:rsidR="00B2604A" w:rsidTr="00CB715B">
        <w:trPr>
          <w:trHeight w:val="266"/>
        </w:trPr>
        <w:tc>
          <w:tcPr>
            <w:tcW w:w="96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1</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4666 — 1980</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SPECIFICATIONS FOR ELECTRIC PASSENGER AND</w:t>
            </w:r>
          </w:p>
        </w:tc>
      </w:tr>
      <w:tr w:rsidR="00B2604A" w:rsidTr="00CB715B">
        <w:trPr>
          <w:trHeight w:val="272"/>
        </w:trPr>
        <w:tc>
          <w:tcPr>
            <w:tcW w:w="960" w:type="dxa"/>
            <w:tcBorders>
              <w:left w:val="single" w:sz="8" w:space="0" w:color="auto"/>
              <w:bottom w:val="single" w:sz="8" w:space="0" w:color="auto"/>
              <w:right w:val="single" w:sz="8" w:space="0" w:color="auto"/>
            </w:tcBorders>
            <w:vAlign w:val="bottom"/>
          </w:tcPr>
          <w:p w:rsidR="00B2604A" w:rsidRDefault="00B2604A">
            <w:pPr>
              <w:rPr>
                <w:sz w:val="23"/>
                <w:szCs w:val="23"/>
              </w:rPr>
            </w:pPr>
          </w:p>
        </w:tc>
        <w:tc>
          <w:tcPr>
            <w:tcW w:w="2060" w:type="dxa"/>
            <w:tcBorders>
              <w:bottom w:val="single" w:sz="8" w:space="0" w:color="auto"/>
              <w:right w:val="single" w:sz="8" w:space="0" w:color="auto"/>
            </w:tcBorders>
            <w:vAlign w:val="bottom"/>
          </w:tcPr>
          <w:p w:rsidR="00B2604A" w:rsidRDefault="00B2604A">
            <w:pPr>
              <w:rPr>
                <w:sz w:val="23"/>
                <w:szCs w:val="23"/>
              </w:rPr>
            </w:pPr>
          </w:p>
        </w:tc>
        <w:tc>
          <w:tcPr>
            <w:tcW w:w="6420" w:type="dxa"/>
            <w:tcBorders>
              <w:bottom w:val="single" w:sz="8" w:space="0" w:color="auto"/>
              <w:right w:val="single" w:sz="8" w:space="0" w:color="auto"/>
            </w:tcBorders>
            <w:vAlign w:val="bottom"/>
          </w:tcPr>
          <w:p w:rsidR="00B2604A" w:rsidRDefault="00FA1889">
            <w:pPr>
              <w:spacing w:line="268" w:lineRule="exact"/>
              <w:ind w:left="80"/>
              <w:rPr>
                <w:sz w:val="20"/>
                <w:szCs w:val="20"/>
              </w:rPr>
            </w:pPr>
            <w:r>
              <w:rPr>
                <w:rFonts w:ascii="Arial" w:eastAsia="Arial" w:hAnsi="Arial" w:cs="Arial"/>
                <w:sz w:val="24"/>
                <w:szCs w:val="24"/>
              </w:rPr>
              <w:t>GOODS LIFTS</w:t>
            </w:r>
          </w:p>
        </w:tc>
      </w:tr>
      <w:tr w:rsidR="00B2604A" w:rsidTr="00CB715B">
        <w:trPr>
          <w:trHeight w:val="266"/>
        </w:trPr>
        <w:tc>
          <w:tcPr>
            <w:tcW w:w="960" w:type="dxa"/>
            <w:tcBorders>
              <w:left w:val="single" w:sz="8" w:space="0" w:color="auto"/>
              <w:bottom w:val="single" w:sz="8" w:space="0" w:color="auto"/>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89"/>
                <w:sz w:val="24"/>
                <w:szCs w:val="24"/>
              </w:rPr>
              <w:t>2</w:t>
            </w:r>
          </w:p>
        </w:tc>
        <w:tc>
          <w:tcPr>
            <w:tcW w:w="2060" w:type="dxa"/>
            <w:tcBorders>
              <w:bottom w:val="single" w:sz="8" w:space="0" w:color="auto"/>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98"/>
                <w:sz w:val="24"/>
                <w:szCs w:val="24"/>
              </w:rPr>
              <w:t>2332 — 1963</w:t>
            </w:r>
          </w:p>
        </w:tc>
        <w:tc>
          <w:tcPr>
            <w:tcW w:w="6420" w:type="dxa"/>
            <w:tcBorders>
              <w:bottom w:val="single" w:sz="8" w:space="0" w:color="auto"/>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NOMENCLATURE FOR FLOORS AND STOREYS</w:t>
            </w:r>
          </w:p>
        </w:tc>
      </w:tr>
      <w:tr w:rsidR="00B2604A" w:rsidTr="00CB715B">
        <w:trPr>
          <w:trHeight w:val="267"/>
        </w:trPr>
        <w:tc>
          <w:tcPr>
            <w:tcW w:w="96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3</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4289 — 1984</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ELASTOMER INSULATED CABLES AND PART 2 : PVC</w:t>
            </w:r>
          </w:p>
        </w:tc>
      </w:tr>
      <w:tr w:rsidR="00B2604A" w:rsidTr="00CB715B">
        <w:trPr>
          <w:trHeight w:val="275"/>
        </w:trPr>
        <w:tc>
          <w:tcPr>
            <w:tcW w:w="960" w:type="dxa"/>
            <w:tcBorders>
              <w:left w:val="single" w:sz="8" w:space="0" w:color="auto"/>
              <w:bottom w:val="single" w:sz="8" w:space="0" w:color="auto"/>
              <w:right w:val="single" w:sz="8" w:space="0" w:color="auto"/>
            </w:tcBorders>
            <w:vAlign w:val="bottom"/>
          </w:tcPr>
          <w:p w:rsidR="00B2604A" w:rsidRDefault="00B2604A">
            <w:pPr>
              <w:rPr>
                <w:sz w:val="23"/>
                <w:szCs w:val="23"/>
              </w:rPr>
            </w:pPr>
          </w:p>
        </w:tc>
        <w:tc>
          <w:tcPr>
            <w:tcW w:w="2060" w:type="dxa"/>
            <w:tcBorders>
              <w:bottom w:val="single" w:sz="8" w:space="0" w:color="auto"/>
              <w:right w:val="single" w:sz="8" w:space="0" w:color="auto"/>
            </w:tcBorders>
            <w:vAlign w:val="bottom"/>
          </w:tcPr>
          <w:p w:rsidR="00B2604A" w:rsidRDefault="00B2604A">
            <w:pPr>
              <w:rPr>
                <w:sz w:val="23"/>
                <w:szCs w:val="23"/>
              </w:rPr>
            </w:pPr>
          </w:p>
        </w:tc>
        <w:tc>
          <w:tcPr>
            <w:tcW w:w="6420" w:type="dxa"/>
            <w:tcBorders>
              <w:bottom w:val="single" w:sz="8" w:space="0" w:color="auto"/>
              <w:right w:val="single" w:sz="8" w:space="0" w:color="auto"/>
            </w:tcBorders>
            <w:vAlign w:val="bottom"/>
          </w:tcPr>
          <w:p w:rsidR="00B2604A" w:rsidRDefault="00FA1889">
            <w:pPr>
              <w:spacing w:line="271" w:lineRule="exact"/>
              <w:ind w:left="80"/>
              <w:rPr>
                <w:sz w:val="20"/>
                <w:szCs w:val="20"/>
              </w:rPr>
            </w:pPr>
            <w:r>
              <w:rPr>
                <w:rFonts w:ascii="Arial" w:eastAsia="Arial" w:hAnsi="Arial" w:cs="Arial"/>
                <w:sz w:val="24"/>
                <w:szCs w:val="24"/>
              </w:rPr>
              <w:t>INSULATED CIRCULAR CABLES</w:t>
            </w:r>
          </w:p>
        </w:tc>
      </w:tr>
      <w:tr w:rsidR="00B2604A" w:rsidTr="00CB715B">
        <w:trPr>
          <w:trHeight w:val="265"/>
        </w:trPr>
        <w:tc>
          <w:tcPr>
            <w:tcW w:w="960" w:type="dxa"/>
            <w:tcBorders>
              <w:left w:val="single" w:sz="8" w:space="0" w:color="auto"/>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89"/>
                <w:sz w:val="24"/>
                <w:szCs w:val="24"/>
              </w:rPr>
              <w:t>4</w:t>
            </w:r>
          </w:p>
        </w:tc>
        <w:tc>
          <w:tcPr>
            <w:tcW w:w="2060" w:type="dxa"/>
            <w:tcBorders>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98"/>
                <w:sz w:val="24"/>
                <w:szCs w:val="24"/>
              </w:rPr>
              <w:t>1860 — 1980</w:t>
            </w:r>
          </w:p>
        </w:tc>
        <w:tc>
          <w:tcPr>
            <w:tcW w:w="642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CODE OF PRACTICE FOR INSTALLATION,</w:t>
            </w:r>
          </w:p>
        </w:tc>
      </w:tr>
      <w:tr w:rsidR="00B2604A" w:rsidTr="00CB715B">
        <w:trPr>
          <w:trHeight w:val="272"/>
        </w:trPr>
        <w:tc>
          <w:tcPr>
            <w:tcW w:w="96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72" w:lineRule="exact"/>
              <w:ind w:left="80"/>
              <w:rPr>
                <w:sz w:val="20"/>
                <w:szCs w:val="20"/>
              </w:rPr>
            </w:pPr>
            <w:r>
              <w:rPr>
                <w:rFonts w:ascii="Arial" w:eastAsia="Arial" w:hAnsi="Arial" w:cs="Arial"/>
                <w:sz w:val="24"/>
                <w:szCs w:val="24"/>
              </w:rPr>
              <w:t>OPERATION AND</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MAINTENANCE OF ELECTRIC PASSENGER AND</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GOODS LIFTS</w:t>
            </w:r>
          </w:p>
        </w:tc>
      </w:tr>
      <w:tr w:rsidR="00B2604A" w:rsidTr="00CB715B">
        <w:trPr>
          <w:trHeight w:val="286"/>
        </w:trPr>
        <w:tc>
          <w:tcPr>
            <w:tcW w:w="96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rsidTr="00CB715B">
        <w:trPr>
          <w:trHeight w:val="266"/>
        </w:trPr>
        <w:tc>
          <w:tcPr>
            <w:tcW w:w="96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5</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3534 — 1976</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OUTLINE DIMENSIONS OF ELECTRIC LIFTS</w:t>
            </w:r>
          </w:p>
        </w:tc>
      </w:tr>
      <w:tr w:rsidR="00B2604A" w:rsidTr="00CB715B">
        <w:trPr>
          <w:trHeight w:val="276"/>
        </w:trPr>
        <w:tc>
          <w:tcPr>
            <w:tcW w:w="96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rsidTr="00CB715B">
        <w:trPr>
          <w:trHeight w:val="264"/>
        </w:trPr>
        <w:tc>
          <w:tcPr>
            <w:tcW w:w="960" w:type="dxa"/>
            <w:tcBorders>
              <w:left w:val="single" w:sz="8" w:space="0" w:color="auto"/>
              <w:right w:val="single" w:sz="8" w:space="0" w:color="auto"/>
            </w:tcBorders>
            <w:vAlign w:val="bottom"/>
          </w:tcPr>
          <w:p w:rsidR="00B2604A" w:rsidRDefault="00FA1889">
            <w:pPr>
              <w:spacing w:line="264" w:lineRule="exact"/>
              <w:jc w:val="center"/>
              <w:rPr>
                <w:sz w:val="20"/>
                <w:szCs w:val="20"/>
              </w:rPr>
            </w:pPr>
            <w:r>
              <w:rPr>
                <w:rFonts w:ascii="Arial" w:eastAsia="Arial" w:hAnsi="Arial" w:cs="Arial"/>
                <w:w w:val="89"/>
                <w:sz w:val="24"/>
                <w:szCs w:val="24"/>
              </w:rPr>
              <w:t>6</w:t>
            </w:r>
          </w:p>
        </w:tc>
        <w:tc>
          <w:tcPr>
            <w:tcW w:w="2060" w:type="dxa"/>
            <w:tcBorders>
              <w:right w:val="single" w:sz="8" w:space="0" w:color="auto"/>
            </w:tcBorders>
            <w:vAlign w:val="bottom"/>
          </w:tcPr>
          <w:p w:rsidR="00B2604A" w:rsidRDefault="00FA1889">
            <w:pPr>
              <w:spacing w:line="264" w:lineRule="exact"/>
              <w:jc w:val="center"/>
              <w:rPr>
                <w:sz w:val="20"/>
                <w:szCs w:val="20"/>
              </w:rPr>
            </w:pPr>
            <w:r>
              <w:rPr>
                <w:rFonts w:ascii="Arial" w:eastAsia="Arial" w:hAnsi="Arial" w:cs="Arial"/>
                <w:w w:val="98"/>
                <w:sz w:val="24"/>
                <w:szCs w:val="24"/>
              </w:rPr>
              <w:t>2365 — 1963</w:t>
            </w:r>
          </w:p>
        </w:tc>
        <w:tc>
          <w:tcPr>
            <w:tcW w:w="6420" w:type="dxa"/>
            <w:tcBorders>
              <w:right w:val="single" w:sz="8" w:space="0" w:color="auto"/>
            </w:tcBorders>
            <w:vAlign w:val="bottom"/>
          </w:tcPr>
          <w:p w:rsidR="00B2604A" w:rsidRDefault="00FA1889">
            <w:pPr>
              <w:spacing w:line="264" w:lineRule="exact"/>
              <w:ind w:left="80"/>
              <w:rPr>
                <w:sz w:val="20"/>
                <w:szCs w:val="20"/>
              </w:rPr>
            </w:pPr>
            <w:r>
              <w:rPr>
                <w:rFonts w:ascii="Arial" w:eastAsia="Arial" w:hAnsi="Arial" w:cs="Arial"/>
                <w:sz w:val="24"/>
                <w:szCs w:val="24"/>
              </w:rPr>
              <w:t>SPECIFICATIONS FOR STEEL WIRE SUSPENSION</w:t>
            </w:r>
          </w:p>
        </w:tc>
      </w:tr>
      <w:tr w:rsidR="00B2604A" w:rsidTr="00CB715B">
        <w:trPr>
          <w:trHeight w:val="265"/>
        </w:trPr>
        <w:tc>
          <w:tcPr>
            <w:tcW w:w="96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ROPES FOR</w:t>
            </w:r>
          </w:p>
        </w:tc>
      </w:tr>
      <w:tr w:rsidR="00B2604A" w:rsidTr="00CB715B">
        <w:trPr>
          <w:trHeight w:val="285"/>
        </w:trPr>
        <w:tc>
          <w:tcPr>
            <w:tcW w:w="96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FA1889">
            <w:pPr>
              <w:ind w:left="80"/>
              <w:rPr>
                <w:sz w:val="20"/>
                <w:szCs w:val="20"/>
              </w:rPr>
            </w:pPr>
            <w:r>
              <w:rPr>
                <w:rFonts w:ascii="Arial" w:eastAsia="Arial" w:hAnsi="Arial" w:cs="Arial"/>
                <w:sz w:val="24"/>
                <w:szCs w:val="24"/>
              </w:rPr>
              <w:t>LIFTS, ELEVATORS &amp; HOISTS</w:t>
            </w:r>
          </w:p>
        </w:tc>
      </w:tr>
      <w:tr w:rsidR="00B2604A" w:rsidTr="00CB715B">
        <w:trPr>
          <w:trHeight w:val="267"/>
        </w:trPr>
        <w:tc>
          <w:tcPr>
            <w:tcW w:w="960" w:type="dxa"/>
            <w:tcBorders>
              <w:left w:val="single" w:sz="8" w:space="0" w:color="auto"/>
              <w:right w:val="single" w:sz="8" w:space="0" w:color="auto"/>
            </w:tcBorders>
            <w:vAlign w:val="bottom"/>
          </w:tcPr>
          <w:p w:rsidR="00B2604A" w:rsidRDefault="00FA1889">
            <w:pPr>
              <w:spacing w:line="267" w:lineRule="exact"/>
              <w:jc w:val="center"/>
              <w:rPr>
                <w:sz w:val="20"/>
                <w:szCs w:val="20"/>
              </w:rPr>
            </w:pPr>
            <w:r>
              <w:rPr>
                <w:rFonts w:ascii="Arial" w:eastAsia="Arial" w:hAnsi="Arial" w:cs="Arial"/>
                <w:w w:val="89"/>
                <w:sz w:val="24"/>
                <w:szCs w:val="24"/>
              </w:rPr>
              <w:t>7</w:t>
            </w:r>
          </w:p>
        </w:tc>
        <w:tc>
          <w:tcPr>
            <w:tcW w:w="2060" w:type="dxa"/>
            <w:tcBorders>
              <w:right w:val="single" w:sz="8" w:space="0" w:color="auto"/>
            </w:tcBorders>
            <w:vAlign w:val="bottom"/>
          </w:tcPr>
          <w:p w:rsidR="00B2604A" w:rsidRDefault="00FA1889">
            <w:pPr>
              <w:spacing w:line="267" w:lineRule="exact"/>
              <w:jc w:val="center"/>
              <w:rPr>
                <w:sz w:val="20"/>
                <w:szCs w:val="20"/>
              </w:rPr>
            </w:pPr>
            <w:r>
              <w:rPr>
                <w:rFonts w:ascii="Arial" w:eastAsia="Arial" w:hAnsi="Arial" w:cs="Arial"/>
                <w:w w:val="99"/>
                <w:sz w:val="24"/>
                <w:szCs w:val="24"/>
              </w:rPr>
              <w:t>14665 — 2000</w:t>
            </w:r>
          </w:p>
        </w:tc>
        <w:tc>
          <w:tcPr>
            <w:tcW w:w="6420" w:type="dxa"/>
            <w:tcBorders>
              <w:right w:val="single" w:sz="8" w:space="0" w:color="auto"/>
            </w:tcBorders>
            <w:vAlign w:val="bottom"/>
          </w:tcPr>
          <w:p w:rsidR="00B2604A" w:rsidRDefault="00FA1889">
            <w:pPr>
              <w:spacing w:line="267" w:lineRule="exact"/>
              <w:ind w:left="80"/>
              <w:rPr>
                <w:sz w:val="20"/>
                <w:szCs w:val="20"/>
              </w:rPr>
            </w:pPr>
            <w:r>
              <w:rPr>
                <w:rFonts w:ascii="Arial" w:eastAsia="Arial" w:hAnsi="Arial" w:cs="Arial"/>
                <w:sz w:val="24"/>
                <w:szCs w:val="24"/>
              </w:rPr>
              <w:t>PART 1: ELECTRIC TRACTION LIFTS - PART 1 :</w:t>
            </w:r>
          </w:p>
        </w:tc>
      </w:tr>
      <w:tr w:rsidR="00B2604A" w:rsidTr="00CB715B">
        <w:trPr>
          <w:trHeight w:val="268"/>
        </w:trPr>
        <w:tc>
          <w:tcPr>
            <w:tcW w:w="96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8" w:lineRule="exact"/>
              <w:ind w:left="80"/>
              <w:rPr>
                <w:sz w:val="20"/>
                <w:szCs w:val="20"/>
              </w:rPr>
            </w:pPr>
            <w:r>
              <w:rPr>
                <w:rFonts w:ascii="Arial" w:eastAsia="Arial" w:hAnsi="Arial" w:cs="Arial"/>
                <w:sz w:val="24"/>
                <w:szCs w:val="24"/>
              </w:rPr>
              <w:t>GUIDELINES</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FOR OUTLINE DIMENSIONS OF PASSENGER,</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GOODS,</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SERVICE AND HOSPITAL LIFTS</w:t>
            </w:r>
          </w:p>
        </w:tc>
      </w:tr>
      <w:tr w:rsidR="00B2604A" w:rsidTr="00CB715B">
        <w:trPr>
          <w:trHeight w:val="286"/>
        </w:trPr>
        <w:tc>
          <w:tcPr>
            <w:tcW w:w="96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rsidTr="00CB715B">
        <w:trPr>
          <w:trHeight w:val="266"/>
        </w:trPr>
        <w:tc>
          <w:tcPr>
            <w:tcW w:w="96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8</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9"/>
                <w:sz w:val="24"/>
                <w:szCs w:val="24"/>
              </w:rPr>
              <w:t>14665 — 2000</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PART 2 SECTION I AND 2: ELECTRIC TRACTION</w:t>
            </w:r>
          </w:p>
        </w:tc>
      </w:tr>
      <w:tr w:rsidR="00B2604A" w:rsidTr="00CB715B">
        <w:trPr>
          <w:trHeight w:val="266"/>
        </w:trPr>
        <w:tc>
          <w:tcPr>
            <w:tcW w:w="96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LIFTS -</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PART 2 : CODE OF PRACTICE FOR INSTALLATION,</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OPERATION AND MAINTENANCE - SECTION 1 :</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PASSENGER</w:t>
            </w:r>
          </w:p>
        </w:tc>
      </w:tr>
      <w:tr w:rsidR="00B2604A" w:rsidTr="00CB715B">
        <w:trPr>
          <w:trHeight w:val="276"/>
        </w:trPr>
        <w:tc>
          <w:tcPr>
            <w:tcW w:w="96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AND GOODS LIFTS - SECTION 2 : SERVICE LIFTS</w:t>
            </w:r>
          </w:p>
        </w:tc>
      </w:tr>
      <w:tr w:rsidR="00B2604A" w:rsidTr="00CB715B">
        <w:trPr>
          <w:trHeight w:val="288"/>
        </w:trPr>
        <w:tc>
          <w:tcPr>
            <w:tcW w:w="96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bl>
    <w:p w:rsidR="00B2604A" w:rsidRDefault="00B2604A">
      <w:pPr>
        <w:sectPr w:rsidR="00B2604A" w:rsidSect="007C73AB">
          <w:pgSz w:w="11900" w:h="16838"/>
          <w:pgMar w:top="707" w:right="1019" w:bottom="602" w:left="1060" w:header="144" w:footer="144" w:gutter="0"/>
          <w:cols w:space="720" w:equalWidth="0">
            <w:col w:w="9820"/>
          </w:cols>
          <w:docGrid w:linePitch="299"/>
        </w:sectPr>
      </w:pPr>
    </w:p>
    <w:p w:rsidR="00B2604A" w:rsidRDefault="00B2604A">
      <w:pPr>
        <w:spacing w:line="1" w:lineRule="exact"/>
        <w:rPr>
          <w:sz w:val="20"/>
          <w:szCs w:val="20"/>
        </w:rPr>
      </w:pPr>
      <w:bookmarkStart w:id="17" w:name="page17"/>
      <w:bookmarkEnd w:id="17"/>
    </w:p>
    <w:tbl>
      <w:tblPr>
        <w:tblW w:w="0" w:type="auto"/>
        <w:tblInd w:w="30" w:type="dxa"/>
        <w:tblLayout w:type="fixed"/>
        <w:tblCellMar>
          <w:left w:w="0" w:type="dxa"/>
          <w:right w:w="0" w:type="dxa"/>
        </w:tblCellMar>
        <w:tblLook w:val="04A0" w:firstRow="1" w:lastRow="0" w:firstColumn="1" w:lastColumn="0" w:noHBand="0" w:noVBand="1"/>
      </w:tblPr>
      <w:tblGrid>
        <w:gridCol w:w="1140"/>
        <w:gridCol w:w="2060"/>
        <w:gridCol w:w="6420"/>
      </w:tblGrid>
      <w:tr w:rsidR="00B2604A">
        <w:trPr>
          <w:trHeight w:val="295"/>
        </w:trPr>
        <w:tc>
          <w:tcPr>
            <w:tcW w:w="1140" w:type="dxa"/>
            <w:tcBorders>
              <w:top w:val="single" w:sz="8" w:space="0" w:color="auto"/>
              <w:left w:val="single" w:sz="8" w:space="0" w:color="auto"/>
              <w:right w:val="single" w:sz="8" w:space="0" w:color="auto"/>
            </w:tcBorders>
            <w:vAlign w:val="bottom"/>
          </w:tcPr>
          <w:p w:rsidR="00B2604A" w:rsidRDefault="00FA1889">
            <w:pPr>
              <w:jc w:val="center"/>
              <w:rPr>
                <w:sz w:val="20"/>
                <w:szCs w:val="20"/>
              </w:rPr>
            </w:pPr>
            <w:r>
              <w:rPr>
                <w:rFonts w:ascii="Arial" w:eastAsia="Arial" w:hAnsi="Arial" w:cs="Arial"/>
                <w:w w:val="89"/>
                <w:sz w:val="24"/>
                <w:szCs w:val="24"/>
              </w:rPr>
              <w:t>9</w:t>
            </w:r>
          </w:p>
        </w:tc>
        <w:tc>
          <w:tcPr>
            <w:tcW w:w="2060" w:type="dxa"/>
            <w:tcBorders>
              <w:top w:val="single" w:sz="8" w:space="0" w:color="auto"/>
              <w:right w:val="single" w:sz="8" w:space="0" w:color="auto"/>
            </w:tcBorders>
            <w:vAlign w:val="bottom"/>
          </w:tcPr>
          <w:p w:rsidR="00B2604A" w:rsidRDefault="00FA1889">
            <w:pPr>
              <w:jc w:val="center"/>
              <w:rPr>
                <w:sz w:val="20"/>
                <w:szCs w:val="20"/>
              </w:rPr>
            </w:pPr>
            <w:r>
              <w:rPr>
                <w:rFonts w:ascii="Arial" w:eastAsia="Arial" w:hAnsi="Arial" w:cs="Arial"/>
                <w:w w:val="99"/>
                <w:sz w:val="24"/>
                <w:szCs w:val="24"/>
              </w:rPr>
              <w:t>14665 — 2000</w:t>
            </w:r>
          </w:p>
        </w:tc>
        <w:tc>
          <w:tcPr>
            <w:tcW w:w="6420" w:type="dxa"/>
            <w:tcBorders>
              <w:top w:val="single" w:sz="8" w:space="0" w:color="auto"/>
              <w:right w:val="single" w:sz="8" w:space="0" w:color="auto"/>
            </w:tcBorders>
            <w:vAlign w:val="bottom"/>
          </w:tcPr>
          <w:p w:rsidR="00B2604A" w:rsidRDefault="00FA1889">
            <w:pPr>
              <w:ind w:left="80"/>
              <w:rPr>
                <w:sz w:val="20"/>
                <w:szCs w:val="20"/>
              </w:rPr>
            </w:pPr>
            <w:r>
              <w:rPr>
                <w:rFonts w:ascii="Arial" w:eastAsia="Arial" w:hAnsi="Arial" w:cs="Arial"/>
                <w:sz w:val="24"/>
                <w:szCs w:val="24"/>
              </w:rPr>
              <w:t>PART 3 SECTION I AND 2: ELECTRIC TRACTION</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LIFTS -</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PART 3 : SAFETY RULES - SECTION 1 PASSENGER</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AND</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GOODS LIFTS - SECTION 2 : SERVICE LIFTS</w:t>
            </w:r>
          </w:p>
        </w:tc>
      </w:tr>
      <w:tr w:rsidR="00B2604A">
        <w:trPr>
          <w:trHeight w:val="286"/>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6"/>
        </w:trPr>
        <w:tc>
          <w:tcPr>
            <w:tcW w:w="114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10</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9"/>
                <w:sz w:val="24"/>
                <w:szCs w:val="24"/>
              </w:rPr>
              <w:t>14665 — 2001</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PART 4 SECTION I TO 9: ELECTRIC TRACTION LIFTS -</w:t>
            </w:r>
          </w:p>
        </w:tc>
      </w:tr>
      <w:tr w:rsidR="00B2604A">
        <w:trPr>
          <w:trHeight w:val="266"/>
        </w:trPr>
        <w:tc>
          <w:tcPr>
            <w:tcW w:w="114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PART</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4 : COMPONENTS - SECTION 1 : LIFTS BUFFERS -</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SECTION 2 :</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LIFT GUIDE RAILS AND GUIDE SHOES - SECTION 3 :</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LIFT</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CARFRAME, CAR, COUNTERWEIGHT AND</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SUSPENSION -</w:t>
            </w:r>
          </w:p>
        </w:tc>
      </w:tr>
      <w:tr w:rsidR="00B2604A">
        <w:trPr>
          <w:trHeight w:val="277"/>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SECTION 4 : LIFT SAFETY GEARS AND GOVERNORS</w:t>
            </w:r>
          </w:p>
        </w:tc>
      </w:tr>
      <w:tr w:rsidR="00B2604A">
        <w:trPr>
          <w:trHeight w:val="286"/>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4"/>
        </w:trPr>
        <w:tc>
          <w:tcPr>
            <w:tcW w:w="1140" w:type="dxa"/>
            <w:tcBorders>
              <w:left w:val="single" w:sz="8" w:space="0" w:color="auto"/>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89"/>
                <w:sz w:val="24"/>
                <w:szCs w:val="24"/>
              </w:rPr>
              <w:t>11</w:t>
            </w:r>
          </w:p>
        </w:tc>
        <w:tc>
          <w:tcPr>
            <w:tcW w:w="2060" w:type="dxa"/>
            <w:tcBorders>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99"/>
                <w:sz w:val="24"/>
                <w:szCs w:val="24"/>
              </w:rPr>
              <w:t>14665 — 1999</w:t>
            </w:r>
          </w:p>
        </w:tc>
        <w:tc>
          <w:tcPr>
            <w:tcW w:w="642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PART 5: ELECTRIC TRACTION LIFTS -</w:t>
            </w:r>
          </w:p>
        </w:tc>
      </w:tr>
      <w:tr w:rsidR="00B2604A">
        <w:trPr>
          <w:trHeight w:val="267"/>
        </w:trPr>
        <w:tc>
          <w:tcPr>
            <w:tcW w:w="114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7" w:lineRule="exact"/>
              <w:ind w:left="80"/>
              <w:rPr>
                <w:sz w:val="20"/>
                <w:szCs w:val="20"/>
              </w:rPr>
            </w:pPr>
            <w:r>
              <w:rPr>
                <w:rFonts w:ascii="Arial" w:eastAsia="Arial" w:hAnsi="Arial" w:cs="Arial"/>
                <w:sz w:val="24"/>
                <w:szCs w:val="24"/>
              </w:rPr>
              <w:t>SPECIFICATION -</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PART 5 : INSPECTION MANUAL</w:t>
            </w:r>
          </w:p>
        </w:tc>
      </w:tr>
      <w:tr w:rsidR="00B2604A">
        <w:trPr>
          <w:trHeight w:val="286"/>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6"/>
        </w:trPr>
        <w:tc>
          <w:tcPr>
            <w:tcW w:w="114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12</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6620 — 1972</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CODE OF PRACTICE FOR INSTALLATION</w:t>
            </w:r>
          </w:p>
        </w:tc>
      </w:tr>
      <w:tr w:rsidR="00B2604A">
        <w:trPr>
          <w:trHeight w:val="266"/>
        </w:trPr>
        <w:tc>
          <w:tcPr>
            <w:tcW w:w="114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,OPERATION AND MAINTENANCE OF ELECTRIC</w:t>
            </w:r>
          </w:p>
        </w:tc>
      </w:tr>
      <w:tr w:rsidR="00B2604A">
        <w:trPr>
          <w:trHeight w:val="276"/>
        </w:trPr>
        <w:tc>
          <w:tcPr>
            <w:tcW w:w="1140" w:type="dxa"/>
            <w:tcBorders>
              <w:left w:val="single" w:sz="8" w:space="0" w:color="auto"/>
              <w:right w:val="single" w:sz="8" w:space="0" w:color="auto"/>
            </w:tcBorders>
            <w:vAlign w:val="bottom"/>
          </w:tcPr>
          <w:p w:rsidR="00B2604A" w:rsidRDefault="00B2604A">
            <w:pPr>
              <w:rPr>
                <w:sz w:val="24"/>
                <w:szCs w:val="24"/>
              </w:rPr>
            </w:pPr>
          </w:p>
        </w:tc>
        <w:tc>
          <w:tcPr>
            <w:tcW w:w="2060" w:type="dxa"/>
            <w:tcBorders>
              <w:right w:val="single" w:sz="8" w:space="0" w:color="auto"/>
            </w:tcBorders>
            <w:vAlign w:val="bottom"/>
          </w:tcPr>
          <w:p w:rsidR="00B2604A" w:rsidRDefault="00B2604A">
            <w:pPr>
              <w:rPr>
                <w:sz w:val="24"/>
                <w:szCs w:val="24"/>
              </w:rPr>
            </w:pPr>
          </w:p>
        </w:tc>
        <w:tc>
          <w:tcPr>
            <w:tcW w:w="642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SERVICE LIFTS</w:t>
            </w:r>
          </w:p>
        </w:tc>
      </w:tr>
      <w:tr w:rsidR="00B2604A">
        <w:trPr>
          <w:trHeight w:val="286"/>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6"/>
        </w:trPr>
        <w:tc>
          <w:tcPr>
            <w:tcW w:w="114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13</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6383 — 1971</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SPECIFICATIONS FOR ELECTRIC SERVICE LIFTS</w:t>
            </w:r>
          </w:p>
        </w:tc>
      </w:tr>
      <w:tr w:rsidR="00B2604A">
        <w:trPr>
          <w:trHeight w:val="278"/>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6"/>
        </w:trPr>
        <w:tc>
          <w:tcPr>
            <w:tcW w:w="114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14</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3043 — 1966</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CODE OF PRACTICE FOR EARTHING</w:t>
            </w:r>
          </w:p>
        </w:tc>
      </w:tr>
      <w:tr w:rsidR="00B2604A">
        <w:trPr>
          <w:trHeight w:val="276"/>
        </w:trPr>
        <w:tc>
          <w:tcPr>
            <w:tcW w:w="1140" w:type="dxa"/>
            <w:tcBorders>
              <w:left w:val="single" w:sz="8" w:space="0" w:color="auto"/>
              <w:bottom w:val="single" w:sz="8" w:space="0" w:color="auto"/>
              <w:right w:val="single" w:sz="8" w:space="0" w:color="auto"/>
            </w:tcBorders>
            <w:vAlign w:val="bottom"/>
          </w:tcPr>
          <w:p w:rsidR="00B2604A" w:rsidRDefault="00B2604A">
            <w:pPr>
              <w:rPr>
                <w:sz w:val="23"/>
                <w:szCs w:val="23"/>
              </w:rPr>
            </w:pPr>
          </w:p>
        </w:tc>
        <w:tc>
          <w:tcPr>
            <w:tcW w:w="2060" w:type="dxa"/>
            <w:tcBorders>
              <w:bottom w:val="single" w:sz="8" w:space="0" w:color="auto"/>
              <w:right w:val="single" w:sz="8" w:space="0" w:color="auto"/>
            </w:tcBorders>
            <w:vAlign w:val="bottom"/>
          </w:tcPr>
          <w:p w:rsidR="00B2604A" w:rsidRDefault="00B2604A">
            <w:pPr>
              <w:rPr>
                <w:sz w:val="23"/>
                <w:szCs w:val="23"/>
              </w:rPr>
            </w:pPr>
          </w:p>
        </w:tc>
        <w:tc>
          <w:tcPr>
            <w:tcW w:w="6420" w:type="dxa"/>
            <w:tcBorders>
              <w:bottom w:val="single" w:sz="8" w:space="0" w:color="auto"/>
              <w:right w:val="single" w:sz="8" w:space="0" w:color="auto"/>
            </w:tcBorders>
            <w:vAlign w:val="bottom"/>
          </w:tcPr>
          <w:p w:rsidR="00B2604A" w:rsidRDefault="00B2604A">
            <w:pPr>
              <w:rPr>
                <w:sz w:val="23"/>
                <w:szCs w:val="23"/>
              </w:rPr>
            </w:pPr>
          </w:p>
        </w:tc>
      </w:tr>
      <w:tr w:rsidR="00B2604A">
        <w:trPr>
          <w:trHeight w:val="266"/>
        </w:trPr>
        <w:tc>
          <w:tcPr>
            <w:tcW w:w="1140" w:type="dxa"/>
            <w:tcBorders>
              <w:left w:val="single" w:sz="8" w:space="0" w:color="auto"/>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89"/>
                <w:sz w:val="24"/>
                <w:szCs w:val="24"/>
              </w:rPr>
              <w:t>15</w:t>
            </w:r>
          </w:p>
        </w:tc>
        <w:tc>
          <w:tcPr>
            <w:tcW w:w="206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8"/>
                <w:sz w:val="24"/>
                <w:szCs w:val="24"/>
              </w:rPr>
              <w:t>2309 — 1969</w:t>
            </w:r>
          </w:p>
        </w:tc>
        <w:tc>
          <w:tcPr>
            <w:tcW w:w="642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CODE OF PRACTICE FOR THE PROTECTION OF</w:t>
            </w:r>
          </w:p>
        </w:tc>
      </w:tr>
      <w:tr w:rsidR="00B2604A">
        <w:trPr>
          <w:trHeight w:val="266"/>
        </w:trPr>
        <w:tc>
          <w:tcPr>
            <w:tcW w:w="114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BUILDING AND ALLIED STRUCTURES AGAINST</w:t>
            </w:r>
          </w:p>
        </w:tc>
      </w:tr>
      <w:tr w:rsidR="00B2604A">
        <w:trPr>
          <w:trHeight w:val="283"/>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FA1889">
            <w:pPr>
              <w:ind w:left="80"/>
              <w:rPr>
                <w:sz w:val="20"/>
                <w:szCs w:val="20"/>
              </w:rPr>
            </w:pPr>
            <w:r>
              <w:rPr>
                <w:rFonts w:ascii="Arial" w:eastAsia="Arial" w:hAnsi="Arial" w:cs="Arial"/>
                <w:sz w:val="24"/>
                <w:szCs w:val="24"/>
              </w:rPr>
              <w:t>LIGHTNING</w:t>
            </w:r>
          </w:p>
        </w:tc>
      </w:tr>
      <w:tr w:rsidR="00B2604A">
        <w:trPr>
          <w:trHeight w:val="267"/>
        </w:trPr>
        <w:tc>
          <w:tcPr>
            <w:tcW w:w="1140" w:type="dxa"/>
            <w:tcBorders>
              <w:left w:val="single" w:sz="8" w:space="0" w:color="auto"/>
              <w:right w:val="single" w:sz="8" w:space="0" w:color="auto"/>
            </w:tcBorders>
            <w:vAlign w:val="bottom"/>
          </w:tcPr>
          <w:p w:rsidR="00B2604A" w:rsidRDefault="00FA1889">
            <w:pPr>
              <w:spacing w:line="267" w:lineRule="exact"/>
              <w:jc w:val="center"/>
              <w:rPr>
                <w:sz w:val="20"/>
                <w:szCs w:val="20"/>
              </w:rPr>
            </w:pPr>
            <w:r>
              <w:rPr>
                <w:rFonts w:ascii="Arial" w:eastAsia="Arial" w:hAnsi="Arial" w:cs="Arial"/>
                <w:w w:val="89"/>
                <w:sz w:val="24"/>
                <w:szCs w:val="24"/>
              </w:rPr>
              <w:t>16</w:t>
            </w:r>
          </w:p>
        </w:tc>
        <w:tc>
          <w:tcPr>
            <w:tcW w:w="2060" w:type="dxa"/>
            <w:tcBorders>
              <w:right w:val="single" w:sz="8" w:space="0" w:color="auto"/>
            </w:tcBorders>
            <w:vAlign w:val="bottom"/>
          </w:tcPr>
          <w:p w:rsidR="00B2604A" w:rsidRDefault="00FA1889">
            <w:pPr>
              <w:spacing w:line="267" w:lineRule="exact"/>
              <w:jc w:val="center"/>
              <w:rPr>
                <w:sz w:val="20"/>
                <w:szCs w:val="20"/>
              </w:rPr>
            </w:pPr>
            <w:r>
              <w:rPr>
                <w:rFonts w:ascii="Arial" w:eastAsia="Arial" w:hAnsi="Arial" w:cs="Arial"/>
                <w:w w:val="98"/>
                <w:sz w:val="24"/>
                <w:szCs w:val="24"/>
              </w:rPr>
              <w:t>4591 — 1968</w:t>
            </w:r>
          </w:p>
        </w:tc>
        <w:tc>
          <w:tcPr>
            <w:tcW w:w="6420" w:type="dxa"/>
            <w:tcBorders>
              <w:right w:val="single" w:sz="8" w:space="0" w:color="auto"/>
            </w:tcBorders>
            <w:vAlign w:val="bottom"/>
          </w:tcPr>
          <w:p w:rsidR="00B2604A" w:rsidRDefault="00FA1889">
            <w:pPr>
              <w:spacing w:line="267" w:lineRule="exact"/>
              <w:ind w:left="80"/>
              <w:rPr>
                <w:sz w:val="20"/>
                <w:szCs w:val="20"/>
              </w:rPr>
            </w:pPr>
            <w:r>
              <w:rPr>
                <w:rFonts w:ascii="Arial" w:eastAsia="Arial" w:hAnsi="Arial" w:cs="Arial"/>
                <w:sz w:val="24"/>
                <w:szCs w:val="24"/>
              </w:rPr>
              <w:t>CODE OF PRACTICE FOR INSTALLATION AND</w:t>
            </w:r>
          </w:p>
        </w:tc>
      </w:tr>
      <w:tr w:rsidR="00B2604A">
        <w:trPr>
          <w:trHeight w:val="268"/>
        </w:trPr>
        <w:tc>
          <w:tcPr>
            <w:tcW w:w="1140" w:type="dxa"/>
            <w:tcBorders>
              <w:left w:val="single" w:sz="8" w:space="0" w:color="auto"/>
              <w:right w:val="single" w:sz="8" w:space="0" w:color="auto"/>
            </w:tcBorders>
            <w:vAlign w:val="bottom"/>
          </w:tcPr>
          <w:p w:rsidR="00B2604A" w:rsidRDefault="00B2604A">
            <w:pPr>
              <w:rPr>
                <w:sz w:val="23"/>
                <w:szCs w:val="23"/>
              </w:rPr>
            </w:pPr>
          </w:p>
        </w:tc>
        <w:tc>
          <w:tcPr>
            <w:tcW w:w="2060" w:type="dxa"/>
            <w:tcBorders>
              <w:right w:val="single" w:sz="8" w:space="0" w:color="auto"/>
            </w:tcBorders>
            <w:vAlign w:val="bottom"/>
          </w:tcPr>
          <w:p w:rsidR="00B2604A" w:rsidRDefault="00B2604A">
            <w:pPr>
              <w:rPr>
                <w:sz w:val="23"/>
                <w:szCs w:val="23"/>
              </w:rPr>
            </w:pPr>
          </w:p>
        </w:tc>
        <w:tc>
          <w:tcPr>
            <w:tcW w:w="6420" w:type="dxa"/>
            <w:tcBorders>
              <w:right w:val="single" w:sz="8" w:space="0" w:color="auto"/>
            </w:tcBorders>
            <w:vAlign w:val="bottom"/>
          </w:tcPr>
          <w:p w:rsidR="00B2604A" w:rsidRDefault="00FA1889">
            <w:pPr>
              <w:spacing w:line="268" w:lineRule="exact"/>
              <w:ind w:left="80"/>
              <w:rPr>
                <w:sz w:val="20"/>
                <w:szCs w:val="20"/>
              </w:rPr>
            </w:pPr>
            <w:r>
              <w:rPr>
                <w:rFonts w:ascii="Arial" w:eastAsia="Arial" w:hAnsi="Arial" w:cs="Arial"/>
                <w:sz w:val="24"/>
                <w:szCs w:val="24"/>
              </w:rPr>
              <w:t>MAINTENANCE OF ESCALATORS</w:t>
            </w:r>
          </w:p>
        </w:tc>
      </w:tr>
      <w:tr w:rsidR="00B2604A">
        <w:trPr>
          <w:trHeight w:val="286"/>
        </w:trPr>
        <w:tc>
          <w:tcPr>
            <w:tcW w:w="114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2060" w:type="dxa"/>
            <w:tcBorders>
              <w:bottom w:val="single" w:sz="8" w:space="0" w:color="auto"/>
              <w:right w:val="single" w:sz="8" w:space="0" w:color="auto"/>
            </w:tcBorders>
            <w:vAlign w:val="bottom"/>
          </w:tcPr>
          <w:p w:rsidR="00B2604A" w:rsidRDefault="00B2604A">
            <w:pPr>
              <w:rPr>
                <w:sz w:val="24"/>
                <w:szCs w:val="24"/>
              </w:rPr>
            </w:pPr>
          </w:p>
        </w:tc>
        <w:tc>
          <w:tcPr>
            <w:tcW w:w="6420" w:type="dxa"/>
            <w:tcBorders>
              <w:bottom w:val="single" w:sz="8" w:space="0" w:color="auto"/>
              <w:right w:val="single" w:sz="8" w:space="0" w:color="auto"/>
            </w:tcBorders>
            <w:vAlign w:val="bottom"/>
          </w:tcPr>
          <w:p w:rsidR="00B2604A" w:rsidRDefault="00B2604A">
            <w:pPr>
              <w:rPr>
                <w:sz w:val="24"/>
                <w:szCs w:val="24"/>
              </w:rPr>
            </w:pPr>
          </w:p>
        </w:tc>
      </w:tr>
    </w:tbl>
    <w:p w:rsidR="00B2604A" w:rsidRDefault="00B2604A">
      <w:pPr>
        <w:spacing w:line="266" w:lineRule="exact"/>
        <w:rPr>
          <w:sz w:val="20"/>
          <w:szCs w:val="20"/>
        </w:rPr>
      </w:pPr>
    </w:p>
    <w:p w:rsidR="00B2604A" w:rsidRDefault="00FA1889">
      <w:pPr>
        <w:ind w:left="140"/>
        <w:rPr>
          <w:rFonts w:ascii="Arial" w:eastAsia="Arial" w:hAnsi="Arial" w:cs="Arial"/>
          <w:sz w:val="24"/>
          <w:szCs w:val="24"/>
        </w:rPr>
      </w:pPr>
      <w:r w:rsidRPr="00CD7E93">
        <w:rPr>
          <w:rFonts w:ascii="Arial" w:eastAsia="Arial" w:hAnsi="Arial" w:cs="Arial"/>
          <w:b/>
          <w:sz w:val="24"/>
          <w:szCs w:val="24"/>
        </w:rPr>
        <w:t>18</w:t>
      </w:r>
      <w:r>
        <w:rPr>
          <w:rFonts w:ascii="Arial" w:eastAsia="Arial" w:hAnsi="Arial" w:cs="Arial"/>
          <w:sz w:val="24"/>
          <w:szCs w:val="24"/>
        </w:rPr>
        <w:t xml:space="preserve">. </w:t>
      </w:r>
      <w:r w:rsidRPr="00CD7E93">
        <w:rPr>
          <w:rFonts w:ascii="Arial" w:eastAsia="Arial" w:hAnsi="Arial" w:cs="Arial"/>
          <w:b/>
          <w:sz w:val="24"/>
          <w:szCs w:val="24"/>
        </w:rPr>
        <w:t>Technical Requirement of Lifts</w:t>
      </w:r>
    </w:p>
    <w:p w:rsidR="00CD7E93" w:rsidRDefault="00CD7E93">
      <w:pPr>
        <w:ind w:left="140"/>
        <w:rPr>
          <w:sz w:val="20"/>
          <w:szCs w:val="20"/>
        </w:rPr>
      </w:pPr>
    </w:p>
    <w:p w:rsidR="00B2604A" w:rsidRDefault="00B2604A">
      <w:pPr>
        <w:spacing w:line="1" w:lineRule="exact"/>
        <w:rPr>
          <w:sz w:val="20"/>
          <w:szCs w:val="20"/>
        </w:rPr>
      </w:pPr>
    </w:p>
    <w:p w:rsidR="00B2604A" w:rsidRDefault="00FA1889">
      <w:pPr>
        <w:ind w:left="2120"/>
        <w:rPr>
          <w:rFonts w:ascii="Arial" w:eastAsia="Arial" w:hAnsi="Arial" w:cs="Arial"/>
          <w:sz w:val="24"/>
          <w:szCs w:val="24"/>
        </w:rPr>
      </w:pPr>
      <w:r>
        <w:rPr>
          <w:rFonts w:ascii="Arial" w:eastAsia="Arial" w:hAnsi="Arial" w:cs="Arial"/>
          <w:sz w:val="24"/>
          <w:szCs w:val="24"/>
        </w:rPr>
        <w:t xml:space="preserve">Technical Requirement of lifts </w:t>
      </w:r>
      <w:proofErr w:type="gramStart"/>
      <w:r>
        <w:rPr>
          <w:rFonts w:ascii="Arial" w:eastAsia="Arial" w:hAnsi="Arial" w:cs="Arial"/>
          <w:sz w:val="24"/>
          <w:szCs w:val="24"/>
        </w:rPr>
        <w:t>are</w:t>
      </w:r>
      <w:proofErr w:type="gramEnd"/>
      <w:r>
        <w:rPr>
          <w:rFonts w:ascii="Arial" w:eastAsia="Arial" w:hAnsi="Arial" w:cs="Arial"/>
          <w:sz w:val="24"/>
          <w:szCs w:val="24"/>
        </w:rPr>
        <w:t xml:space="preserve"> given in the table A.</w:t>
      </w:r>
    </w:p>
    <w:p w:rsidR="004A616C" w:rsidRDefault="004A616C">
      <w:pPr>
        <w:ind w:left="2120"/>
        <w:rPr>
          <w:rFonts w:ascii="Arial" w:eastAsia="Arial" w:hAnsi="Arial" w:cs="Arial"/>
          <w:sz w:val="24"/>
          <w:szCs w:val="24"/>
        </w:rPr>
      </w:pPr>
    </w:p>
    <w:p w:rsidR="004A616C" w:rsidRDefault="004A616C" w:rsidP="004A616C">
      <w:pPr>
        <w:ind w:left="4260"/>
        <w:rPr>
          <w:rFonts w:ascii="Arial" w:eastAsia="Arial" w:hAnsi="Arial" w:cs="Arial"/>
          <w:b/>
          <w:bCs/>
          <w:sz w:val="24"/>
          <w:szCs w:val="24"/>
          <w:u w:val="single"/>
        </w:rPr>
      </w:pPr>
      <w:r>
        <w:rPr>
          <w:rFonts w:ascii="Arial" w:eastAsia="Arial" w:hAnsi="Arial" w:cs="Arial"/>
          <w:b/>
          <w:bCs/>
          <w:sz w:val="24"/>
          <w:szCs w:val="24"/>
          <w:u w:val="single"/>
        </w:rPr>
        <w:t>TABLE – "A"</w:t>
      </w:r>
    </w:p>
    <w:p w:rsidR="004A616C" w:rsidRDefault="004A616C" w:rsidP="004A616C">
      <w:pPr>
        <w:ind w:left="4260"/>
        <w:rPr>
          <w:rFonts w:ascii="Arial" w:eastAsia="Arial" w:hAnsi="Arial" w:cs="Arial"/>
          <w:b/>
          <w:bCs/>
          <w:sz w:val="24"/>
          <w:szCs w:val="24"/>
          <w:u w:val="single"/>
        </w:rPr>
      </w:pPr>
    </w:p>
    <w:p w:rsidR="004A616C" w:rsidRPr="00BC7254" w:rsidRDefault="004A616C" w:rsidP="004A616C">
      <w:pPr>
        <w:ind w:left="140"/>
        <w:jc w:val="center"/>
        <w:rPr>
          <w:b/>
          <w:sz w:val="20"/>
          <w:szCs w:val="20"/>
        </w:rPr>
      </w:pPr>
      <w:r w:rsidRPr="00BC7254">
        <w:rPr>
          <w:rFonts w:ascii="Arial" w:eastAsia="Arial" w:hAnsi="Arial" w:cs="Arial"/>
          <w:b/>
          <w:sz w:val="24"/>
          <w:szCs w:val="24"/>
          <w:u w:val="single"/>
        </w:rPr>
        <w:t xml:space="preserve">LIFTS (ELEVATORS) SPECIFICATIONS FOR (6 STOPS FOR </w:t>
      </w:r>
      <w:r>
        <w:rPr>
          <w:rFonts w:ascii="Arial" w:eastAsia="Arial" w:hAnsi="Arial" w:cs="Arial"/>
          <w:b/>
          <w:sz w:val="24"/>
          <w:szCs w:val="24"/>
          <w:u w:val="single"/>
        </w:rPr>
        <w:t>GIRL</w:t>
      </w:r>
      <w:r w:rsidRPr="00BC7254">
        <w:rPr>
          <w:rFonts w:ascii="Arial" w:eastAsia="Arial" w:hAnsi="Arial" w:cs="Arial"/>
          <w:b/>
          <w:sz w:val="24"/>
          <w:szCs w:val="24"/>
          <w:u w:val="single"/>
        </w:rPr>
        <w:t>S HOSTEL -VII)</w:t>
      </w:r>
    </w:p>
    <w:p w:rsidR="004A616C" w:rsidRPr="00BC7254" w:rsidRDefault="004A616C" w:rsidP="004A616C">
      <w:pPr>
        <w:ind w:left="4260"/>
        <w:jc w:val="center"/>
        <w:rPr>
          <w:b/>
          <w:sz w:val="20"/>
          <w:szCs w:val="20"/>
        </w:rPr>
      </w:pPr>
    </w:p>
    <w:p w:rsidR="004A616C" w:rsidRDefault="004A616C" w:rsidP="004A616C">
      <w:pPr>
        <w:spacing w:line="268" w:lineRule="exact"/>
        <w:rPr>
          <w:sz w:val="20"/>
          <w:szCs w:val="20"/>
        </w:rPr>
      </w:pPr>
    </w:p>
    <w:tbl>
      <w:tblPr>
        <w:tblW w:w="10440" w:type="dxa"/>
        <w:tblInd w:w="93" w:type="dxa"/>
        <w:tblLook w:val="04A0" w:firstRow="1" w:lastRow="0" w:firstColumn="1" w:lastColumn="0" w:noHBand="0" w:noVBand="1"/>
      </w:tblPr>
      <w:tblGrid>
        <w:gridCol w:w="10440"/>
      </w:tblGrid>
      <w:tr w:rsidR="004A616C" w:rsidRPr="007602FA" w:rsidTr="00BA17B1">
        <w:trPr>
          <w:trHeight w:val="732"/>
        </w:trPr>
        <w:tc>
          <w:tcPr>
            <w:tcW w:w="10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A616C" w:rsidRPr="007602FA" w:rsidRDefault="004A616C" w:rsidP="00BA17B1">
            <w:pPr>
              <w:jc w:val="both"/>
              <w:rPr>
                <w:rFonts w:ascii="Arial" w:hAnsi="Arial" w:cs="Arial"/>
                <w:b/>
                <w:bCs/>
                <w:color w:val="000000"/>
                <w:sz w:val="24"/>
                <w:szCs w:val="24"/>
              </w:rPr>
            </w:pPr>
            <w:r w:rsidRPr="007602FA">
              <w:rPr>
                <w:rFonts w:ascii="Arial" w:hAnsi="Arial" w:cs="Arial"/>
                <w:b/>
                <w:bCs/>
                <w:color w:val="000000"/>
                <w:sz w:val="24"/>
                <w:szCs w:val="24"/>
              </w:rPr>
              <w:t xml:space="preserve">Supply, transportation,  installation, testing  and commissioning  of 13 passengers Gearless &amp; machine room  lift  with minor civil works required for installation of elevator including all accessories, scaffolding , required channels, loading and unloading of materials </w:t>
            </w:r>
            <w:proofErr w:type="spellStart"/>
            <w:r w:rsidRPr="007602FA">
              <w:rPr>
                <w:rFonts w:ascii="Arial" w:hAnsi="Arial" w:cs="Arial"/>
                <w:b/>
                <w:bCs/>
                <w:color w:val="000000"/>
                <w:sz w:val="24"/>
                <w:szCs w:val="24"/>
              </w:rPr>
              <w:t>etc</w:t>
            </w:r>
            <w:proofErr w:type="spellEnd"/>
            <w:r w:rsidRPr="007602FA">
              <w:rPr>
                <w:rFonts w:ascii="Arial" w:hAnsi="Arial" w:cs="Arial"/>
                <w:b/>
                <w:bCs/>
                <w:color w:val="000000"/>
                <w:sz w:val="24"/>
                <w:szCs w:val="24"/>
              </w:rPr>
              <w:t xml:space="preserve"> with following specification. </w:t>
            </w:r>
          </w:p>
        </w:tc>
      </w:tr>
      <w:tr w:rsidR="004A616C" w:rsidRPr="007602FA" w:rsidTr="00BA17B1">
        <w:trPr>
          <w:trHeight w:val="273"/>
        </w:trPr>
        <w:tc>
          <w:tcPr>
            <w:tcW w:w="10440" w:type="dxa"/>
            <w:tcBorders>
              <w:top w:val="nil"/>
              <w:left w:val="single" w:sz="4" w:space="0" w:color="auto"/>
              <w:bottom w:val="single" w:sz="4" w:space="0" w:color="auto"/>
              <w:right w:val="single" w:sz="4" w:space="0" w:color="auto"/>
            </w:tcBorders>
            <w:shd w:val="clear" w:color="auto" w:fill="auto"/>
            <w:vAlign w:val="bottom"/>
            <w:hideMark/>
          </w:tcPr>
          <w:p w:rsidR="004A616C" w:rsidRPr="007602FA" w:rsidRDefault="004A616C" w:rsidP="00BA17B1">
            <w:pPr>
              <w:rPr>
                <w:rFonts w:ascii="Arial" w:hAnsi="Arial" w:cs="Arial"/>
                <w:b/>
                <w:bCs/>
                <w:color w:val="000000"/>
                <w:sz w:val="24"/>
                <w:szCs w:val="24"/>
              </w:rPr>
            </w:pPr>
            <w:r w:rsidRPr="007602FA">
              <w:rPr>
                <w:rFonts w:ascii="Arial" w:hAnsi="Arial" w:cs="Arial"/>
                <w:b/>
                <w:bCs/>
                <w:color w:val="000000"/>
                <w:sz w:val="24"/>
                <w:szCs w:val="24"/>
              </w:rPr>
              <w:t xml:space="preserve"> </w:t>
            </w:r>
            <w:proofErr w:type="spellStart"/>
            <w:r w:rsidRPr="007602FA">
              <w:rPr>
                <w:rFonts w:ascii="Arial" w:hAnsi="Arial" w:cs="Arial"/>
                <w:b/>
                <w:bCs/>
                <w:color w:val="000000"/>
                <w:sz w:val="24"/>
                <w:szCs w:val="24"/>
              </w:rPr>
              <w:t>Make:Johnson</w:t>
            </w:r>
            <w:proofErr w:type="spellEnd"/>
            <w:r w:rsidRPr="007602FA">
              <w:rPr>
                <w:rFonts w:ascii="Arial" w:hAnsi="Arial" w:cs="Arial"/>
                <w:b/>
                <w:bCs/>
                <w:color w:val="000000"/>
                <w:sz w:val="24"/>
                <w:szCs w:val="24"/>
              </w:rPr>
              <w:t xml:space="preserve"> / ThyssenKrupp / KONE</w:t>
            </w:r>
            <w:r>
              <w:rPr>
                <w:rFonts w:ascii="Arial" w:hAnsi="Arial" w:cs="Arial"/>
                <w:b/>
                <w:bCs/>
                <w:color w:val="000000"/>
                <w:sz w:val="24"/>
                <w:szCs w:val="24"/>
              </w:rPr>
              <w:t>/Vegas</w:t>
            </w:r>
          </w:p>
        </w:tc>
      </w:tr>
      <w:tr w:rsidR="004A616C" w:rsidRPr="007602FA" w:rsidTr="00BA17B1">
        <w:trPr>
          <w:trHeight w:val="345"/>
        </w:trPr>
        <w:tc>
          <w:tcPr>
            <w:tcW w:w="10440" w:type="dxa"/>
            <w:tcBorders>
              <w:top w:val="nil"/>
              <w:left w:val="single" w:sz="4" w:space="0" w:color="auto"/>
              <w:bottom w:val="single" w:sz="4" w:space="0" w:color="auto"/>
              <w:right w:val="single" w:sz="4" w:space="0" w:color="auto"/>
            </w:tcBorders>
            <w:shd w:val="clear" w:color="auto" w:fill="auto"/>
            <w:vAlign w:val="bottom"/>
            <w:hideMark/>
          </w:tcPr>
          <w:p w:rsidR="004A616C" w:rsidRPr="007602FA" w:rsidRDefault="004A616C" w:rsidP="00BA17B1">
            <w:pPr>
              <w:rPr>
                <w:rFonts w:ascii="Arial" w:hAnsi="Arial" w:cs="Arial"/>
                <w:b/>
                <w:bCs/>
                <w:color w:val="000000"/>
                <w:sz w:val="24"/>
                <w:szCs w:val="24"/>
              </w:rPr>
            </w:pPr>
            <w:r w:rsidRPr="007602FA">
              <w:rPr>
                <w:rFonts w:ascii="Arial" w:hAnsi="Arial" w:cs="Arial"/>
                <w:b/>
                <w:bCs/>
                <w:color w:val="000000"/>
                <w:sz w:val="24"/>
                <w:szCs w:val="24"/>
              </w:rPr>
              <w:t>Technical specifications:</w:t>
            </w:r>
          </w:p>
        </w:tc>
      </w:tr>
      <w:tr w:rsidR="004A616C" w:rsidRPr="007602FA" w:rsidTr="00BA17B1">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lastRenderedPageBreak/>
              <w:t>Quantity                            : 1 ( One ) unit(s)</w:t>
            </w:r>
          </w:p>
        </w:tc>
      </w:tr>
      <w:tr w:rsidR="004A616C" w:rsidRPr="007602FA" w:rsidTr="00BA17B1">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Model                               : meta100 MR</w:t>
            </w:r>
          </w:p>
        </w:tc>
      </w:tr>
      <w:tr w:rsidR="004A616C" w:rsidRPr="007602FA" w:rsidTr="00BA17B1">
        <w:trPr>
          <w:trHeight w:val="273"/>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Assembled Product            : Passenger Elevator</w:t>
            </w:r>
          </w:p>
        </w:tc>
      </w:tr>
      <w:tr w:rsidR="004A616C" w:rsidRPr="007602FA" w:rsidTr="00BA17B1">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Capacity                            : 13 persons, 884 kg</w:t>
            </w:r>
          </w:p>
        </w:tc>
      </w:tr>
      <w:tr w:rsidR="004A616C" w:rsidRPr="007602FA" w:rsidTr="00BA17B1">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Speed                                : 1.00 m/s</w:t>
            </w:r>
          </w:p>
        </w:tc>
      </w:tr>
      <w:tr w:rsidR="004A616C" w:rsidRPr="007602FA" w:rsidTr="00BA17B1">
        <w:trPr>
          <w:trHeight w:val="327"/>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Stops &amp; Openings               :  6 Stops, 6 Openings</w:t>
            </w:r>
          </w:p>
        </w:tc>
      </w:tr>
      <w:tr w:rsidR="004A616C" w:rsidRPr="007602FA" w:rsidTr="00BA17B1">
        <w:trPr>
          <w:trHeight w:val="273"/>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Floor designations               :  G,1,2,3,4,5</w:t>
            </w:r>
          </w:p>
        </w:tc>
      </w:tr>
      <w:tr w:rsidR="004A616C" w:rsidRPr="007602FA" w:rsidTr="00BA17B1">
        <w:trPr>
          <w:trHeight w:val="552"/>
        </w:trPr>
        <w:tc>
          <w:tcPr>
            <w:tcW w:w="10440" w:type="dxa"/>
            <w:tcBorders>
              <w:top w:val="nil"/>
              <w:left w:val="single" w:sz="4" w:space="0" w:color="auto"/>
              <w:bottom w:val="single" w:sz="4" w:space="0" w:color="auto"/>
              <w:right w:val="single" w:sz="4" w:space="0" w:color="auto"/>
            </w:tcBorders>
            <w:shd w:val="clear" w:color="auto" w:fill="auto"/>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Machine type &amp; Location     : meta100 MR - Gearless machine in machine   room located directly above lift well</w:t>
            </w:r>
          </w:p>
        </w:tc>
      </w:tr>
      <w:tr w:rsidR="004A616C" w:rsidRPr="007602FA" w:rsidTr="00BA17B1">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Control                               : Simplex Collective Selective Control</w:t>
            </w:r>
          </w:p>
        </w:tc>
      </w:tr>
      <w:tr w:rsidR="004A616C" w:rsidRPr="007602FA" w:rsidTr="00BA17B1">
        <w:trPr>
          <w:trHeight w:val="273"/>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Drive                                  :  ACVVVF</w:t>
            </w:r>
          </w:p>
        </w:tc>
      </w:tr>
      <w:tr w:rsidR="004A616C" w:rsidRPr="007602FA" w:rsidTr="00BA17B1">
        <w:trPr>
          <w:trHeight w:val="327"/>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Power supply                       : 415 volts, 3 phase, 50Hz, AC</w:t>
            </w:r>
          </w:p>
        </w:tc>
      </w:tr>
      <w:tr w:rsidR="004A616C" w:rsidRPr="007602FA" w:rsidTr="00BA17B1">
        <w:trPr>
          <w:trHeight w:val="363"/>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Hoist way dimensions           :  2450mm wide x 1900mm deep</w:t>
            </w:r>
          </w:p>
        </w:tc>
      </w:tr>
      <w:tr w:rsidR="004A616C" w:rsidRPr="007602FA" w:rsidTr="00BA17B1">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Car travel                             : 16500mm</w:t>
            </w:r>
          </w:p>
        </w:tc>
      </w:tr>
      <w:tr w:rsidR="004A616C" w:rsidRPr="007602FA" w:rsidTr="00BA17B1">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Overhead                             :  4500mm</w:t>
            </w:r>
          </w:p>
        </w:tc>
      </w:tr>
      <w:tr w:rsidR="004A616C" w:rsidRPr="007602FA" w:rsidTr="00BA17B1">
        <w:trPr>
          <w:trHeight w:val="327"/>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Pit depth                              :  1560mm</w:t>
            </w:r>
          </w:p>
        </w:tc>
      </w:tr>
      <w:tr w:rsidR="004A616C" w:rsidRPr="007602FA" w:rsidTr="00BA17B1">
        <w:trPr>
          <w:trHeight w:val="183"/>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Car dimensions                     : 1350 mm wide x 1550mm deep x 2200mm high</w:t>
            </w:r>
          </w:p>
        </w:tc>
      </w:tr>
      <w:tr w:rsidR="004A616C" w:rsidRPr="007602FA" w:rsidTr="00BA17B1">
        <w:trPr>
          <w:trHeight w:val="282"/>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Door opening                       : 900mm wide x 2000mm high</w:t>
            </w:r>
          </w:p>
        </w:tc>
      </w:tr>
      <w:tr w:rsidR="004A616C" w:rsidRPr="007602FA" w:rsidTr="00BA17B1">
        <w:trPr>
          <w:trHeight w:val="588"/>
        </w:trPr>
        <w:tc>
          <w:tcPr>
            <w:tcW w:w="10440" w:type="dxa"/>
            <w:tcBorders>
              <w:top w:val="nil"/>
              <w:left w:val="single" w:sz="4" w:space="0" w:color="auto"/>
              <w:bottom w:val="single" w:sz="4" w:space="0" w:color="auto"/>
              <w:right w:val="single" w:sz="4" w:space="0" w:color="auto"/>
            </w:tcBorders>
            <w:shd w:val="clear" w:color="auto" w:fill="auto"/>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Car door                              : 2 panel automatic center opening door with ACVF drive in Stainless steel Silver Sky finish</w:t>
            </w:r>
          </w:p>
        </w:tc>
      </w:tr>
      <w:tr w:rsidR="004A616C" w:rsidRPr="007602FA" w:rsidTr="00BA17B1">
        <w:trPr>
          <w:trHeight w:val="543"/>
        </w:trPr>
        <w:tc>
          <w:tcPr>
            <w:tcW w:w="10440" w:type="dxa"/>
            <w:tcBorders>
              <w:top w:val="nil"/>
              <w:left w:val="single" w:sz="4" w:space="0" w:color="auto"/>
              <w:bottom w:val="single" w:sz="4" w:space="0" w:color="auto"/>
              <w:right w:val="single" w:sz="4" w:space="0" w:color="auto"/>
            </w:tcBorders>
            <w:shd w:val="clear" w:color="auto" w:fill="auto"/>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Landing door (Group1)          : 2  panel automatic center opening door in Stainless Steel Silver Sky finish on 6 floors</w:t>
            </w:r>
          </w:p>
        </w:tc>
      </w:tr>
      <w:tr w:rsidR="004A616C" w:rsidRPr="007602FA" w:rsidTr="00BA17B1">
        <w:trPr>
          <w:trHeight w:val="507"/>
        </w:trPr>
        <w:tc>
          <w:tcPr>
            <w:tcW w:w="10440" w:type="dxa"/>
            <w:tcBorders>
              <w:top w:val="nil"/>
              <w:left w:val="single" w:sz="4" w:space="0" w:color="auto"/>
              <w:bottom w:val="single" w:sz="4" w:space="0" w:color="auto"/>
              <w:right w:val="single" w:sz="4" w:space="0" w:color="auto"/>
            </w:tcBorders>
            <w:shd w:val="clear" w:color="auto" w:fill="auto"/>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Landing door (Group2)          :  2 panel automatic center opening door in Stainless Steel Silver Sky finish on 0 floors</w:t>
            </w:r>
          </w:p>
        </w:tc>
      </w:tr>
      <w:tr w:rsidR="004A616C" w:rsidRPr="007602FA" w:rsidTr="00BA17B1">
        <w:trPr>
          <w:trHeight w:val="318"/>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Car design                                      :  Prime</w:t>
            </w:r>
          </w:p>
        </w:tc>
      </w:tr>
      <w:tr w:rsidR="004A616C" w:rsidRPr="007602FA" w:rsidTr="00BA17B1">
        <w:trPr>
          <w:trHeight w:val="345"/>
        </w:trPr>
        <w:tc>
          <w:tcPr>
            <w:tcW w:w="10440" w:type="dxa"/>
            <w:tcBorders>
              <w:top w:val="nil"/>
              <w:left w:val="single" w:sz="4" w:space="0" w:color="auto"/>
              <w:bottom w:val="single" w:sz="4" w:space="0" w:color="auto"/>
              <w:right w:val="single" w:sz="4" w:space="0" w:color="auto"/>
            </w:tcBorders>
            <w:shd w:val="clear" w:color="auto" w:fill="auto"/>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Car suspended ceiling             :</w:t>
            </w:r>
            <w:proofErr w:type="spellStart"/>
            <w:r w:rsidRPr="007602FA">
              <w:rPr>
                <w:rFonts w:ascii="Arial" w:hAnsi="Arial" w:cs="Arial"/>
                <w:bCs/>
                <w:color w:val="000000"/>
                <w:sz w:val="24"/>
                <w:szCs w:val="24"/>
              </w:rPr>
              <w:t>Stainlees</w:t>
            </w:r>
            <w:proofErr w:type="spellEnd"/>
            <w:r w:rsidRPr="007602FA">
              <w:rPr>
                <w:rFonts w:ascii="Arial" w:hAnsi="Arial" w:cs="Arial"/>
                <w:bCs/>
                <w:color w:val="000000"/>
                <w:sz w:val="24"/>
                <w:szCs w:val="24"/>
              </w:rPr>
              <w:t xml:space="preserve"> Steel Silver Sky finish with Square LED for car lighting</w:t>
            </w:r>
          </w:p>
        </w:tc>
      </w:tr>
      <w:tr w:rsidR="004A616C" w:rsidRPr="007602FA" w:rsidTr="00BA17B1">
        <w:trPr>
          <w:trHeight w:val="525"/>
        </w:trPr>
        <w:tc>
          <w:tcPr>
            <w:tcW w:w="10440" w:type="dxa"/>
            <w:tcBorders>
              <w:top w:val="nil"/>
              <w:left w:val="single" w:sz="4" w:space="0" w:color="auto"/>
              <w:bottom w:val="single" w:sz="4" w:space="0" w:color="auto"/>
              <w:right w:val="single" w:sz="4" w:space="0" w:color="auto"/>
            </w:tcBorders>
            <w:shd w:val="clear" w:color="auto" w:fill="auto"/>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Car flooring                                  : 20mm recess provided for granite/marble flooring (by customer)</w:t>
            </w:r>
          </w:p>
        </w:tc>
      </w:tr>
      <w:tr w:rsidR="004A616C" w:rsidRPr="007602FA" w:rsidTr="00BA17B1">
        <w:trPr>
          <w:trHeight w:val="507"/>
        </w:trPr>
        <w:tc>
          <w:tcPr>
            <w:tcW w:w="10440" w:type="dxa"/>
            <w:tcBorders>
              <w:top w:val="nil"/>
              <w:left w:val="single" w:sz="4" w:space="0" w:color="auto"/>
              <w:bottom w:val="single" w:sz="4" w:space="0" w:color="auto"/>
              <w:right w:val="single" w:sz="4" w:space="0" w:color="auto"/>
            </w:tcBorders>
            <w:shd w:val="clear" w:color="auto" w:fill="auto"/>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Handrail                                        : Round handrail in Stainless steel finish provided on rear wall of car</w:t>
            </w:r>
          </w:p>
        </w:tc>
      </w:tr>
      <w:tr w:rsidR="004A616C" w:rsidRPr="007602FA" w:rsidTr="00BA17B1">
        <w:trPr>
          <w:trHeight w:val="300"/>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Car operating panel                 : Full height - flush mounted</w:t>
            </w:r>
          </w:p>
        </w:tc>
      </w:tr>
      <w:tr w:rsidR="004A616C" w:rsidRPr="007602FA" w:rsidTr="00BA17B1">
        <w:trPr>
          <w:trHeight w:val="255"/>
        </w:trPr>
        <w:tc>
          <w:tcPr>
            <w:tcW w:w="10440" w:type="dxa"/>
            <w:tcBorders>
              <w:top w:val="nil"/>
              <w:left w:val="single" w:sz="4" w:space="0" w:color="auto"/>
              <w:bottom w:val="single" w:sz="4" w:space="0" w:color="auto"/>
              <w:right w:val="single" w:sz="4" w:space="0" w:color="auto"/>
            </w:tcBorders>
            <w:shd w:val="clear" w:color="auto" w:fill="auto"/>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Landing operating panel        :Individual landing operating panel for each elevator</w:t>
            </w:r>
          </w:p>
        </w:tc>
      </w:tr>
      <w:tr w:rsidR="004A616C" w:rsidRPr="007602FA" w:rsidTr="00BA17B1">
        <w:trPr>
          <w:trHeight w:val="237"/>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
                <w:bCs/>
                <w:color w:val="000000"/>
                <w:sz w:val="24"/>
                <w:szCs w:val="24"/>
              </w:rPr>
            </w:pPr>
            <w:r w:rsidRPr="007602FA">
              <w:rPr>
                <w:rFonts w:ascii="Arial" w:hAnsi="Arial" w:cs="Arial"/>
                <w:b/>
                <w:bCs/>
                <w:color w:val="000000"/>
                <w:sz w:val="24"/>
                <w:szCs w:val="24"/>
              </w:rPr>
              <w:t>Features included:</w:t>
            </w:r>
          </w:p>
        </w:tc>
      </w:tr>
      <w:tr w:rsidR="004A616C" w:rsidRPr="007602FA" w:rsidTr="00BA17B1">
        <w:trPr>
          <w:trHeight w:val="318"/>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1. Alarm button in car operating panel with battery back-up</w:t>
            </w:r>
          </w:p>
        </w:tc>
      </w:tr>
      <w:tr w:rsidR="004A616C" w:rsidRPr="007602FA" w:rsidTr="00BA17B1">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2. Automatic operation for car fan</w:t>
            </w:r>
          </w:p>
        </w:tc>
      </w:tr>
      <w:tr w:rsidR="004A616C" w:rsidRPr="007602FA" w:rsidTr="00BA17B1">
        <w:trPr>
          <w:trHeight w:val="273"/>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3. Adjustable door open time</w:t>
            </w:r>
          </w:p>
        </w:tc>
      </w:tr>
      <w:tr w:rsidR="004A616C" w:rsidRPr="007602FA" w:rsidTr="00BA17B1">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4. Anti-nuisance (empty car)</w:t>
            </w:r>
          </w:p>
        </w:tc>
      </w:tr>
      <w:tr w:rsidR="004A616C" w:rsidRPr="007602FA" w:rsidTr="00BA17B1">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5. Anti-nuisance (car call cancellation at direction reversal)</w:t>
            </w:r>
          </w:p>
        </w:tc>
      </w:tr>
      <w:tr w:rsidR="004A616C" w:rsidRPr="007602FA" w:rsidTr="00BA17B1">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6. Blower fan in car for ventilation</w:t>
            </w:r>
          </w:p>
        </w:tc>
      </w:tr>
      <w:tr w:rsidR="004A616C" w:rsidRPr="007602FA" w:rsidTr="00BA17B1">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7. Braille on push buttons</w:t>
            </w:r>
          </w:p>
        </w:tc>
      </w:tr>
      <w:tr w:rsidR="004A616C" w:rsidRPr="007602FA" w:rsidTr="00BA17B1">
        <w:trPr>
          <w:trHeight w:val="327"/>
        </w:trPr>
        <w:tc>
          <w:tcPr>
            <w:tcW w:w="10440" w:type="dxa"/>
            <w:tcBorders>
              <w:top w:val="nil"/>
              <w:left w:val="single" w:sz="4" w:space="0" w:color="auto"/>
              <w:bottom w:val="single" w:sz="4" w:space="0" w:color="auto"/>
              <w:right w:val="single" w:sz="4" w:space="0" w:color="auto"/>
            </w:tcBorders>
            <w:shd w:val="clear" w:color="auto" w:fill="auto"/>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8. Car call cancellation by double pressing floor button in car operation panel</w:t>
            </w:r>
          </w:p>
        </w:tc>
      </w:tr>
      <w:tr w:rsidR="004A616C" w:rsidRPr="007602FA" w:rsidTr="00BA17B1">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9. Door open and door close buttons in car operating panel</w:t>
            </w:r>
          </w:p>
        </w:tc>
      </w:tr>
      <w:tr w:rsidR="004A616C" w:rsidRPr="007602FA" w:rsidTr="00BA17B1">
        <w:trPr>
          <w:trHeight w:val="237"/>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10. Door closing retries</w:t>
            </w:r>
          </w:p>
        </w:tc>
      </w:tr>
      <w:tr w:rsidR="004A616C" w:rsidRPr="007602FA" w:rsidTr="00BA17B1">
        <w:trPr>
          <w:trHeight w:val="318"/>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12. Emergency light</w:t>
            </w:r>
          </w:p>
        </w:tc>
      </w:tr>
      <w:tr w:rsidR="004A616C" w:rsidRPr="007602FA" w:rsidTr="00BA17B1">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13. Full load by-pass</w:t>
            </w:r>
          </w:p>
        </w:tc>
      </w:tr>
      <w:tr w:rsidR="004A616C" w:rsidRPr="007602FA" w:rsidTr="00BA17B1">
        <w:trPr>
          <w:trHeight w:val="363"/>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lastRenderedPageBreak/>
              <w:t>15. Infra-red screen for car door</w:t>
            </w:r>
          </w:p>
        </w:tc>
      </w:tr>
      <w:tr w:rsidR="004A616C" w:rsidRPr="007602FA" w:rsidTr="00BA17B1">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16. Intercom</w:t>
            </w:r>
          </w:p>
        </w:tc>
      </w:tr>
      <w:tr w:rsidR="004A616C" w:rsidRPr="007602FA" w:rsidTr="00BA17B1">
        <w:trPr>
          <w:trHeight w:val="327"/>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17. Jammed landing operating panel call button by-pass</w:t>
            </w:r>
          </w:p>
        </w:tc>
      </w:tr>
      <w:tr w:rsidR="004A616C" w:rsidRPr="007602FA" w:rsidTr="00BA17B1">
        <w:trPr>
          <w:trHeight w:val="25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18. Motor overheat protection</w:t>
            </w:r>
          </w:p>
        </w:tc>
      </w:tr>
      <w:tr w:rsidR="004A616C" w:rsidRPr="007602FA" w:rsidTr="00BA17B1">
        <w:trPr>
          <w:trHeight w:val="327"/>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19. Overload function with audio-visual indication in car operating panel</w:t>
            </w:r>
          </w:p>
        </w:tc>
      </w:tr>
      <w:tr w:rsidR="004A616C" w:rsidRPr="007602FA" w:rsidTr="00BA17B1">
        <w:trPr>
          <w:trHeight w:val="363"/>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20. Phase failure and phase reversal protection</w:t>
            </w:r>
          </w:p>
        </w:tc>
      </w:tr>
      <w:tr w:rsidR="004A616C" w:rsidRPr="007602FA" w:rsidTr="00BA17B1">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21. Automatic rescue device in case of power failure</w:t>
            </w:r>
          </w:p>
        </w:tc>
      </w:tr>
      <w:tr w:rsidR="004A616C" w:rsidRPr="007602FA" w:rsidTr="00BA17B1">
        <w:trPr>
          <w:trHeight w:val="345"/>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22. Red dot matrix scrolling display in car operating panel</w:t>
            </w:r>
          </w:p>
        </w:tc>
      </w:tr>
      <w:tr w:rsidR="004A616C" w:rsidRPr="007602FA" w:rsidTr="00BA17B1">
        <w:trPr>
          <w:trHeight w:val="273"/>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23. Red dot matrix scrolling display in landing operating panel on All Floors</w:t>
            </w:r>
          </w:p>
        </w:tc>
      </w:tr>
      <w:tr w:rsidR="004A616C" w:rsidRPr="007602FA" w:rsidTr="00BA17B1">
        <w:trPr>
          <w:trHeight w:val="237"/>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24. Fireman control</w:t>
            </w:r>
          </w:p>
        </w:tc>
      </w:tr>
      <w:tr w:rsidR="004A616C" w:rsidRPr="007602FA" w:rsidTr="00BA17B1">
        <w:trPr>
          <w:trHeight w:val="318"/>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25. Fireman emergency return</w:t>
            </w:r>
          </w:p>
        </w:tc>
      </w:tr>
      <w:tr w:rsidR="004A616C" w:rsidRPr="007602FA" w:rsidTr="00BA17B1">
        <w:trPr>
          <w:trHeight w:val="273"/>
        </w:trPr>
        <w:tc>
          <w:tcPr>
            <w:tcW w:w="10440" w:type="dxa"/>
            <w:tcBorders>
              <w:top w:val="nil"/>
              <w:left w:val="single" w:sz="4" w:space="0" w:color="auto"/>
              <w:bottom w:val="single" w:sz="4" w:space="0" w:color="auto"/>
              <w:right w:val="single" w:sz="4" w:space="0" w:color="auto"/>
            </w:tcBorders>
            <w:shd w:val="clear" w:color="auto" w:fill="auto"/>
            <w:noWrap/>
            <w:hideMark/>
          </w:tcPr>
          <w:p w:rsidR="004A616C" w:rsidRPr="007602FA" w:rsidRDefault="004A616C" w:rsidP="00BA17B1">
            <w:pPr>
              <w:rPr>
                <w:rFonts w:ascii="Arial" w:hAnsi="Arial" w:cs="Arial"/>
                <w:bCs/>
                <w:color w:val="000000"/>
                <w:sz w:val="24"/>
                <w:szCs w:val="24"/>
              </w:rPr>
            </w:pPr>
            <w:r w:rsidRPr="007602FA">
              <w:rPr>
                <w:rFonts w:ascii="Arial" w:hAnsi="Arial" w:cs="Arial"/>
                <w:bCs/>
                <w:color w:val="000000"/>
                <w:sz w:val="24"/>
                <w:szCs w:val="24"/>
              </w:rPr>
              <w:t>26. Voice announcement unit in English language in car</w:t>
            </w:r>
          </w:p>
        </w:tc>
      </w:tr>
    </w:tbl>
    <w:p w:rsidR="004A616C" w:rsidRDefault="004A616C" w:rsidP="004A616C">
      <w:pPr>
        <w:ind w:left="120"/>
        <w:rPr>
          <w:sz w:val="20"/>
          <w:szCs w:val="20"/>
        </w:rPr>
      </w:pPr>
    </w:p>
    <w:p w:rsidR="004A616C" w:rsidRDefault="004A616C" w:rsidP="004A616C">
      <w:pPr>
        <w:ind w:left="120"/>
        <w:rPr>
          <w:sz w:val="20"/>
          <w:szCs w:val="20"/>
        </w:rPr>
      </w:pPr>
    </w:p>
    <w:p w:rsidR="004A616C" w:rsidRDefault="004A616C" w:rsidP="004A616C">
      <w:pPr>
        <w:ind w:left="120"/>
        <w:rPr>
          <w:sz w:val="20"/>
          <w:szCs w:val="20"/>
        </w:rPr>
      </w:pPr>
    </w:p>
    <w:p w:rsidR="00CB715B" w:rsidRDefault="00CB715B">
      <w:pPr>
        <w:ind w:left="2120"/>
        <w:rPr>
          <w:sz w:val="20"/>
          <w:szCs w:val="20"/>
        </w:rPr>
      </w:pPr>
    </w:p>
    <w:p w:rsidR="00B2604A" w:rsidRDefault="00FA1889">
      <w:pPr>
        <w:ind w:left="120"/>
        <w:rPr>
          <w:rFonts w:ascii="Arial" w:eastAsia="Arial" w:hAnsi="Arial" w:cs="Arial"/>
          <w:sz w:val="24"/>
          <w:szCs w:val="24"/>
        </w:rPr>
      </w:pPr>
      <w:r w:rsidRPr="00CD7E93">
        <w:rPr>
          <w:rFonts w:ascii="Arial" w:eastAsia="Arial" w:hAnsi="Arial" w:cs="Arial"/>
          <w:b/>
          <w:sz w:val="24"/>
          <w:szCs w:val="24"/>
        </w:rPr>
        <w:t>19.</w:t>
      </w:r>
      <w:r>
        <w:rPr>
          <w:rFonts w:ascii="Arial" w:eastAsia="Arial" w:hAnsi="Arial" w:cs="Arial"/>
          <w:sz w:val="24"/>
          <w:szCs w:val="24"/>
        </w:rPr>
        <w:t xml:space="preserve"> Works to be done by the Contractor</w:t>
      </w:r>
    </w:p>
    <w:p w:rsidR="00CD7E93" w:rsidRDefault="00CD7E93">
      <w:pPr>
        <w:ind w:left="120"/>
        <w:rPr>
          <w:sz w:val="20"/>
          <w:szCs w:val="20"/>
        </w:rPr>
      </w:pPr>
    </w:p>
    <w:p w:rsidR="00B2604A" w:rsidRDefault="00B2604A">
      <w:pPr>
        <w:spacing w:line="11" w:lineRule="exact"/>
        <w:rPr>
          <w:sz w:val="20"/>
          <w:szCs w:val="20"/>
        </w:rPr>
      </w:pPr>
    </w:p>
    <w:p w:rsidR="00B2604A" w:rsidRDefault="00FA1889" w:rsidP="00CD7E93">
      <w:pPr>
        <w:tabs>
          <w:tab w:val="left" w:pos="9990"/>
        </w:tabs>
        <w:spacing w:line="236" w:lineRule="auto"/>
        <w:ind w:left="720" w:right="11"/>
        <w:jc w:val="both"/>
        <w:rPr>
          <w:sz w:val="20"/>
          <w:szCs w:val="20"/>
        </w:rPr>
      </w:pPr>
      <w:r>
        <w:rPr>
          <w:rFonts w:ascii="Arial" w:eastAsia="Arial" w:hAnsi="Arial" w:cs="Arial"/>
          <w:sz w:val="24"/>
          <w:szCs w:val="24"/>
        </w:rPr>
        <w:t>In addition to manufacture, supply, Installation testing and commissioning of the lift including all auxiliary equipment the following works shall be included within the scope of the work to be done by the contractor.</w:t>
      </w:r>
    </w:p>
    <w:p w:rsidR="00B2604A" w:rsidRDefault="00B2604A">
      <w:pPr>
        <w:spacing w:line="279"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9580"/>
      </w:tblGrid>
      <w:tr w:rsidR="00CD7E93" w:rsidRPr="00CD7E93" w:rsidTr="004B1BBF">
        <w:trPr>
          <w:trHeight w:val="1380"/>
        </w:trPr>
        <w:tc>
          <w:tcPr>
            <w:tcW w:w="9580" w:type="dxa"/>
            <w:vAlign w:val="bottom"/>
          </w:tcPr>
          <w:p w:rsidR="00CD7E93" w:rsidRPr="00CD7E93" w:rsidRDefault="00CD7E93" w:rsidP="00CD7E93">
            <w:pPr>
              <w:jc w:val="both"/>
              <w:rPr>
                <w:sz w:val="24"/>
                <w:szCs w:val="24"/>
              </w:rPr>
            </w:pPr>
            <w:r w:rsidRPr="00CD7E93">
              <w:rPr>
                <w:rFonts w:ascii="Arial" w:eastAsia="Arial" w:hAnsi="Arial" w:cs="Arial"/>
                <w:b/>
                <w:sz w:val="24"/>
                <w:szCs w:val="24"/>
              </w:rPr>
              <w:t>19.1</w:t>
            </w:r>
            <w:r w:rsidRPr="00CD7E93">
              <w:rPr>
                <w:rFonts w:ascii="Arial" w:eastAsia="Arial" w:hAnsi="Arial" w:cs="Arial"/>
                <w:sz w:val="24"/>
                <w:szCs w:val="24"/>
              </w:rPr>
              <w:t xml:space="preserve"> All minor</w:t>
            </w:r>
            <w:r w:rsidRPr="00CD7E93">
              <w:rPr>
                <w:sz w:val="24"/>
                <w:szCs w:val="24"/>
              </w:rPr>
              <w:t xml:space="preserve"> </w:t>
            </w:r>
            <w:r w:rsidRPr="00CD7E93">
              <w:rPr>
                <w:rFonts w:ascii="Arial" w:eastAsia="Arial" w:hAnsi="Arial" w:cs="Arial"/>
                <w:sz w:val="24"/>
                <w:szCs w:val="24"/>
              </w:rPr>
              <w:t>building work necessary for installation   of equipment after dismantling</w:t>
            </w:r>
          </w:p>
          <w:p w:rsidR="00CD7E93" w:rsidRPr="00CD7E93" w:rsidRDefault="00CD7E93" w:rsidP="00CD7E93">
            <w:pPr>
              <w:ind w:left="510"/>
              <w:jc w:val="both"/>
              <w:rPr>
                <w:sz w:val="24"/>
                <w:szCs w:val="24"/>
              </w:rPr>
            </w:pPr>
            <w:proofErr w:type="gramStart"/>
            <w:r w:rsidRPr="00CD7E93">
              <w:rPr>
                <w:rFonts w:ascii="Arial" w:eastAsia="Arial" w:hAnsi="Arial" w:cs="Arial"/>
                <w:sz w:val="24"/>
                <w:szCs w:val="24"/>
              </w:rPr>
              <w:t>of</w:t>
            </w:r>
            <w:proofErr w:type="gramEnd"/>
            <w:r w:rsidRPr="00CD7E93">
              <w:rPr>
                <w:rFonts w:ascii="Arial" w:eastAsia="Arial" w:hAnsi="Arial" w:cs="Arial"/>
                <w:sz w:val="24"/>
                <w:szCs w:val="24"/>
              </w:rPr>
              <w:t xml:space="preserve"> old lift. The scope of minor building work includes all grouting</w:t>
            </w:r>
            <w:r w:rsidRPr="00CD7E93">
              <w:rPr>
                <w:sz w:val="24"/>
                <w:szCs w:val="24"/>
              </w:rPr>
              <w:t xml:space="preserve"> </w:t>
            </w:r>
            <w:r w:rsidRPr="00CD7E93">
              <w:rPr>
                <w:rFonts w:ascii="Arial" w:eastAsia="Arial" w:hAnsi="Arial" w:cs="Arial"/>
                <w:sz w:val="24"/>
                <w:szCs w:val="24"/>
              </w:rPr>
              <w:t>of foundation,</w:t>
            </w:r>
            <w:r w:rsidRPr="00CD7E93">
              <w:rPr>
                <w:sz w:val="24"/>
                <w:szCs w:val="24"/>
              </w:rPr>
              <w:t xml:space="preserve"> </w:t>
            </w:r>
            <w:r w:rsidRPr="00CD7E93">
              <w:rPr>
                <w:rFonts w:ascii="Arial" w:eastAsia="Arial" w:hAnsi="Arial" w:cs="Arial"/>
                <w:w w:val="98"/>
                <w:sz w:val="24"/>
                <w:szCs w:val="24"/>
              </w:rPr>
              <w:t>concrete pads to be formed or made as base for supporting R.S. joists etc.,</w:t>
            </w:r>
            <w:r>
              <w:rPr>
                <w:sz w:val="24"/>
                <w:szCs w:val="24"/>
              </w:rPr>
              <w:t xml:space="preserve"> </w:t>
            </w:r>
            <w:r w:rsidRPr="00CD7E93">
              <w:rPr>
                <w:rFonts w:ascii="Arial" w:eastAsia="Arial" w:hAnsi="Arial" w:cs="Arial"/>
                <w:sz w:val="24"/>
                <w:szCs w:val="24"/>
              </w:rPr>
              <w:t>grouting and anchoring of all board’s clamps, supports, foundation bolts,</w:t>
            </w:r>
            <w:r>
              <w:rPr>
                <w:sz w:val="24"/>
                <w:szCs w:val="24"/>
              </w:rPr>
              <w:t xml:space="preserve"> </w:t>
            </w:r>
            <w:r w:rsidRPr="00CD7E93">
              <w:rPr>
                <w:rFonts w:ascii="Arial" w:eastAsia="Arial" w:hAnsi="Arial" w:cs="Arial"/>
                <w:sz w:val="24"/>
                <w:szCs w:val="24"/>
              </w:rPr>
              <w:t>installation in</w:t>
            </w:r>
            <w:r>
              <w:rPr>
                <w:sz w:val="24"/>
                <w:szCs w:val="24"/>
              </w:rPr>
              <w:t xml:space="preserve"> </w:t>
            </w:r>
            <w:r w:rsidRPr="00CD7E93">
              <w:rPr>
                <w:rFonts w:ascii="Arial" w:eastAsia="Arial" w:hAnsi="Arial" w:cs="Arial"/>
                <w:w w:val="99"/>
                <w:sz w:val="24"/>
                <w:szCs w:val="24"/>
              </w:rPr>
              <w:t>position of R.S. joists in the machine room, lift well or in the pit, or any other</w:t>
            </w:r>
          </w:p>
        </w:tc>
      </w:tr>
    </w:tbl>
    <w:p w:rsidR="00B2604A" w:rsidRPr="00CD7E93" w:rsidRDefault="00FA1889" w:rsidP="00CD7E93">
      <w:pPr>
        <w:ind w:left="630"/>
        <w:rPr>
          <w:sz w:val="24"/>
          <w:szCs w:val="24"/>
        </w:rPr>
      </w:pPr>
      <w:proofErr w:type="gramStart"/>
      <w:r w:rsidRPr="00CD7E93">
        <w:rPr>
          <w:rFonts w:ascii="Arial" w:eastAsia="Arial" w:hAnsi="Arial" w:cs="Arial"/>
          <w:sz w:val="24"/>
          <w:szCs w:val="24"/>
        </w:rPr>
        <w:t>work</w:t>
      </w:r>
      <w:proofErr w:type="gramEnd"/>
      <w:r w:rsidRPr="00CD7E93">
        <w:rPr>
          <w:rFonts w:ascii="Arial" w:eastAsia="Arial" w:hAnsi="Arial" w:cs="Arial"/>
          <w:sz w:val="24"/>
          <w:szCs w:val="24"/>
        </w:rPr>
        <w:t>/ repair required for the installation of lift.</w:t>
      </w:r>
    </w:p>
    <w:p w:rsidR="00B2604A" w:rsidRPr="00CD7E93" w:rsidRDefault="00B2604A">
      <w:pPr>
        <w:spacing w:line="297" w:lineRule="exact"/>
        <w:rPr>
          <w:sz w:val="24"/>
          <w:szCs w:val="24"/>
        </w:rPr>
      </w:pPr>
    </w:p>
    <w:p w:rsidR="00B2604A" w:rsidRDefault="00FA1889" w:rsidP="00CD7E93">
      <w:pPr>
        <w:spacing w:line="234" w:lineRule="auto"/>
        <w:ind w:left="630" w:right="340" w:hanging="510"/>
        <w:jc w:val="both"/>
        <w:rPr>
          <w:sz w:val="20"/>
          <w:szCs w:val="20"/>
        </w:rPr>
      </w:pPr>
      <w:r w:rsidRPr="00CD7E93">
        <w:rPr>
          <w:rFonts w:ascii="Arial" w:eastAsia="Arial" w:hAnsi="Arial" w:cs="Arial"/>
          <w:b/>
          <w:sz w:val="24"/>
          <w:szCs w:val="24"/>
        </w:rPr>
        <w:t>19.2</w:t>
      </w:r>
      <w:r w:rsidR="00CD7E93">
        <w:rPr>
          <w:rFonts w:ascii="Arial" w:eastAsia="Arial" w:hAnsi="Arial" w:cs="Arial"/>
          <w:sz w:val="24"/>
          <w:szCs w:val="24"/>
        </w:rPr>
        <w:t xml:space="preserve"> </w:t>
      </w:r>
      <w:r>
        <w:rPr>
          <w:rFonts w:ascii="Arial" w:eastAsia="Arial" w:hAnsi="Arial" w:cs="Arial"/>
          <w:sz w:val="24"/>
          <w:szCs w:val="24"/>
        </w:rPr>
        <w:t>Supply of necessary R.S. joists or angle iron supports, brackets etc., for installation of the lift either in the machine room or at other places as may be necessary including their installation in position.</w:t>
      </w:r>
    </w:p>
    <w:p w:rsidR="00B2604A" w:rsidRDefault="00B2604A">
      <w:pPr>
        <w:spacing w:line="294" w:lineRule="exact"/>
        <w:rPr>
          <w:sz w:val="20"/>
          <w:szCs w:val="20"/>
        </w:rPr>
      </w:pPr>
    </w:p>
    <w:p w:rsidR="00B2604A" w:rsidRDefault="00FA1889" w:rsidP="00CD7E93">
      <w:pPr>
        <w:spacing w:line="232" w:lineRule="auto"/>
        <w:ind w:left="720" w:right="140" w:hanging="720"/>
        <w:rPr>
          <w:rFonts w:ascii="Arial" w:eastAsia="Arial" w:hAnsi="Arial" w:cs="Arial"/>
          <w:sz w:val="24"/>
          <w:szCs w:val="24"/>
        </w:rPr>
      </w:pPr>
      <w:r w:rsidRPr="00CD7E93">
        <w:rPr>
          <w:rFonts w:ascii="Arial" w:eastAsia="Arial" w:hAnsi="Arial" w:cs="Arial"/>
          <w:b/>
          <w:sz w:val="24"/>
          <w:szCs w:val="24"/>
        </w:rPr>
        <w:t>19.3</w:t>
      </w:r>
      <w:r w:rsidR="00CD7E93">
        <w:rPr>
          <w:rFonts w:ascii="Arial" w:eastAsia="Arial" w:hAnsi="Arial" w:cs="Arial"/>
          <w:sz w:val="24"/>
          <w:szCs w:val="24"/>
        </w:rPr>
        <w:t xml:space="preserve"> </w:t>
      </w:r>
      <w:r>
        <w:rPr>
          <w:rFonts w:ascii="Arial" w:eastAsia="Arial" w:hAnsi="Arial" w:cs="Arial"/>
          <w:sz w:val="24"/>
          <w:szCs w:val="24"/>
        </w:rPr>
        <w:t xml:space="preserve">All the electrical works to the machine room shall be terminated on suitable switch fuse unit/ </w:t>
      </w:r>
      <w:r w:rsidR="004C38B0">
        <w:rPr>
          <w:rFonts w:ascii="Arial" w:eastAsia="Arial" w:hAnsi="Arial" w:cs="Arial"/>
          <w:sz w:val="24"/>
          <w:szCs w:val="24"/>
        </w:rPr>
        <w:t>board. All</w:t>
      </w:r>
      <w:r>
        <w:rPr>
          <w:rFonts w:ascii="Arial" w:eastAsia="Arial" w:hAnsi="Arial" w:cs="Arial"/>
          <w:sz w:val="24"/>
          <w:szCs w:val="24"/>
        </w:rPr>
        <w:t xml:space="preserve"> the electrical works including inter</w:t>
      </w:r>
      <w:r>
        <w:rPr>
          <w:rFonts w:ascii="Calibri" w:eastAsia="Calibri" w:hAnsi="Calibri" w:cs="Calibri"/>
          <w:sz w:val="24"/>
          <w:szCs w:val="24"/>
        </w:rPr>
        <w:t>‐</w:t>
      </w:r>
      <w:r>
        <w:rPr>
          <w:rFonts w:ascii="Arial" w:eastAsia="Arial" w:hAnsi="Arial" w:cs="Arial"/>
          <w:sz w:val="24"/>
          <w:szCs w:val="24"/>
        </w:rPr>
        <w:t>connection from this switch/ board and loo</w:t>
      </w:r>
      <w:bookmarkStart w:id="18" w:name="page20"/>
      <w:bookmarkEnd w:id="18"/>
      <w:r>
        <w:rPr>
          <w:rFonts w:ascii="Arial" w:eastAsia="Arial" w:hAnsi="Arial" w:cs="Arial"/>
          <w:sz w:val="24"/>
          <w:szCs w:val="24"/>
        </w:rPr>
        <w:t>p earthing from the earth bar to be provided in the machine room shall be done by the contractor.</w:t>
      </w:r>
    </w:p>
    <w:p w:rsidR="00CD7E93" w:rsidRDefault="00CD7E93" w:rsidP="00CD7E93">
      <w:pPr>
        <w:spacing w:line="232" w:lineRule="auto"/>
        <w:ind w:left="720" w:right="140" w:hanging="540"/>
        <w:rPr>
          <w:sz w:val="20"/>
          <w:szCs w:val="20"/>
        </w:rPr>
      </w:pPr>
    </w:p>
    <w:p w:rsidR="00B2604A" w:rsidRDefault="00B2604A">
      <w:pPr>
        <w:spacing w:line="16" w:lineRule="exact"/>
        <w:rPr>
          <w:sz w:val="20"/>
          <w:szCs w:val="20"/>
        </w:rPr>
      </w:pPr>
    </w:p>
    <w:p w:rsidR="00B2604A" w:rsidRDefault="00FA1889" w:rsidP="00CD7E93">
      <w:pPr>
        <w:spacing w:line="233" w:lineRule="auto"/>
        <w:ind w:left="540" w:right="61" w:hanging="540"/>
        <w:rPr>
          <w:sz w:val="20"/>
          <w:szCs w:val="20"/>
        </w:rPr>
      </w:pPr>
      <w:r w:rsidRPr="00CD7E93">
        <w:rPr>
          <w:rFonts w:ascii="Arial" w:eastAsia="Arial" w:hAnsi="Arial" w:cs="Arial"/>
          <w:b/>
          <w:sz w:val="24"/>
          <w:szCs w:val="24"/>
        </w:rPr>
        <w:t>19.4</w:t>
      </w:r>
      <w:r>
        <w:rPr>
          <w:rFonts w:ascii="Arial" w:eastAsia="Arial" w:hAnsi="Arial" w:cs="Arial"/>
          <w:sz w:val="24"/>
          <w:szCs w:val="24"/>
        </w:rPr>
        <w:t xml:space="preserve"> Responsibility to ensure safety of lift materials against pilferage and damage till the installation is handed over to the </w:t>
      </w:r>
      <w:r w:rsidR="00823BCC">
        <w:rPr>
          <w:rFonts w:ascii="Arial" w:eastAsia="Arial" w:hAnsi="Arial" w:cs="Arial"/>
          <w:sz w:val="24"/>
          <w:szCs w:val="24"/>
        </w:rPr>
        <w:t>NALSAR</w:t>
      </w:r>
      <w:r>
        <w:rPr>
          <w:rFonts w:ascii="Arial" w:eastAsia="Arial" w:hAnsi="Arial" w:cs="Arial"/>
          <w:sz w:val="24"/>
          <w:szCs w:val="24"/>
        </w:rPr>
        <w:t>.</w:t>
      </w:r>
    </w:p>
    <w:p w:rsidR="00B2604A" w:rsidRDefault="00B2604A">
      <w:pPr>
        <w:spacing w:line="293" w:lineRule="exact"/>
        <w:rPr>
          <w:sz w:val="20"/>
          <w:szCs w:val="20"/>
        </w:rPr>
      </w:pPr>
    </w:p>
    <w:p w:rsidR="00B2604A" w:rsidRDefault="00FA1889" w:rsidP="00CD7E93">
      <w:pPr>
        <w:spacing w:line="233" w:lineRule="auto"/>
        <w:ind w:left="540" w:right="-29" w:hanging="540"/>
        <w:jc w:val="both"/>
        <w:rPr>
          <w:sz w:val="20"/>
          <w:szCs w:val="20"/>
        </w:rPr>
      </w:pPr>
      <w:r w:rsidRPr="00CD7E93">
        <w:rPr>
          <w:rFonts w:ascii="Arial" w:eastAsia="Arial" w:hAnsi="Arial" w:cs="Arial"/>
          <w:b/>
          <w:sz w:val="24"/>
          <w:szCs w:val="24"/>
        </w:rPr>
        <w:t>19.5</w:t>
      </w:r>
      <w:r>
        <w:rPr>
          <w:rFonts w:ascii="Arial" w:eastAsia="Arial" w:hAnsi="Arial" w:cs="Arial"/>
          <w:sz w:val="24"/>
          <w:szCs w:val="24"/>
        </w:rPr>
        <w:t xml:space="preserve"> All scaffolding as may be necessary in the lift well during erection work and subsequently removed.</w:t>
      </w:r>
    </w:p>
    <w:p w:rsidR="00B2604A" w:rsidRDefault="00B2604A">
      <w:pPr>
        <w:spacing w:line="295" w:lineRule="exact"/>
        <w:rPr>
          <w:sz w:val="20"/>
          <w:szCs w:val="20"/>
        </w:rPr>
      </w:pPr>
    </w:p>
    <w:p w:rsidR="00B2604A" w:rsidRDefault="00FA1889" w:rsidP="00ED531E">
      <w:pPr>
        <w:tabs>
          <w:tab w:val="left" w:pos="9270"/>
          <w:tab w:val="left" w:pos="9540"/>
        </w:tabs>
        <w:spacing w:line="232" w:lineRule="auto"/>
        <w:ind w:left="630" w:right="-29" w:hanging="630"/>
        <w:jc w:val="both"/>
        <w:rPr>
          <w:sz w:val="20"/>
          <w:szCs w:val="20"/>
        </w:rPr>
      </w:pPr>
      <w:proofErr w:type="gramStart"/>
      <w:r w:rsidRPr="00ED531E">
        <w:rPr>
          <w:rFonts w:ascii="Arial" w:eastAsia="Arial" w:hAnsi="Arial" w:cs="Arial"/>
          <w:b/>
          <w:sz w:val="24"/>
          <w:szCs w:val="24"/>
        </w:rPr>
        <w:t>19.6</w:t>
      </w:r>
      <w:r>
        <w:rPr>
          <w:rFonts w:ascii="Arial" w:eastAsia="Arial" w:hAnsi="Arial" w:cs="Arial"/>
          <w:sz w:val="24"/>
          <w:szCs w:val="24"/>
        </w:rPr>
        <w:t xml:space="preserve"> </w:t>
      </w:r>
      <w:r w:rsidR="00ED531E">
        <w:rPr>
          <w:rFonts w:ascii="Arial" w:eastAsia="Arial" w:hAnsi="Arial" w:cs="Arial"/>
          <w:sz w:val="24"/>
          <w:szCs w:val="24"/>
        </w:rPr>
        <w:t xml:space="preserve"> </w:t>
      </w:r>
      <w:r>
        <w:rPr>
          <w:rFonts w:ascii="Arial" w:eastAsia="Arial" w:hAnsi="Arial" w:cs="Arial"/>
          <w:sz w:val="24"/>
          <w:szCs w:val="24"/>
        </w:rPr>
        <w:t>Temporary</w:t>
      </w:r>
      <w:proofErr w:type="gramEnd"/>
      <w:r>
        <w:rPr>
          <w:rFonts w:ascii="Arial" w:eastAsia="Arial" w:hAnsi="Arial" w:cs="Arial"/>
          <w:sz w:val="24"/>
          <w:szCs w:val="24"/>
        </w:rPr>
        <w:t xml:space="preserve"> barricades with caution boards at each landing to prevent accident during execution of work.</w:t>
      </w:r>
    </w:p>
    <w:p w:rsidR="00B2604A" w:rsidRDefault="00B2604A">
      <w:pPr>
        <w:spacing w:line="297" w:lineRule="exact"/>
        <w:rPr>
          <w:sz w:val="20"/>
          <w:szCs w:val="20"/>
        </w:rPr>
      </w:pPr>
    </w:p>
    <w:p w:rsidR="00B2604A" w:rsidRDefault="00FA1889" w:rsidP="00ED531E">
      <w:pPr>
        <w:spacing w:line="234" w:lineRule="auto"/>
        <w:ind w:left="540" w:right="-29" w:hanging="540"/>
        <w:jc w:val="both"/>
        <w:rPr>
          <w:sz w:val="20"/>
          <w:szCs w:val="20"/>
        </w:rPr>
      </w:pPr>
      <w:r w:rsidRPr="00ED531E">
        <w:rPr>
          <w:rFonts w:ascii="Arial" w:eastAsia="Arial" w:hAnsi="Arial" w:cs="Arial"/>
          <w:b/>
          <w:sz w:val="24"/>
          <w:szCs w:val="24"/>
        </w:rPr>
        <w:lastRenderedPageBreak/>
        <w:t>19.7</w:t>
      </w:r>
      <w:r>
        <w:rPr>
          <w:rFonts w:ascii="Arial" w:eastAsia="Arial" w:hAnsi="Arial" w:cs="Arial"/>
          <w:sz w:val="24"/>
          <w:szCs w:val="24"/>
        </w:rPr>
        <w:t xml:space="preserve"> Supply and Installation of landing facia plates made of steel, car apron plates, sill support angles with necessary </w:t>
      </w:r>
      <w:proofErr w:type="gramStart"/>
      <w:r>
        <w:rPr>
          <w:rFonts w:ascii="Arial" w:eastAsia="Arial" w:hAnsi="Arial" w:cs="Arial"/>
          <w:sz w:val="24"/>
          <w:szCs w:val="24"/>
        </w:rPr>
        <w:t>clamps,</w:t>
      </w:r>
      <w:proofErr w:type="gramEnd"/>
      <w:r>
        <w:rPr>
          <w:rFonts w:ascii="Arial" w:eastAsia="Arial" w:hAnsi="Arial" w:cs="Arial"/>
          <w:sz w:val="24"/>
          <w:szCs w:val="24"/>
        </w:rPr>
        <w:t xml:space="preserve"> foundation bolts support etc., as are necessary in connection with the installation of the lift.</w:t>
      </w:r>
    </w:p>
    <w:p w:rsidR="00B2604A" w:rsidRDefault="00B2604A">
      <w:pPr>
        <w:spacing w:line="277" w:lineRule="exact"/>
        <w:rPr>
          <w:sz w:val="20"/>
          <w:szCs w:val="20"/>
        </w:rPr>
      </w:pPr>
    </w:p>
    <w:p w:rsidR="00B2604A" w:rsidRDefault="004F0135" w:rsidP="00ED531E">
      <w:pPr>
        <w:jc w:val="both"/>
        <w:rPr>
          <w:sz w:val="20"/>
          <w:szCs w:val="20"/>
        </w:rPr>
      </w:pPr>
      <w:r w:rsidRPr="00ED531E">
        <w:rPr>
          <w:rFonts w:ascii="Arial" w:eastAsia="Arial" w:hAnsi="Arial" w:cs="Arial"/>
          <w:b/>
          <w:sz w:val="24"/>
          <w:szCs w:val="24"/>
        </w:rPr>
        <w:t>19.8</w:t>
      </w:r>
      <w:r>
        <w:rPr>
          <w:rFonts w:ascii="Arial" w:eastAsia="Arial" w:hAnsi="Arial" w:cs="Arial"/>
          <w:sz w:val="24"/>
          <w:szCs w:val="24"/>
        </w:rPr>
        <w:t xml:space="preserve"> Steel</w:t>
      </w:r>
      <w:r w:rsidR="00FA1889">
        <w:rPr>
          <w:rFonts w:ascii="Arial" w:eastAsia="Arial" w:hAnsi="Arial" w:cs="Arial"/>
          <w:sz w:val="24"/>
          <w:szCs w:val="24"/>
        </w:rPr>
        <w:t xml:space="preserve"> ladder to be provided for access to lift pit wherever required under regulations.</w:t>
      </w:r>
    </w:p>
    <w:p w:rsidR="00B2604A" w:rsidRDefault="00B2604A">
      <w:pPr>
        <w:spacing w:line="278" w:lineRule="exact"/>
        <w:rPr>
          <w:sz w:val="20"/>
          <w:szCs w:val="20"/>
        </w:rPr>
      </w:pPr>
    </w:p>
    <w:p w:rsidR="00B2604A" w:rsidRDefault="00FA1889">
      <w:pPr>
        <w:rPr>
          <w:rFonts w:ascii="Arial" w:eastAsia="Arial" w:hAnsi="Arial" w:cs="Arial"/>
          <w:sz w:val="24"/>
          <w:szCs w:val="24"/>
        </w:rPr>
      </w:pPr>
      <w:r w:rsidRPr="00ED531E">
        <w:rPr>
          <w:rFonts w:ascii="Arial" w:eastAsia="Arial" w:hAnsi="Arial" w:cs="Arial"/>
          <w:b/>
          <w:sz w:val="24"/>
          <w:szCs w:val="24"/>
        </w:rPr>
        <w:t>19.9</w:t>
      </w:r>
      <w:r>
        <w:rPr>
          <w:rFonts w:ascii="Arial" w:eastAsia="Arial" w:hAnsi="Arial" w:cs="Arial"/>
          <w:sz w:val="24"/>
          <w:szCs w:val="24"/>
        </w:rPr>
        <w:t xml:space="preserve"> COMPLETENSES OF TENDER</w:t>
      </w:r>
    </w:p>
    <w:p w:rsidR="00ED531E" w:rsidRDefault="00ED531E">
      <w:pPr>
        <w:rPr>
          <w:sz w:val="20"/>
          <w:szCs w:val="20"/>
        </w:rPr>
      </w:pPr>
    </w:p>
    <w:p w:rsidR="00B2604A" w:rsidRDefault="00B2604A">
      <w:pPr>
        <w:spacing w:line="7" w:lineRule="exact"/>
        <w:rPr>
          <w:sz w:val="20"/>
          <w:szCs w:val="20"/>
        </w:rPr>
      </w:pPr>
    </w:p>
    <w:p w:rsidR="00B2604A" w:rsidRDefault="00FA1889" w:rsidP="00ED531E">
      <w:pPr>
        <w:ind w:left="630" w:hanging="90"/>
        <w:jc w:val="both"/>
        <w:rPr>
          <w:sz w:val="20"/>
          <w:szCs w:val="20"/>
        </w:rPr>
      </w:pPr>
      <w:r>
        <w:rPr>
          <w:rFonts w:ascii="Arial" w:eastAsia="Arial" w:hAnsi="Arial" w:cs="Arial"/>
          <w:sz w:val="24"/>
          <w:szCs w:val="24"/>
        </w:rPr>
        <w:t xml:space="preserve">All fittings, </w:t>
      </w:r>
      <w:r w:rsidR="004F0135">
        <w:rPr>
          <w:rFonts w:ascii="Arial" w:eastAsia="Arial" w:hAnsi="Arial" w:cs="Arial"/>
          <w:sz w:val="24"/>
          <w:szCs w:val="24"/>
        </w:rPr>
        <w:t>equipment’s</w:t>
      </w:r>
      <w:r>
        <w:rPr>
          <w:rFonts w:ascii="Arial" w:eastAsia="Arial" w:hAnsi="Arial" w:cs="Arial"/>
          <w:sz w:val="24"/>
          <w:szCs w:val="24"/>
        </w:rPr>
        <w:t>, units, assemblies and accessories, hardware, foundation</w:t>
      </w:r>
    </w:p>
    <w:p w:rsidR="00B2604A" w:rsidRDefault="00FA1889" w:rsidP="00ED531E">
      <w:pPr>
        <w:spacing w:line="235" w:lineRule="auto"/>
        <w:ind w:left="630" w:hanging="90"/>
        <w:jc w:val="both"/>
        <w:rPr>
          <w:sz w:val="20"/>
          <w:szCs w:val="20"/>
        </w:rPr>
      </w:pPr>
      <w:r>
        <w:rPr>
          <w:rFonts w:ascii="Arial" w:eastAsia="Arial" w:hAnsi="Arial" w:cs="Arial"/>
          <w:sz w:val="24"/>
          <w:szCs w:val="24"/>
        </w:rPr>
        <w:t>bolts, terminal lugs for electrical connections, cable glands, junction box and items</w:t>
      </w:r>
    </w:p>
    <w:p w:rsidR="00B2604A" w:rsidRDefault="00FA1889" w:rsidP="00ED531E">
      <w:pPr>
        <w:spacing w:line="236" w:lineRule="auto"/>
        <w:ind w:left="630" w:hanging="90"/>
        <w:jc w:val="both"/>
        <w:rPr>
          <w:sz w:val="20"/>
          <w:szCs w:val="20"/>
        </w:rPr>
      </w:pPr>
      <w:proofErr w:type="gramStart"/>
      <w:r>
        <w:rPr>
          <w:rFonts w:ascii="Arial" w:eastAsia="Arial" w:hAnsi="Arial" w:cs="Arial"/>
          <w:sz w:val="24"/>
          <w:szCs w:val="24"/>
        </w:rPr>
        <w:t>which</w:t>
      </w:r>
      <w:proofErr w:type="gramEnd"/>
      <w:r>
        <w:rPr>
          <w:rFonts w:ascii="Arial" w:eastAsia="Arial" w:hAnsi="Arial" w:cs="Arial"/>
          <w:sz w:val="24"/>
          <w:szCs w:val="24"/>
        </w:rPr>
        <w:t xml:space="preserve"> are useful and necessary for efficient assembly in operation and</w:t>
      </w:r>
      <w:r w:rsidR="00ED531E">
        <w:rPr>
          <w:rFonts w:ascii="Arial" w:eastAsia="Arial" w:hAnsi="Arial" w:cs="Arial"/>
          <w:sz w:val="24"/>
          <w:szCs w:val="24"/>
        </w:rPr>
        <w:t xml:space="preserve"> </w:t>
      </w:r>
      <w:r w:rsidR="004F0135">
        <w:rPr>
          <w:rFonts w:ascii="Arial" w:eastAsia="Arial" w:hAnsi="Arial" w:cs="Arial"/>
          <w:sz w:val="24"/>
          <w:szCs w:val="24"/>
        </w:rPr>
        <w:t>Installat</w:t>
      </w:r>
      <w:r w:rsidR="00ED531E">
        <w:rPr>
          <w:rFonts w:ascii="Arial" w:eastAsia="Arial" w:hAnsi="Arial" w:cs="Arial"/>
          <w:sz w:val="24"/>
          <w:szCs w:val="24"/>
        </w:rPr>
        <w:t xml:space="preserve">ions </w:t>
      </w:r>
      <w:r w:rsidR="004F0135">
        <w:rPr>
          <w:rFonts w:ascii="Arial" w:eastAsia="Arial" w:hAnsi="Arial" w:cs="Arial"/>
          <w:sz w:val="24"/>
          <w:szCs w:val="24"/>
        </w:rPr>
        <w:t>are</w:t>
      </w:r>
      <w:r>
        <w:rPr>
          <w:rFonts w:ascii="Arial" w:eastAsia="Arial" w:hAnsi="Arial" w:cs="Arial"/>
          <w:sz w:val="24"/>
          <w:szCs w:val="24"/>
        </w:rPr>
        <w:t xml:space="preserve"> included in the scope of work. The installation shall be complete in all</w:t>
      </w:r>
      <w:r w:rsidR="00ED531E">
        <w:rPr>
          <w:sz w:val="20"/>
          <w:szCs w:val="20"/>
        </w:rPr>
        <w:t xml:space="preserve"> </w:t>
      </w:r>
      <w:r>
        <w:rPr>
          <w:rFonts w:ascii="Arial" w:eastAsia="Arial" w:hAnsi="Arial" w:cs="Arial"/>
          <w:sz w:val="24"/>
          <w:szCs w:val="24"/>
        </w:rPr>
        <w:t>respect whether such details have been mentioned in the specifications or not.</w:t>
      </w:r>
    </w:p>
    <w:p w:rsidR="00B2604A" w:rsidRDefault="00B2604A" w:rsidP="00ED531E">
      <w:pPr>
        <w:spacing w:line="300" w:lineRule="exact"/>
        <w:ind w:left="630" w:hanging="230"/>
        <w:jc w:val="both"/>
        <w:rPr>
          <w:sz w:val="20"/>
          <w:szCs w:val="20"/>
        </w:rPr>
      </w:pPr>
    </w:p>
    <w:p w:rsidR="00B2604A" w:rsidRDefault="00FA1889" w:rsidP="00ED531E">
      <w:pPr>
        <w:spacing w:line="250" w:lineRule="auto"/>
        <w:ind w:left="720" w:hanging="660"/>
        <w:jc w:val="both"/>
        <w:rPr>
          <w:sz w:val="20"/>
          <w:szCs w:val="20"/>
        </w:rPr>
      </w:pPr>
      <w:r w:rsidRPr="00ED531E">
        <w:rPr>
          <w:rFonts w:ascii="Arial" w:eastAsia="Arial" w:hAnsi="Arial" w:cs="Arial"/>
          <w:b/>
          <w:sz w:val="23"/>
          <w:szCs w:val="23"/>
        </w:rPr>
        <w:t>19.10</w:t>
      </w:r>
      <w:r>
        <w:rPr>
          <w:rFonts w:ascii="Arial" w:eastAsia="Arial" w:hAnsi="Arial" w:cs="Arial"/>
          <w:sz w:val="23"/>
          <w:szCs w:val="23"/>
        </w:rPr>
        <w:t xml:space="preserve"> INFORMATION TO BE SUPPLIED BY CONTRACTOR AFTER AWARD OF WORK Within a period of 15 (Fifteen) days from the date of receipt of letter of acceptance the </w:t>
      </w:r>
      <w:r w:rsidR="004F0135">
        <w:rPr>
          <w:rFonts w:ascii="Arial" w:eastAsia="Arial" w:hAnsi="Arial" w:cs="Arial"/>
          <w:sz w:val="23"/>
          <w:szCs w:val="23"/>
        </w:rPr>
        <w:t xml:space="preserve">     contr</w:t>
      </w:r>
      <w:r>
        <w:rPr>
          <w:rFonts w:ascii="Arial" w:eastAsia="Arial" w:hAnsi="Arial" w:cs="Arial"/>
          <w:sz w:val="23"/>
          <w:szCs w:val="23"/>
        </w:rPr>
        <w:t xml:space="preserve">actor shall provide the </w:t>
      </w:r>
      <w:r w:rsidR="00823BCC">
        <w:rPr>
          <w:rFonts w:ascii="Arial" w:eastAsia="Arial" w:hAnsi="Arial" w:cs="Arial"/>
          <w:sz w:val="23"/>
          <w:szCs w:val="23"/>
        </w:rPr>
        <w:t>NALSAR</w:t>
      </w:r>
      <w:r>
        <w:rPr>
          <w:rFonts w:ascii="Arial" w:eastAsia="Arial" w:hAnsi="Arial" w:cs="Arial"/>
          <w:sz w:val="23"/>
          <w:szCs w:val="23"/>
        </w:rPr>
        <w:t xml:space="preserve"> his </w:t>
      </w:r>
      <w:r w:rsidR="004F0135">
        <w:rPr>
          <w:rFonts w:ascii="Arial" w:eastAsia="Arial" w:hAnsi="Arial" w:cs="Arial"/>
          <w:sz w:val="23"/>
          <w:szCs w:val="23"/>
        </w:rPr>
        <w:t>programmer</w:t>
      </w:r>
      <w:r>
        <w:rPr>
          <w:rFonts w:ascii="Arial" w:eastAsia="Arial" w:hAnsi="Arial" w:cs="Arial"/>
          <w:sz w:val="23"/>
          <w:szCs w:val="23"/>
        </w:rPr>
        <w:t xml:space="preserve"> bar chart for submission of preliminary drawings, manufacturing of equipment, installation, testing, commissioning and handing over. The contractor shall be required to submit in triplicate the following drawings and information within the above period for approval before commencing the work:</w:t>
      </w:r>
    </w:p>
    <w:p w:rsidR="00B2604A" w:rsidRDefault="00B2604A">
      <w:pPr>
        <w:spacing w:line="275" w:lineRule="exact"/>
        <w:rPr>
          <w:sz w:val="20"/>
          <w:szCs w:val="20"/>
        </w:rPr>
      </w:pPr>
    </w:p>
    <w:p w:rsidR="00B2604A" w:rsidRDefault="00ED531E" w:rsidP="00ED531E">
      <w:pPr>
        <w:numPr>
          <w:ilvl w:val="0"/>
          <w:numId w:val="21"/>
        </w:numPr>
        <w:tabs>
          <w:tab w:val="left" w:pos="754"/>
        </w:tabs>
        <w:spacing w:line="232" w:lineRule="auto"/>
        <w:ind w:left="810" w:right="80" w:hanging="413"/>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All general arrangement drawings including drawings of Machine Room with all the details ;</w:t>
      </w:r>
    </w:p>
    <w:p w:rsidR="00ED531E" w:rsidRDefault="00ED531E" w:rsidP="00ED531E">
      <w:pPr>
        <w:tabs>
          <w:tab w:val="left" w:pos="754"/>
        </w:tabs>
        <w:spacing w:line="232" w:lineRule="auto"/>
        <w:ind w:left="810" w:right="80"/>
        <w:jc w:val="both"/>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ED531E">
      <w:pPr>
        <w:numPr>
          <w:ilvl w:val="0"/>
          <w:numId w:val="21"/>
        </w:numPr>
        <w:tabs>
          <w:tab w:val="left" w:pos="763"/>
          <w:tab w:val="left" w:pos="9000"/>
        </w:tabs>
        <w:spacing w:line="232" w:lineRule="auto"/>
        <w:ind w:left="810" w:right="-29" w:hanging="413"/>
        <w:jc w:val="both"/>
        <w:rPr>
          <w:rFonts w:ascii="Arial" w:eastAsia="Arial" w:hAnsi="Arial" w:cs="Arial"/>
          <w:sz w:val="24"/>
          <w:szCs w:val="24"/>
        </w:rPr>
      </w:pPr>
      <w:r>
        <w:rPr>
          <w:rFonts w:ascii="Arial" w:eastAsia="Arial" w:hAnsi="Arial" w:cs="Arial"/>
          <w:sz w:val="24"/>
          <w:szCs w:val="24"/>
        </w:rPr>
        <w:t>Complete layout dimensions for every unit/ group of units with dimensions requirement for erection purposes.</w:t>
      </w:r>
    </w:p>
    <w:p w:rsidR="00ED531E" w:rsidRDefault="00ED531E" w:rsidP="00ED531E">
      <w:pPr>
        <w:tabs>
          <w:tab w:val="left" w:pos="763"/>
          <w:tab w:val="left" w:pos="9000"/>
        </w:tabs>
        <w:spacing w:line="232" w:lineRule="auto"/>
        <w:ind w:left="810" w:right="-29"/>
        <w:jc w:val="both"/>
        <w:rPr>
          <w:rFonts w:ascii="Arial" w:eastAsia="Arial" w:hAnsi="Arial" w:cs="Arial"/>
          <w:sz w:val="24"/>
          <w:szCs w:val="24"/>
        </w:rPr>
      </w:pPr>
    </w:p>
    <w:p w:rsidR="00B2604A" w:rsidRDefault="00B2604A" w:rsidP="00ED531E">
      <w:pPr>
        <w:spacing w:line="11" w:lineRule="exact"/>
        <w:jc w:val="both"/>
        <w:rPr>
          <w:rFonts w:ascii="Arial" w:eastAsia="Arial" w:hAnsi="Arial" w:cs="Arial"/>
          <w:sz w:val="24"/>
          <w:szCs w:val="24"/>
        </w:rPr>
      </w:pPr>
    </w:p>
    <w:p w:rsidR="00B2604A" w:rsidRDefault="00FA1889" w:rsidP="00ED531E">
      <w:pPr>
        <w:tabs>
          <w:tab w:val="left" w:pos="9450"/>
          <w:tab w:val="left" w:pos="9540"/>
        </w:tabs>
        <w:spacing w:line="235" w:lineRule="auto"/>
        <w:ind w:left="810" w:right="-29" w:hanging="409"/>
        <w:jc w:val="both"/>
        <w:rPr>
          <w:rFonts w:ascii="Arial" w:eastAsia="Arial" w:hAnsi="Arial" w:cs="Arial"/>
          <w:sz w:val="24"/>
          <w:szCs w:val="24"/>
        </w:rPr>
      </w:pPr>
      <w:r>
        <w:rPr>
          <w:rFonts w:ascii="Arial" w:eastAsia="Arial" w:hAnsi="Arial" w:cs="Arial"/>
          <w:sz w:val="24"/>
          <w:szCs w:val="24"/>
        </w:rPr>
        <w:t>(c)</w:t>
      </w:r>
      <w:r w:rsidR="00ED531E">
        <w:rPr>
          <w:rFonts w:ascii="Arial" w:eastAsia="Arial" w:hAnsi="Arial" w:cs="Arial"/>
          <w:sz w:val="24"/>
          <w:szCs w:val="24"/>
        </w:rPr>
        <w:t xml:space="preserve">  </w:t>
      </w:r>
      <w:r>
        <w:rPr>
          <w:rFonts w:ascii="Arial" w:eastAsia="Arial" w:hAnsi="Arial" w:cs="Arial"/>
          <w:sz w:val="24"/>
          <w:szCs w:val="24"/>
        </w:rPr>
        <w:t xml:space="preserve">Any other drawing/ information not specifically mentioned above but deemed to be necessary </w:t>
      </w:r>
      <w:r>
        <w:rPr>
          <w:rFonts w:ascii="Arial" w:eastAsia="Arial" w:hAnsi="Arial" w:cs="Arial"/>
          <w:sz w:val="23"/>
          <w:szCs w:val="23"/>
        </w:rPr>
        <w:t>for the job by the contractor.</w:t>
      </w:r>
    </w:p>
    <w:p w:rsidR="00B2604A" w:rsidRDefault="00B2604A">
      <w:pPr>
        <w:spacing w:line="277" w:lineRule="exact"/>
        <w:rPr>
          <w:sz w:val="20"/>
          <w:szCs w:val="20"/>
        </w:rPr>
      </w:pPr>
    </w:p>
    <w:p w:rsidR="00B2604A" w:rsidRDefault="00FA1889">
      <w:pPr>
        <w:rPr>
          <w:rFonts w:ascii="Arial" w:eastAsia="Arial" w:hAnsi="Arial" w:cs="Arial"/>
          <w:sz w:val="24"/>
          <w:szCs w:val="24"/>
        </w:rPr>
      </w:pPr>
      <w:r w:rsidRPr="00ED531E">
        <w:rPr>
          <w:rFonts w:ascii="Arial" w:eastAsia="Arial" w:hAnsi="Arial" w:cs="Arial"/>
          <w:b/>
          <w:sz w:val="24"/>
          <w:szCs w:val="24"/>
        </w:rPr>
        <w:t>19.11</w:t>
      </w:r>
      <w:r>
        <w:rPr>
          <w:rFonts w:ascii="Arial" w:eastAsia="Arial" w:hAnsi="Arial" w:cs="Arial"/>
          <w:sz w:val="24"/>
          <w:szCs w:val="24"/>
        </w:rPr>
        <w:t xml:space="preserve"> COMMENCEMENT OF WORK</w:t>
      </w:r>
      <w:r w:rsidR="00ED531E">
        <w:rPr>
          <w:rFonts w:ascii="Arial" w:eastAsia="Arial" w:hAnsi="Arial" w:cs="Arial"/>
          <w:sz w:val="24"/>
          <w:szCs w:val="24"/>
        </w:rPr>
        <w:t xml:space="preserve">  </w:t>
      </w:r>
    </w:p>
    <w:p w:rsidR="00ED531E" w:rsidRDefault="00ED531E">
      <w:pPr>
        <w:rPr>
          <w:sz w:val="20"/>
          <w:szCs w:val="20"/>
        </w:rPr>
      </w:pPr>
    </w:p>
    <w:p w:rsidR="00B2604A" w:rsidRDefault="00B2604A">
      <w:pPr>
        <w:spacing w:line="18" w:lineRule="exact"/>
        <w:rPr>
          <w:sz w:val="20"/>
          <w:szCs w:val="20"/>
        </w:rPr>
      </w:pPr>
    </w:p>
    <w:p w:rsidR="00B2604A" w:rsidRDefault="00FA1889" w:rsidP="00ED531E">
      <w:pPr>
        <w:spacing w:line="235" w:lineRule="auto"/>
        <w:ind w:left="810" w:right="20"/>
        <w:jc w:val="both"/>
        <w:rPr>
          <w:sz w:val="20"/>
          <w:szCs w:val="20"/>
        </w:rPr>
      </w:pPr>
      <w:r>
        <w:rPr>
          <w:rFonts w:ascii="Arial" w:eastAsia="Arial" w:hAnsi="Arial" w:cs="Arial"/>
          <w:sz w:val="24"/>
          <w:szCs w:val="24"/>
        </w:rPr>
        <w:t>As soon as the preliminary drawings are approved, the contractor should commence work. The contractor shall also send seven sets of final drawings to the Institute who shall return one copy</w:t>
      </w:r>
    </w:p>
    <w:p w:rsidR="00B2604A" w:rsidRDefault="00B2604A">
      <w:pPr>
        <w:spacing w:line="275" w:lineRule="exact"/>
        <w:rPr>
          <w:sz w:val="20"/>
          <w:szCs w:val="20"/>
        </w:rPr>
      </w:pPr>
    </w:p>
    <w:p w:rsidR="00712C6F" w:rsidRDefault="00712C6F">
      <w:pPr>
        <w:spacing w:line="275" w:lineRule="exact"/>
        <w:rPr>
          <w:sz w:val="20"/>
          <w:szCs w:val="20"/>
        </w:rPr>
      </w:pPr>
    </w:p>
    <w:p w:rsidR="00ED531E" w:rsidRDefault="00ED531E">
      <w:pPr>
        <w:spacing w:line="275" w:lineRule="exact"/>
        <w:rPr>
          <w:sz w:val="20"/>
          <w:szCs w:val="20"/>
        </w:rPr>
      </w:pPr>
    </w:p>
    <w:p w:rsidR="00B2604A" w:rsidRDefault="00FA1889">
      <w:pPr>
        <w:rPr>
          <w:rFonts w:ascii="Arial" w:eastAsia="Arial" w:hAnsi="Arial" w:cs="Arial"/>
          <w:sz w:val="24"/>
          <w:szCs w:val="24"/>
        </w:rPr>
      </w:pPr>
      <w:r w:rsidRPr="00ED531E">
        <w:rPr>
          <w:rFonts w:ascii="Arial" w:eastAsia="Arial" w:hAnsi="Arial" w:cs="Arial"/>
          <w:b/>
          <w:sz w:val="24"/>
          <w:szCs w:val="24"/>
        </w:rPr>
        <w:t>20.</w:t>
      </w:r>
      <w:r>
        <w:rPr>
          <w:rFonts w:ascii="Arial" w:eastAsia="Arial" w:hAnsi="Arial" w:cs="Arial"/>
          <w:sz w:val="24"/>
          <w:szCs w:val="24"/>
        </w:rPr>
        <w:t xml:space="preserve"> Guarantee and Service</w:t>
      </w:r>
    </w:p>
    <w:p w:rsidR="00ED531E" w:rsidRDefault="00ED531E" w:rsidP="00ED531E">
      <w:pPr>
        <w:jc w:val="both"/>
        <w:rPr>
          <w:sz w:val="20"/>
          <w:szCs w:val="20"/>
        </w:rPr>
      </w:pPr>
    </w:p>
    <w:p w:rsidR="00B2604A" w:rsidRDefault="00B2604A" w:rsidP="00ED531E">
      <w:pPr>
        <w:spacing w:line="20" w:lineRule="exact"/>
        <w:jc w:val="both"/>
        <w:rPr>
          <w:sz w:val="20"/>
          <w:szCs w:val="20"/>
        </w:rPr>
      </w:pPr>
    </w:p>
    <w:p w:rsidR="00B2604A" w:rsidRDefault="00FA1889" w:rsidP="00ED531E">
      <w:pPr>
        <w:spacing w:line="234" w:lineRule="auto"/>
        <w:ind w:left="630" w:right="260"/>
        <w:jc w:val="both"/>
        <w:rPr>
          <w:sz w:val="20"/>
          <w:szCs w:val="20"/>
        </w:rPr>
      </w:pPr>
      <w:r>
        <w:rPr>
          <w:rFonts w:ascii="Arial" w:eastAsia="Arial" w:hAnsi="Arial" w:cs="Arial"/>
          <w:sz w:val="24"/>
          <w:szCs w:val="24"/>
        </w:rPr>
        <w:t>Guarantee provided by the contractor should cover the free replacement of parts which are found defective due to faulty material or workmanship in the guarantee period of 12 (twelve) month</w:t>
      </w:r>
      <w:r w:rsidR="00ED531E">
        <w:rPr>
          <w:sz w:val="20"/>
          <w:szCs w:val="20"/>
        </w:rPr>
        <w:t xml:space="preserve"> </w:t>
      </w:r>
      <w:r>
        <w:rPr>
          <w:rFonts w:ascii="Arial" w:eastAsia="Arial" w:hAnsi="Arial" w:cs="Arial"/>
          <w:sz w:val="24"/>
          <w:szCs w:val="24"/>
        </w:rPr>
        <w:t xml:space="preserve">after the issue of the certificate of completion of work by the Engineer </w:t>
      </w:r>
      <w:r w:rsidR="004F0135">
        <w:rPr>
          <w:rFonts w:ascii="Arial" w:eastAsia="Arial" w:hAnsi="Arial" w:cs="Arial"/>
          <w:sz w:val="24"/>
          <w:szCs w:val="24"/>
        </w:rPr>
        <w:t>In charge</w:t>
      </w:r>
      <w:r>
        <w:rPr>
          <w:rFonts w:ascii="Arial" w:eastAsia="Arial" w:hAnsi="Arial" w:cs="Arial"/>
          <w:sz w:val="24"/>
          <w:szCs w:val="24"/>
        </w:rPr>
        <w:t>.</w:t>
      </w:r>
    </w:p>
    <w:p w:rsidR="00B2604A" w:rsidRDefault="00B2604A"/>
    <w:p w:rsidR="00ED531E" w:rsidRDefault="00ED531E"/>
    <w:p w:rsidR="00B2604A" w:rsidRDefault="00FA1889">
      <w:pPr>
        <w:rPr>
          <w:rFonts w:ascii="Arial" w:eastAsia="Arial" w:hAnsi="Arial" w:cs="Arial"/>
          <w:b/>
          <w:sz w:val="24"/>
          <w:szCs w:val="24"/>
        </w:rPr>
      </w:pPr>
      <w:bookmarkStart w:id="19" w:name="page21"/>
      <w:bookmarkEnd w:id="19"/>
      <w:r w:rsidRPr="00ED531E">
        <w:rPr>
          <w:rFonts w:ascii="Arial" w:eastAsia="Arial" w:hAnsi="Arial" w:cs="Arial"/>
          <w:b/>
          <w:sz w:val="24"/>
          <w:szCs w:val="24"/>
        </w:rPr>
        <w:t>AGREEMENT</w:t>
      </w:r>
    </w:p>
    <w:p w:rsidR="00ED531E" w:rsidRPr="00ED531E" w:rsidRDefault="00ED531E">
      <w:pPr>
        <w:rPr>
          <w:b/>
          <w:sz w:val="20"/>
          <w:szCs w:val="20"/>
        </w:rPr>
      </w:pPr>
    </w:p>
    <w:p w:rsidR="00B2604A" w:rsidRDefault="00FA1889" w:rsidP="00ED531E">
      <w:pPr>
        <w:ind w:left="630"/>
        <w:jc w:val="both"/>
        <w:rPr>
          <w:sz w:val="20"/>
          <w:szCs w:val="20"/>
        </w:rPr>
      </w:pPr>
      <w:r>
        <w:rPr>
          <w:rFonts w:ascii="Arial" w:eastAsia="Arial" w:hAnsi="Arial" w:cs="Arial"/>
          <w:sz w:val="24"/>
          <w:szCs w:val="24"/>
        </w:rPr>
        <w:t xml:space="preserve">THIS AGREEMENT </w:t>
      </w:r>
      <w:r w:rsidR="004F0135">
        <w:rPr>
          <w:rFonts w:ascii="Arial" w:eastAsia="Arial" w:hAnsi="Arial" w:cs="Arial"/>
          <w:sz w:val="24"/>
          <w:szCs w:val="24"/>
        </w:rPr>
        <w:t xml:space="preserve">made </w:t>
      </w:r>
      <w:proofErr w:type="gramStart"/>
      <w:r w:rsidR="004F0135">
        <w:rPr>
          <w:rFonts w:ascii="Arial" w:eastAsia="Arial" w:hAnsi="Arial" w:cs="Arial"/>
          <w:sz w:val="24"/>
          <w:szCs w:val="24"/>
        </w:rPr>
        <w:t>at</w:t>
      </w:r>
      <w:r>
        <w:rPr>
          <w:rFonts w:ascii="Arial" w:eastAsia="Arial" w:hAnsi="Arial" w:cs="Arial"/>
          <w:sz w:val="24"/>
          <w:szCs w:val="24"/>
        </w:rPr>
        <w:t xml:space="preserve">  Hyderabad</w:t>
      </w:r>
      <w:proofErr w:type="gramEnd"/>
      <w:r>
        <w:rPr>
          <w:rFonts w:ascii="Arial" w:eastAsia="Arial" w:hAnsi="Arial" w:cs="Arial"/>
          <w:sz w:val="24"/>
          <w:szCs w:val="24"/>
        </w:rPr>
        <w:t xml:space="preserve">  on  the __________ day of  _________</w:t>
      </w:r>
    </w:p>
    <w:p w:rsidR="00B2604A" w:rsidRDefault="00B2604A" w:rsidP="00ED531E">
      <w:pPr>
        <w:spacing w:line="18" w:lineRule="exact"/>
        <w:ind w:left="630"/>
        <w:jc w:val="both"/>
        <w:rPr>
          <w:sz w:val="20"/>
          <w:szCs w:val="20"/>
        </w:rPr>
      </w:pPr>
    </w:p>
    <w:p w:rsidR="00B2604A" w:rsidRDefault="00FA1889" w:rsidP="00CA5E73">
      <w:pPr>
        <w:spacing w:line="233" w:lineRule="auto"/>
        <w:ind w:left="630" w:right="21"/>
        <w:jc w:val="both"/>
        <w:rPr>
          <w:rFonts w:ascii="Arial" w:eastAsia="Arial" w:hAnsi="Arial" w:cs="Arial"/>
          <w:sz w:val="24"/>
          <w:szCs w:val="24"/>
        </w:rPr>
      </w:pPr>
      <w:r>
        <w:rPr>
          <w:rFonts w:ascii="Arial" w:eastAsia="Arial" w:hAnsi="Arial" w:cs="Arial"/>
          <w:sz w:val="24"/>
          <w:szCs w:val="24"/>
        </w:rPr>
        <w:t xml:space="preserve">2018 between The </w:t>
      </w:r>
      <w:r w:rsidR="004F0135">
        <w:rPr>
          <w:rFonts w:ascii="Arial" w:eastAsia="Arial" w:hAnsi="Arial" w:cs="Arial"/>
          <w:sz w:val="24"/>
          <w:szCs w:val="24"/>
        </w:rPr>
        <w:t>Registrar,</w:t>
      </w:r>
      <w:r>
        <w:rPr>
          <w:rFonts w:ascii="Arial" w:eastAsia="Arial" w:hAnsi="Arial" w:cs="Arial"/>
          <w:sz w:val="24"/>
          <w:szCs w:val="24"/>
        </w:rPr>
        <w:t xml:space="preserve"> </w:t>
      </w:r>
      <w:r w:rsidR="00823BCC">
        <w:rPr>
          <w:rFonts w:ascii="Arial" w:eastAsia="Arial" w:hAnsi="Arial" w:cs="Arial"/>
          <w:sz w:val="24"/>
          <w:szCs w:val="24"/>
        </w:rPr>
        <w:t>NALSAR</w:t>
      </w:r>
      <w:r>
        <w:rPr>
          <w:rFonts w:ascii="Arial" w:eastAsia="Arial" w:hAnsi="Arial" w:cs="Arial"/>
          <w:sz w:val="24"/>
          <w:szCs w:val="24"/>
        </w:rPr>
        <w:t>, Hyderabad (hereinafter called "</w:t>
      </w:r>
      <w:r w:rsidR="00823BCC">
        <w:rPr>
          <w:rFonts w:ascii="Arial" w:eastAsia="Arial" w:hAnsi="Arial" w:cs="Arial"/>
          <w:sz w:val="24"/>
          <w:szCs w:val="24"/>
        </w:rPr>
        <w:t>NALSAR</w:t>
      </w:r>
      <w:r>
        <w:rPr>
          <w:rFonts w:ascii="Arial" w:eastAsia="Arial" w:hAnsi="Arial" w:cs="Arial"/>
          <w:sz w:val="24"/>
          <w:szCs w:val="24"/>
        </w:rPr>
        <w:t>, Hyderabad )</w:t>
      </w:r>
      <w:r w:rsidR="00ED531E">
        <w:rPr>
          <w:rFonts w:ascii="Arial" w:eastAsia="Arial" w:hAnsi="Arial" w:cs="Arial"/>
          <w:sz w:val="24"/>
          <w:szCs w:val="24"/>
        </w:rPr>
        <w:t xml:space="preserve"> </w:t>
      </w:r>
      <w:r>
        <w:rPr>
          <w:rFonts w:ascii="Arial" w:eastAsia="Arial" w:hAnsi="Arial" w:cs="Arial"/>
          <w:sz w:val="24"/>
          <w:szCs w:val="24"/>
        </w:rPr>
        <w:t>which</w:t>
      </w:r>
      <w:r w:rsidR="00ED531E">
        <w:rPr>
          <w:sz w:val="20"/>
          <w:szCs w:val="20"/>
        </w:rPr>
        <w:t xml:space="preserve"> </w:t>
      </w:r>
      <w:r>
        <w:rPr>
          <w:rFonts w:ascii="Arial" w:eastAsia="Arial" w:hAnsi="Arial" w:cs="Arial"/>
        </w:rPr>
        <w:t xml:space="preserve">expression shall, unless repugnant to the context or meaning thereof, include its </w:t>
      </w:r>
      <w:r w:rsidR="004F0135">
        <w:rPr>
          <w:rFonts w:ascii="Arial" w:eastAsia="Arial" w:hAnsi="Arial" w:cs="Arial"/>
        </w:rPr>
        <w:t>administrator</w:t>
      </w:r>
      <w:r>
        <w:rPr>
          <w:rFonts w:ascii="Arial" w:eastAsia="Arial" w:hAnsi="Arial" w:cs="Arial"/>
        </w:rPr>
        <w:t xml:space="preserve">, successors and assigns) of the one part AND </w:t>
      </w:r>
      <w:r>
        <w:rPr>
          <w:rFonts w:ascii="Arial" w:eastAsia="Arial" w:hAnsi="Arial" w:cs="Arial"/>
        </w:rPr>
        <w:lastRenderedPageBreak/>
        <w:t>________________________________</w:t>
      </w:r>
      <w:r>
        <w:rPr>
          <w:rFonts w:ascii="Arial" w:eastAsia="Arial" w:hAnsi="Arial" w:cs="Arial"/>
          <w:sz w:val="24"/>
          <w:szCs w:val="24"/>
        </w:rPr>
        <w:t>_________ (herein after called "The Contractor" which expression shall, unless repugnant</w:t>
      </w:r>
      <w:r w:rsidR="00CA5E73">
        <w:rPr>
          <w:sz w:val="20"/>
          <w:szCs w:val="20"/>
        </w:rPr>
        <w:t xml:space="preserve"> </w:t>
      </w:r>
      <w:r w:rsidR="004F0135">
        <w:rPr>
          <w:rFonts w:ascii="Arial" w:eastAsia="Arial" w:hAnsi="Arial" w:cs="Arial"/>
          <w:sz w:val="24"/>
          <w:szCs w:val="24"/>
        </w:rPr>
        <w:t>t</w:t>
      </w:r>
      <w:r>
        <w:rPr>
          <w:rFonts w:ascii="Arial" w:eastAsia="Arial" w:hAnsi="Arial" w:cs="Arial"/>
          <w:sz w:val="24"/>
          <w:szCs w:val="24"/>
        </w:rPr>
        <w:t>o the context or meaning</w:t>
      </w:r>
      <w:r w:rsidR="00CA5E73">
        <w:rPr>
          <w:rFonts w:ascii="Arial" w:eastAsia="Arial" w:hAnsi="Arial" w:cs="Arial"/>
          <w:sz w:val="24"/>
          <w:szCs w:val="24"/>
        </w:rPr>
        <w:t xml:space="preserve"> </w:t>
      </w:r>
      <w:r>
        <w:rPr>
          <w:rFonts w:ascii="Arial" w:eastAsia="Arial" w:hAnsi="Arial" w:cs="Arial"/>
          <w:sz w:val="24"/>
          <w:szCs w:val="24"/>
        </w:rPr>
        <w:t xml:space="preserve">Thereof, include its successors and permitted assigns) of the other part. WHEREAS The </w:t>
      </w:r>
      <w:r w:rsidR="00823BCC">
        <w:rPr>
          <w:rFonts w:ascii="Arial" w:eastAsia="Arial" w:hAnsi="Arial" w:cs="Arial"/>
          <w:sz w:val="24"/>
          <w:szCs w:val="24"/>
        </w:rPr>
        <w:t>NALSAR</w:t>
      </w:r>
      <w:r>
        <w:rPr>
          <w:rFonts w:ascii="Arial" w:eastAsia="Arial" w:hAnsi="Arial" w:cs="Arial"/>
          <w:sz w:val="24"/>
          <w:szCs w:val="24"/>
        </w:rPr>
        <w:t>, Hyderabad is desirous of carrying out Supply, Installation</w:t>
      </w:r>
      <w:proofErr w:type="gramStart"/>
      <w:r>
        <w:rPr>
          <w:rFonts w:ascii="Arial" w:eastAsia="Arial" w:hAnsi="Arial" w:cs="Arial"/>
          <w:sz w:val="24"/>
          <w:szCs w:val="24"/>
        </w:rPr>
        <w:t>,</w:t>
      </w:r>
      <w:r w:rsidR="00CA5E73">
        <w:rPr>
          <w:rFonts w:ascii="Arial" w:eastAsia="Arial" w:hAnsi="Arial" w:cs="Arial"/>
          <w:sz w:val="24"/>
          <w:szCs w:val="24"/>
        </w:rPr>
        <w:t xml:space="preserve">  </w:t>
      </w:r>
      <w:r>
        <w:rPr>
          <w:rFonts w:ascii="Arial" w:eastAsia="Arial" w:hAnsi="Arial" w:cs="Arial"/>
          <w:sz w:val="24"/>
          <w:szCs w:val="24"/>
        </w:rPr>
        <w:t>Testing</w:t>
      </w:r>
      <w:proofErr w:type="gramEnd"/>
      <w:r>
        <w:rPr>
          <w:rFonts w:ascii="Arial" w:eastAsia="Arial" w:hAnsi="Arial" w:cs="Arial"/>
          <w:sz w:val="24"/>
          <w:szCs w:val="24"/>
        </w:rPr>
        <w:t xml:space="preserve">, Commissioning &amp; Maintenance of Lifts (02 No.) in the </w:t>
      </w:r>
      <w:r w:rsidR="00823BCC">
        <w:rPr>
          <w:rFonts w:ascii="Arial" w:eastAsia="Arial" w:hAnsi="Arial" w:cs="Arial"/>
          <w:sz w:val="24"/>
          <w:szCs w:val="24"/>
        </w:rPr>
        <w:t>NALSAR</w:t>
      </w:r>
      <w:r>
        <w:rPr>
          <w:rFonts w:ascii="Arial" w:eastAsia="Arial" w:hAnsi="Arial" w:cs="Arial"/>
          <w:sz w:val="24"/>
          <w:szCs w:val="24"/>
        </w:rPr>
        <w:t xml:space="preserve"> Campus as fully described in the layout drawings. The Works are to be executed as per drawings and specifications describing</w:t>
      </w:r>
      <w:r w:rsidR="00CA5E73">
        <w:rPr>
          <w:rFonts w:ascii="Arial" w:eastAsia="Arial" w:hAnsi="Arial" w:cs="Arial"/>
          <w:sz w:val="24"/>
          <w:szCs w:val="24"/>
        </w:rPr>
        <w:t xml:space="preserve"> </w:t>
      </w:r>
      <w:r>
        <w:rPr>
          <w:rFonts w:ascii="Arial" w:eastAsia="Arial" w:hAnsi="Arial" w:cs="Arial"/>
          <w:sz w:val="24"/>
          <w:szCs w:val="24"/>
        </w:rPr>
        <w:t xml:space="preserve">the works to be done. The Contractor has agreed to execute the said works viz. Supply, </w:t>
      </w:r>
      <w:r w:rsidR="004F0135">
        <w:rPr>
          <w:rFonts w:ascii="Arial" w:eastAsia="Arial" w:hAnsi="Arial" w:cs="Arial"/>
          <w:sz w:val="24"/>
          <w:szCs w:val="24"/>
        </w:rPr>
        <w:t xml:space="preserve"> Ins</w:t>
      </w:r>
      <w:r>
        <w:rPr>
          <w:rFonts w:ascii="Arial" w:eastAsia="Arial" w:hAnsi="Arial" w:cs="Arial"/>
          <w:sz w:val="24"/>
          <w:szCs w:val="24"/>
        </w:rPr>
        <w:t>tallation, Testing, &amp; Commissioning &amp; Maintenance of Lifts (02 No.) for University subject to the provisions hereinafter contained and subject al</w:t>
      </w:r>
      <w:r w:rsidR="004F0135">
        <w:rPr>
          <w:rFonts w:ascii="Arial" w:eastAsia="Arial" w:hAnsi="Arial" w:cs="Arial"/>
          <w:sz w:val="24"/>
          <w:szCs w:val="24"/>
        </w:rPr>
        <w:t>so to General Conditions of Co</w:t>
      </w:r>
      <w:r>
        <w:rPr>
          <w:rFonts w:ascii="Arial" w:eastAsia="Arial" w:hAnsi="Arial" w:cs="Arial"/>
          <w:sz w:val="24"/>
          <w:szCs w:val="24"/>
        </w:rPr>
        <w:t>ntract, Safety Code, Model Rules for the protection of health and Sanitary arrangements for workers,</w:t>
      </w:r>
      <w:r w:rsidR="00CA5E73">
        <w:rPr>
          <w:rFonts w:ascii="Arial" w:eastAsia="Arial" w:hAnsi="Arial" w:cs="Arial"/>
          <w:sz w:val="24"/>
          <w:szCs w:val="24"/>
        </w:rPr>
        <w:t xml:space="preserve">  </w:t>
      </w:r>
      <w:r>
        <w:rPr>
          <w:rFonts w:ascii="Arial" w:eastAsia="Arial" w:hAnsi="Arial" w:cs="Arial"/>
          <w:sz w:val="24"/>
          <w:szCs w:val="24"/>
        </w:rPr>
        <w:t>Specifications, Preambles and Schedule of Quantities and installation schedule (all of which are hereinafter collectively referred to as the ‗said tender conditions‘) and strictly in accordance with the drawings annexed hereto at or for the respective rates set out in the Schedule of Quantities amounting to the sum as there under arrived at or such other sums as shall become payable there under (hereinafter referred to as the said tendered amount).</w:t>
      </w:r>
    </w:p>
    <w:p w:rsidR="00CA5E73" w:rsidRDefault="00CA5E73" w:rsidP="00CA5E73">
      <w:pPr>
        <w:spacing w:line="233" w:lineRule="auto"/>
        <w:ind w:left="630" w:right="21"/>
        <w:jc w:val="both"/>
        <w:rPr>
          <w:sz w:val="20"/>
          <w:szCs w:val="20"/>
        </w:rPr>
      </w:pPr>
    </w:p>
    <w:p w:rsidR="00B2604A" w:rsidRDefault="00FA1889">
      <w:pPr>
        <w:spacing w:line="207" w:lineRule="auto"/>
        <w:rPr>
          <w:rFonts w:ascii="Cambria Math" w:eastAsia="Cambria Math" w:hAnsi="Cambria Math" w:cs="Cambria Math"/>
          <w:sz w:val="24"/>
          <w:szCs w:val="24"/>
        </w:rPr>
      </w:pPr>
      <w:r w:rsidRPr="00CA5E73">
        <w:rPr>
          <w:rFonts w:ascii="Arial" w:eastAsia="Arial" w:hAnsi="Arial" w:cs="Arial"/>
          <w:sz w:val="24"/>
          <w:szCs w:val="3"/>
        </w:rPr>
        <w:t>NOW IT IS HEREBY AGREED AS FOLLOWS</w:t>
      </w:r>
      <w:proofErr w:type="gramStart"/>
      <w:r w:rsidRPr="00CA5E73">
        <w:rPr>
          <w:rFonts w:ascii="Arial" w:eastAsia="Arial" w:hAnsi="Arial" w:cs="Arial"/>
          <w:sz w:val="24"/>
          <w:szCs w:val="24"/>
        </w:rPr>
        <w:t>:</w:t>
      </w:r>
      <w:r w:rsidRPr="00CA5E73">
        <w:rPr>
          <w:rFonts w:ascii="Cambria Math" w:eastAsia="Cambria Math" w:hAnsi="Cambria Math" w:cs="Cambria Math"/>
          <w:sz w:val="24"/>
          <w:szCs w:val="24"/>
        </w:rPr>
        <w:t>‐</w:t>
      </w:r>
      <w:proofErr w:type="gramEnd"/>
    </w:p>
    <w:p w:rsidR="00CA5E73" w:rsidRPr="00CA5E73" w:rsidRDefault="00CA5E73">
      <w:pPr>
        <w:spacing w:line="207" w:lineRule="auto"/>
        <w:rPr>
          <w:sz w:val="24"/>
          <w:szCs w:val="24"/>
        </w:rPr>
      </w:pPr>
    </w:p>
    <w:p w:rsidR="00B2604A" w:rsidRDefault="00B2604A">
      <w:pPr>
        <w:spacing w:line="2" w:lineRule="exact"/>
        <w:rPr>
          <w:sz w:val="20"/>
          <w:szCs w:val="20"/>
        </w:rPr>
      </w:pPr>
    </w:p>
    <w:p w:rsidR="00B2604A" w:rsidRDefault="00FA1889" w:rsidP="001444E2">
      <w:pPr>
        <w:spacing w:line="235" w:lineRule="auto"/>
        <w:ind w:left="270" w:right="21" w:hanging="270"/>
        <w:jc w:val="both"/>
        <w:rPr>
          <w:rFonts w:ascii="Arial" w:eastAsia="Arial" w:hAnsi="Arial" w:cs="Arial"/>
          <w:sz w:val="24"/>
          <w:szCs w:val="24"/>
        </w:rPr>
      </w:pPr>
      <w:r w:rsidRPr="001444E2">
        <w:rPr>
          <w:rFonts w:ascii="Arial" w:eastAsia="Arial" w:hAnsi="Arial" w:cs="Arial"/>
          <w:b/>
          <w:sz w:val="24"/>
          <w:szCs w:val="24"/>
        </w:rPr>
        <w:t>1</w:t>
      </w:r>
      <w:r>
        <w:rPr>
          <w:rFonts w:ascii="Arial" w:eastAsia="Arial" w:hAnsi="Arial" w:cs="Arial"/>
          <w:sz w:val="24"/>
          <w:szCs w:val="24"/>
        </w:rPr>
        <w:t>.In consideration of the sai</w:t>
      </w:r>
      <w:r w:rsidR="001444E2">
        <w:rPr>
          <w:rFonts w:ascii="Arial" w:eastAsia="Arial" w:hAnsi="Arial" w:cs="Arial"/>
          <w:sz w:val="24"/>
          <w:szCs w:val="24"/>
        </w:rPr>
        <w:t xml:space="preserve">d tendered amount to be paid by </w:t>
      </w:r>
      <w:r>
        <w:rPr>
          <w:rFonts w:ascii="Arial" w:eastAsia="Arial" w:hAnsi="Arial" w:cs="Arial"/>
          <w:sz w:val="24"/>
          <w:szCs w:val="24"/>
        </w:rPr>
        <w:t xml:space="preserve">the </w:t>
      </w:r>
      <w:r w:rsidR="00823BCC">
        <w:rPr>
          <w:rFonts w:ascii="Arial" w:eastAsia="Arial" w:hAnsi="Arial" w:cs="Arial"/>
          <w:sz w:val="24"/>
          <w:szCs w:val="24"/>
        </w:rPr>
        <w:t>NALSAR</w:t>
      </w:r>
      <w:r>
        <w:rPr>
          <w:rFonts w:ascii="Arial" w:eastAsia="Arial" w:hAnsi="Arial" w:cs="Arial"/>
          <w:sz w:val="24"/>
          <w:szCs w:val="24"/>
        </w:rPr>
        <w:t xml:space="preserve"> to the Contractor at the time and in the</w:t>
      </w:r>
      <w:r w:rsidR="001444E2">
        <w:rPr>
          <w:sz w:val="20"/>
          <w:szCs w:val="20"/>
        </w:rPr>
        <w:t xml:space="preserve"> </w:t>
      </w:r>
      <w:r w:rsidR="008421E6">
        <w:rPr>
          <w:rFonts w:ascii="Arial" w:eastAsia="Arial" w:hAnsi="Arial" w:cs="Arial"/>
          <w:sz w:val="24"/>
          <w:szCs w:val="24"/>
        </w:rPr>
        <w:t>Manner</w:t>
      </w:r>
      <w:r>
        <w:rPr>
          <w:rFonts w:ascii="Arial" w:eastAsia="Arial" w:hAnsi="Arial" w:cs="Arial"/>
          <w:sz w:val="24"/>
          <w:szCs w:val="24"/>
        </w:rPr>
        <w:t xml:space="preserve"> set forth in the said tender conditions and </w:t>
      </w:r>
      <w:r w:rsidR="008421E6">
        <w:rPr>
          <w:rFonts w:ascii="Arial" w:eastAsia="Arial" w:hAnsi="Arial" w:cs="Arial"/>
          <w:sz w:val="24"/>
          <w:szCs w:val="24"/>
        </w:rPr>
        <w:t>in accordance with the Schedule</w:t>
      </w:r>
      <w:r>
        <w:rPr>
          <w:rFonts w:ascii="Arial" w:eastAsia="Arial" w:hAnsi="Arial" w:cs="Arial"/>
          <w:sz w:val="24"/>
          <w:szCs w:val="24"/>
        </w:rPr>
        <w:t xml:space="preserve"> of</w:t>
      </w:r>
      <w:r w:rsidR="001444E2">
        <w:rPr>
          <w:rFonts w:ascii="Arial" w:eastAsia="Arial" w:hAnsi="Arial" w:cs="Arial"/>
          <w:sz w:val="24"/>
          <w:szCs w:val="24"/>
        </w:rPr>
        <w:t xml:space="preserve"> </w:t>
      </w:r>
      <w:r>
        <w:rPr>
          <w:rFonts w:ascii="Arial" w:eastAsia="Arial" w:hAnsi="Arial" w:cs="Arial"/>
          <w:sz w:val="24"/>
          <w:szCs w:val="24"/>
        </w:rPr>
        <w:t xml:space="preserve">Payments </w:t>
      </w:r>
      <w:r w:rsidR="008421E6">
        <w:rPr>
          <w:rFonts w:ascii="Arial" w:eastAsia="Arial" w:hAnsi="Arial" w:cs="Arial"/>
          <w:sz w:val="24"/>
          <w:szCs w:val="24"/>
        </w:rPr>
        <w:t>to execute</w:t>
      </w:r>
      <w:r>
        <w:rPr>
          <w:rFonts w:ascii="Arial" w:eastAsia="Arial" w:hAnsi="Arial" w:cs="Arial"/>
          <w:sz w:val="24"/>
          <w:szCs w:val="24"/>
        </w:rPr>
        <w:t xml:space="preserve"> </w:t>
      </w:r>
      <w:r w:rsidR="008421E6">
        <w:rPr>
          <w:rFonts w:ascii="Arial" w:eastAsia="Arial" w:hAnsi="Arial" w:cs="Arial"/>
          <w:sz w:val="24"/>
          <w:szCs w:val="24"/>
        </w:rPr>
        <w:t>and complete the work</w:t>
      </w:r>
      <w:r>
        <w:rPr>
          <w:rFonts w:ascii="Arial" w:eastAsia="Arial" w:hAnsi="Arial" w:cs="Arial"/>
          <w:sz w:val="24"/>
          <w:szCs w:val="24"/>
        </w:rPr>
        <w:t xml:space="preserve"> </w:t>
      </w:r>
      <w:r w:rsidR="001444E2">
        <w:rPr>
          <w:rFonts w:ascii="Arial" w:eastAsia="Arial" w:hAnsi="Arial" w:cs="Arial"/>
          <w:sz w:val="24"/>
          <w:szCs w:val="24"/>
        </w:rPr>
        <w:t xml:space="preserve">shown upon the said </w:t>
      </w:r>
      <w:r w:rsidR="008421E6">
        <w:rPr>
          <w:rFonts w:ascii="Arial" w:eastAsia="Arial" w:hAnsi="Arial" w:cs="Arial"/>
          <w:sz w:val="24"/>
          <w:szCs w:val="24"/>
        </w:rPr>
        <w:t>Drawings strictly</w:t>
      </w:r>
      <w:r w:rsidR="001444E2">
        <w:rPr>
          <w:sz w:val="20"/>
          <w:szCs w:val="20"/>
        </w:rPr>
        <w:t xml:space="preserve"> </w:t>
      </w:r>
      <w:r w:rsidR="008421E6">
        <w:rPr>
          <w:rFonts w:ascii="Arial" w:eastAsia="Arial" w:hAnsi="Arial" w:cs="Arial"/>
          <w:sz w:val="24"/>
          <w:szCs w:val="24"/>
        </w:rPr>
        <w:t>in accordance</w:t>
      </w:r>
      <w:r>
        <w:rPr>
          <w:rFonts w:ascii="Arial" w:eastAsia="Arial" w:hAnsi="Arial" w:cs="Arial"/>
          <w:sz w:val="24"/>
          <w:szCs w:val="24"/>
        </w:rPr>
        <w:t xml:space="preserve">  with  the  specifications and</w:t>
      </w:r>
    </w:p>
    <w:p w:rsidR="001444E2" w:rsidRDefault="001444E2" w:rsidP="001444E2">
      <w:pPr>
        <w:spacing w:line="235" w:lineRule="auto"/>
        <w:ind w:left="270" w:right="21" w:hanging="270"/>
        <w:jc w:val="both"/>
        <w:rPr>
          <w:sz w:val="20"/>
          <w:szCs w:val="20"/>
        </w:rPr>
      </w:pPr>
    </w:p>
    <w:p w:rsidR="00B2604A" w:rsidRDefault="00FA1889">
      <w:pPr>
        <w:rPr>
          <w:rFonts w:ascii="Arial" w:eastAsia="Arial" w:hAnsi="Arial" w:cs="Arial"/>
          <w:sz w:val="24"/>
          <w:szCs w:val="24"/>
        </w:rPr>
      </w:pPr>
      <w:r w:rsidRPr="001444E2">
        <w:rPr>
          <w:rFonts w:ascii="Arial" w:eastAsia="Arial" w:hAnsi="Arial" w:cs="Arial"/>
          <w:b/>
          <w:sz w:val="24"/>
          <w:szCs w:val="24"/>
        </w:rPr>
        <w:t>2</w:t>
      </w:r>
      <w:r>
        <w:rPr>
          <w:rFonts w:ascii="Arial" w:eastAsia="Arial" w:hAnsi="Arial" w:cs="Arial"/>
          <w:sz w:val="24"/>
          <w:szCs w:val="24"/>
        </w:rPr>
        <w:t>. Schedule of Quantities.</w:t>
      </w:r>
    </w:p>
    <w:p w:rsidR="001444E2" w:rsidRDefault="001444E2">
      <w:pPr>
        <w:rPr>
          <w:sz w:val="20"/>
          <w:szCs w:val="20"/>
        </w:rPr>
      </w:pPr>
    </w:p>
    <w:p w:rsidR="00B2604A" w:rsidRDefault="00B2604A">
      <w:pPr>
        <w:spacing w:line="18" w:lineRule="exact"/>
        <w:rPr>
          <w:sz w:val="20"/>
          <w:szCs w:val="20"/>
        </w:rPr>
      </w:pPr>
    </w:p>
    <w:p w:rsidR="00B2604A" w:rsidRDefault="00FA1889" w:rsidP="001444E2">
      <w:pPr>
        <w:spacing w:line="235" w:lineRule="auto"/>
        <w:ind w:left="270" w:right="21"/>
        <w:jc w:val="both"/>
        <w:rPr>
          <w:rFonts w:ascii="Arial" w:eastAsia="Arial" w:hAnsi="Arial" w:cs="Arial"/>
          <w:sz w:val="24"/>
          <w:szCs w:val="24"/>
        </w:rPr>
      </w:pPr>
      <w:r>
        <w:rPr>
          <w:rFonts w:ascii="Arial" w:eastAsia="Arial" w:hAnsi="Arial" w:cs="Arial"/>
          <w:sz w:val="24"/>
          <w:szCs w:val="24"/>
        </w:rPr>
        <w:t xml:space="preserve">The said tender conditions and the annexures hereto shall </w:t>
      </w:r>
      <w:r w:rsidR="008421E6">
        <w:rPr>
          <w:rFonts w:ascii="Arial" w:eastAsia="Arial" w:hAnsi="Arial" w:cs="Arial"/>
          <w:sz w:val="24"/>
          <w:szCs w:val="24"/>
        </w:rPr>
        <w:t>be read and considered as formi</w:t>
      </w:r>
      <w:r>
        <w:rPr>
          <w:rFonts w:ascii="Arial" w:eastAsia="Arial" w:hAnsi="Arial" w:cs="Arial"/>
          <w:sz w:val="24"/>
          <w:szCs w:val="24"/>
        </w:rPr>
        <w:t>ng part of this contract and the parties hereto shall respectfully abide by to the said conditions and perform the agreement on their part respectively contained in the said conditions.</w:t>
      </w:r>
    </w:p>
    <w:p w:rsidR="001444E2" w:rsidRDefault="001444E2" w:rsidP="001444E2">
      <w:pPr>
        <w:spacing w:line="235" w:lineRule="auto"/>
        <w:ind w:left="270" w:right="21"/>
        <w:jc w:val="both"/>
        <w:rPr>
          <w:sz w:val="20"/>
          <w:szCs w:val="20"/>
        </w:rPr>
      </w:pPr>
    </w:p>
    <w:p w:rsidR="00B2604A" w:rsidRDefault="00B2604A">
      <w:pPr>
        <w:spacing w:line="5" w:lineRule="exact"/>
        <w:rPr>
          <w:sz w:val="20"/>
          <w:szCs w:val="20"/>
        </w:rPr>
      </w:pPr>
    </w:p>
    <w:p w:rsidR="00B2604A" w:rsidRDefault="008421E6" w:rsidP="001444E2">
      <w:pPr>
        <w:ind w:left="270" w:hanging="270"/>
        <w:jc w:val="both"/>
        <w:rPr>
          <w:sz w:val="20"/>
          <w:szCs w:val="20"/>
        </w:rPr>
      </w:pPr>
      <w:r w:rsidRPr="001444E2">
        <w:rPr>
          <w:rFonts w:ascii="Arial" w:eastAsia="Arial" w:hAnsi="Arial" w:cs="Arial"/>
          <w:b/>
          <w:sz w:val="24"/>
          <w:szCs w:val="24"/>
        </w:rPr>
        <w:t>3</w:t>
      </w:r>
      <w:r>
        <w:rPr>
          <w:rFonts w:ascii="Arial" w:eastAsia="Arial" w:hAnsi="Arial" w:cs="Arial"/>
          <w:sz w:val="24"/>
          <w:szCs w:val="24"/>
        </w:rPr>
        <w:t>. The</w:t>
      </w:r>
      <w:r w:rsidR="00FA1889">
        <w:rPr>
          <w:rFonts w:ascii="Arial" w:eastAsia="Arial" w:hAnsi="Arial" w:cs="Arial"/>
          <w:sz w:val="24"/>
          <w:szCs w:val="24"/>
        </w:rPr>
        <w:t xml:space="preserve"> approved drawings, notice inviting tenders technical specification etc. shall also form</w:t>
      </w:r>
    </w:p>
    <w:p w:rsidR="00B2604A" w:rsidRDefault="001444E2" w:rsidP="001444E2">
      <w:pPr>
        <w:ind w:left="270" w:hanging="270"/>
        <w:jc w:val="both"/>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the</w:t>
      </w:r>
      <w:proofErr w:type="gramEnd"/>
      <w:r w:rsidR="00FA1889">
        <w:rPr>
          <w:rFonts w:ascii="Arial" w:eastAsia="Arial" w:hAnsi="Arial" w:cs="Arial"/>
          <w:sz w:val="24"/>
          <w:szCs w:val="24"/>
        </w:rPr>
        <w:t xml:space="preserve"> basis of this contract.</w:t>
      </w:r>
    </w:p>
    <w:p w:rsidR="001444E2" w:rsidRDefault="001444E2" w:rsidP="001444E2">
      <w:pPr>
        <w:ind w:left="270" w:hanging="270"/>
        <w:jc w:val="both"/>
        <w:rPr>
          <w:sz w:val="20"/>
          <w:szCs w:val="20"/>
        </w:rPr>
      </w:pPr>
    </w:p>
    <w:p w:rsidR="00B2604A" w:rsidRDefault="00FA1889" w:rsidP="001444E2">
      <w:pPr>
        <w:jc w:val="both"/>
        <w:rPr>
          <w:sz w:val="20"/>
          <w:szCs w:val="20"/>
        </w:rPr>
      </w:pPr>
      <w:r w:rsidRPr="001444E2">
        <w:rPr>
          <w:rFonts w:ascii="Arial" w:eastAsia="Arial" w:hAnsi="Arial" w:cs="Arial"/>
          <w:b/>
          <w:sz w:val="24"/>
          <w:szCs w:val="24"/>
        </w:rPr>
        <w:t>4</w:t>
      </w:r>
      <w:r>
        <w:rPr>
          <w:rFonts w:ascii="Arial" w:eastAsia="Arial" w:hAnsi="Arial" w:cs="Arial"/>
          <w:sz w:val="24"/>
          <w:szCs w:val="24"/>
        </w:rPr>
        <w:t>. This  contract  is neither  a  Lump  sum  Contract, nor a  piece  work  contract,  but  is</w:t>
      </w:r>
    </w:p>
    <w:p w:rsidR="00B2604A" w:rsidRDefault="00B2604A" w:rsidP="001444E2">
      <w:pPr>
        <w:spacing w:line="1" w:lineRule="exact"/>
        <w:jc w:val="both"/>
        <w:rPr>
          <w:sz w:val="20"/>
          <w:szCs w:val="20"/>
        </w:rPr>
      </w:pPr>
    </w:p>
    <w:p w:rsidR="00B2604A" w:rsidRDefault="00FA1889" w:rsidP="001444E2">
      <w:pPr>
        <w:ind w:left="360" w:hanging="90"/>
        <w:jc w:val="both"/>
        <w:rPr>
          <w:sz w:val="20"/>
          <w:szCs w:val="20"/>
        </w:rPr>
      </w:pPr>
      <w:r>
        <w:rPr>
          <w:rFonts w:ascii="Arial" w:eastAsia="Arial" w:hAnsi="Arial" w:cs="Arial"/>
          <w:sz w:val="24"/>
          <w:szCs w:val="24"/>
        </w:rPr>
        <w:t>a contract  on  item  rate  basis  to  be  carried  out and  to  be paid  for  according  to</w:t>
      </w:r>
    </w:p>
    <w:p w:rsidR="00B2604A" w:rsidRDefault="00FA1889" w:rsidP="001444E2">
      <w:pPr>
        <w:ind w:left="360" w:hanging="90"/>
        <w:jc w:val="both"/>
        <w:rPr>
          <w:rFonts w:ascii="Arial" w:eastAsia="Arial" w:hAnsi="Arial" w:cs="Arial"/>
          <w:sz w:val="24"/>
          <w:szCs w:val="24"/>
        </w:rPr>
      </w:pPr>
      <w:proofErr w:type="gramStart"/>
      <w:r>
        <w:rPr>
          <w:rFonts w:ascii="Arial" w:eastAsia="Arial" w:hAnsi="Arial" w:cs="Arial"/>
          <w:sz w:val="24"/>
          <w:szCs w:val="24"/>
        </w:rPr>
        <w:t>the</w:t>
      </w:r>
      <w:proofErr w:type="gramEnd"/>
      <w:r>
        <w:rPr>
          <w:rFonts w:ascii="Arial" w:eastAsia="Arial" w:hAnsi="Arial" w:cs="Arial"/>
          <w:sz w:val="24"/>
          <w:szCs w:val="24"/>
        </w:rPr>
        <w:t xml:space="preserve"> Schedule of Payments at the rates contained in the Schedule of Quantities.</w:t>
      </w:r>
    </w:p>
    <w:p w:rsidR="001444E2" w:rsidRDefault="001444E2" w:rsidP="001444E2">
      <w:pPr>
        <w:ind w:left="360" w:hanging="90"/>
        <w:jc w:val="both"/>
        <w:rPr>
          <w:sz w:val="20"/>
          <w:szCs w:val="20"/>
        </w:rPr>
      </w:pPr>
    </w:p>
    <w:p w:rsidR="00B2604A" w:rsidRDefault="00B2604A" w:rsidP="001444E2">
      <w:pPr>
        <w:spacing w:line="18" w:lineRule="exact"/>
        <w:ind w:left="360" w:hanging="90"/>
        <w:jc w:val="both"/>
        <w:rPr>
          <w:sz w:val="20"/>
          <w:szCs w:val="20"/>
        </w:rPr>
      </w:pPr>
    </w:p>
    <w:p w:rsidR="00B2604A" w:rsidRPr="001444E2" w:rsidRDefault="001444E2" w:rsidP="001444E2">
      <w:pPr>
        <w:spacing w:line="235" w:lineRule="auto"/>
        <w:ind w:left="270" w:right="540" w:hanging="360"/>
        <w:jc w:val="both"/>
        <w:rPr>
          <w:rFonts w:ascii="Arial" w:eastAsia="Arial" w:hAnsi="Arial" w:cs="Arial"/>
          <w:sz w:val="24"/>
          <w:szCs w:val="24"/>
        </w:rPr>
      </w:pPr>
      <w:r>
        <w:rPr>
          <w:rFonts w:ascii="Arial" w:eastAsia="Arial" w:hAnsi="Arial" w:cs="Arial"/>
          <w:sz w:val="24"/>
          <w:szCs w:val="24"/>
        </w:rPr>
        <w:t xml:space="preserve"> </w:t>
      </w:r>
      <w:r w:rsidR="00FA1889" w:rsidRPr="001444E2">
        <w:rPr>
          <w:rFonts w:ascii="Arial" w:eastAsia="Arial" w:hAnsi="Arial" w:cs="Arial"/>
          <w:b/>
          <w:sz w:val="24"/>
          <w:szCs w:val="24"/>
        </w:rPr>
        <w:t>5.</w:t>
      </w:r>
      <w:r>
        <w:rPr>
          <w:rFonts w:ascii="Arial" w:eastAsia="Arial" w:hAnsi="Arial" w:cs="Arial"/>
          <w:sz w:val="24"/>
          <w:szCs w:val="24"/>
        </w:rPr>
        <w:t xml:space="preserve"> </w:t>
      </w:r>
      <w:r w:rsidR="00FA1889" w:rsidRPr="001444E2">
        <w:rPr>
          <w:rFonts w:ascii="Arial" w:eastAsia="Arial" w:hAnsi="Arial" w:cs="Arial"/>
          <w:sz w:val="24"/>
          <w:szCs w:val="24"/>
        </w:rPr>
        <w:t>The contract herein contained shall comprise not only the works mentioned above but all subsidiary works connected therewith within the same site as may be ordered to be done from time to time by the said Engineer In charge for the time being, even if such work</w:t>
      </w:r>
      <w:r w:rsidR="00712C6F">
        <w:rPr>
          <w:rFonts w:ascii="Arial" w:eastAsia="Arial" w:hAnsi="Arial" w:cs="Arial"/>
          <w:sz w:val="24"/>
          <w:szCs w:val="24"/>
        </w:rPr>
        <w:t xml:space="preserve"> </w:t>
      </w:r>
      <w:r w:rsidR="00FA1889" w:rsidRPr="001444E2">
        <w:rPr>
          <w:rFonts w:ascii="Arial" w:eastAsia="Arial" w:hAnsi="Arial" w:cs="Arial"/>
          <w:sz w:val="24"/>
          <w:szCs w:val="24"/>
        </w:rPr>
        <w:t>may not be shown on the said Drawings or described in the said</w:t>
      </w:r>
      <w:r w:rsidRPr="001444E2">
        <w:rPr>
          <w:sz w:val="24"/>
          <w:szCs w:val="24"/>
        </w:rPr>
        <w:t xml:space="preserve"> </w:t>
      </w:r>
      <w:r w:rsidR="00FA1889" w:rsidRPr="001444E2">
        <w:rPr>
          <w:rFonts w:ascii="Arial" w:eastAsia="Arial" w:hAnsi="Arial" w:cs="Arial"/>
          <w:sz w:val="24"/>
          <w:szCs w:val="24"/>
        </w:rPr>
        <w:t>Specifications and Schedule of Quantities.</w:t>
      </w:r>
    </w:p>
    <w:p w:rsidR="001444E2" w:rsidRPr="001444E2" w:rsidRDefault="001444E2" w:rsidP="001444E2">
      <w:pPr>
        <w:spacing w:line="235" w:lineRule="auto"/>
        <w:ind w:left="270" w:right="540" w:hanging="360"/>
        <w:jc w:val="both"/>
        <w:rPr>
          <w:sz w:val="24"/>
          <w:szCs w:val="24"/>
        </w:rPr>
      </w:pPr>
    </w:p>
    <w:p w:rsidR="00B2604A" w:rsidRPr="001444E2" w:rsidRDefault="00B2604A">
      <w:pPr>
        <w:spacing w:line="11" w:lineRule="exact"/>
        <w:rPr>
          <w:sz w:val="24"/>
          <w:szCs w:val="24"/>
        </w:rPr>
      </w:pPr>
    </w:p>
    <w:p w:rsidR="00B2604A" w:rsidRPr="001444E2" w:rsidRDefault="00FA1889" w:rsidP="001444E2">
      <w:pPr>
        <w:spacing w:line="236" w:lineRule="auto"/>
        <w:ind w:left="270" w:right="560" w:hanging="270"/>
        <w:jc w:val="both"/>
        <w:rPr>
          <w:sz w:val="24"/>
          <w:szCs w:val="24"/>
        </w:rPr>
      </w:pPr>
      <w:r w:rsidRPr="001444E2">
        <w:rPr>
          <w:rFonts w:ascii="Arial" w:eastAsia="Arial" w:hAnsi="Arial" w:cs="Arial"/>
          <w:b/>
          <w:sz w:val="24"/>
          <w:szCs w:val="24"/>
        </w:rPr>
        <w:t>6.</w:t>
      </w:r>
      <w:r w:rsidRPr="001444E2">
        <w:rPr>
          <w:rFonts w:ascii="Arial" w:eastAsia="Arial" w:hAnsi="Arial" w:cs="Arial"/>
          <w:sz w:val="24"/>
          <w:szCs w:val="24"/>
        </w:rPr>
        <w:t xml:space="preserve"> The </w:t>
      </w:r>
      <w:r w:rsidR="00823BCC" w:rsidRPr="001444E2">
        <w:rPr>
          <w:rFonts w:ascii="Arial" w:eastAsia="Arial" w:hAnsi="Arial" w:cs="Arial"/>
          <w:sz w:val="24"/>
          <w:szCs w:val="24"/>
        </w:rPr>
        <w:t>NALSAR</w:t>
      </w:r>
      <w:r w:rsidRPr="001444E2">
        <w:rPr>
          <w:rFonts w:ascii="Arial" w:eastAsia="Arial" w:hAnsi="Arial" w:cs="Arial"/>
          <w:sz w:val="24"/>
          <w:szCs w:val="24"/>
        </w:rPr>
        <w:t xml:space="preserve"> reserves to themselves the right of altering the drawings and the nature of the work by adding to or omitting from the scope of work any item of work or portions of the same without prejudice to this contract.</w:t>
      </w:r>
    </w:p>
    <w:p w:rsidR="00B2604A" w:rsidRPr="001444E2" w:rsidRDefault="00B2604A">
      <w:pPr>
        <w:spacing w:line="300" w:lineRule="exact"/>
        <w:rPr>
          <w:sz w:val="24"/>
          <w:szCs w:val="24"/>
        </w:rPr>
      </w:pPr>
    </w:p>
    <w:p w:rsidR="00B2604A" w:rsidRPr="001444E2" w:rsidRDefault="00FA1889" w:rsidP="001444E2">
      <w:pPr>
        <w:spacing w:line="247" w:lineRule="auto"/>
        <w:ind w:left="270" w:right="40" w:hanging="270"/>
        <w:jc w:val="both"/>
        <w:rPr>
          <w:sz w:val="24"/>
          <w:szCs w:val="24"/>
        </w:rPr>
      </w:pPr>
      <w:proofErr w:type="gramStart"/>
      <w:r w:rsidRPr="001444E2">
        <w:rPr>
          <w:rFonts w:ascii="Arial" w:eastAsia="Arial" w:hAnsi="Arial" w:cs="Arial"/>
          <w:b/>
          <w:sz w:val="24"/>
          <w:szCs w:val="24"/>
        </w:rPr>
        <w:t>7</w:t>
      </w:r>
      <w:r w:rsidRPr="001444E2">
        <w:rPr>
          <w:rFonts w:ascii="Arial" w:eastAsia="Arial" w:hAnsi="Arial" w:cs="Arial"/>
          <w:sz w:val="24"/>
          <w:szCs w:val="24"/>
        </w:rPr>
        <w:t>.Time</w:t>
      </w:r>
      <w:proofErr w:type="gramEnd"/>
      <w:r w:rsidRPr="001444E2">
        <w:rPr>
          <w:rFonts w:ascii="Arial" w:eastAsia="Arial" w:hAnsi="Arial" w:cs="Arial"/>
          <w:sz w:val="24"/>
          <w:szCs w:val="24"/>
        </w:rPr>
        <w:t xml:space="preserve"> shall be considered as the essence of this contract and the Contractor hereby agree s to commence the work within 10 days from the date of wor</w:t>
      </w:r>
      <w:r w:rsidR="008421E6" w:rsidRPr="001444E2">
        <w:rPr>
          <w:rFonts w:ascii="Arial" w:eastAsia="Arial" w:hAnsi="Arial" w:cs="Arial"/>
          <w:sz w:val="24"/>
          <w:szCs w:val="24"/>
        </w:rPr>
        <w:t>k order or from the date of han</w:t>
      </w:r>
      <w:r w:rsidRPr="001444E2">
        <w:rPr>
          <w:rFonts w:ascii="Arial" w:eastAsia="Arial" w:hAnsi="Arial" w:cs="Arial"/>
          <w:sz w:val="24"/>
          <w:szCs w:val="24"/>
        </w:rPr>
        <w:t>ding over of the site, as provided for in the said terms and conditions, whichever is later, and shall complete the entire work within the specified period, subject nevertheless the</w:t>
      </w:r>
      <w:bookmarkStart w:id="20" w:name="page22"/>
      <w:bookmarkEnd w:id="20"/>
      <w:r w:rsidR="001444E2" w:rsidRPr="001444E2">
        <w:rPr>
          <w:sz w:val="24"/>
          <w:szCs w:val="24"/>
        </w:rPr>
        <w:t xml:space="preserve"> </w:t>
      </w:r>
      <w:r w:rsidRPr="001444E2">
        <w:rPr>
          <w:rFonts w:ascii="Arial" w:eastAsia="Arial" w:hAnsi="Arial" w:cs="Arial"/>
          <w:sz w:val="24"/>
          <w:szCs w:val="24"/>
        </w:rPr>
        <w:t xml:space="preserve">provisions for extension of time as may be agreed to by the </w:t>
      </w:r>
      <w:r w:rsidR="00823BCC" w:rsidRPr="001444E2">
        <w:rPr>
          <w:rFonts w:ascii="Arial" w:eastAsia="Arial" w:hAnsi="Arial" w:cs="Arial"/>
          <w:sz w:val="24"/>
          <w:szCs w:val="24"/>
        </w:rPr>
        <w:t>NALSAR</w:t>
      </w:r>
      <w:r w:rsidRPr="001444E2">
        <w:rPr>
          <w:rFonts w:ascii="Arial" w:eastAsia="Arial" w:hAnsi="Arial" w:cs="Arial"/>
          <w:sz w:val="24"/>
          <w:szCs w:val="24"/>
        </w:rPr>
        <w:t xml:space="preserve"> and as contained in the said conditions.</w:t>
      </w:r>
    </w:p>
    <w:p w:rsidR="00B2604A" w:rsidRPr="001444E2" w:rsidRDefault="00B2604A">
      <w:pPr>
        <w:spacing w:line="277" w:lineRule="exact"/>
        <w:rPr>
          <w:sz w:val="24"/>
          <w:szCs w:val="24"/>
        </w:rPr>
      </w:pPr>
    </w:p>
    <w:p w:rsidR="00B2604A" w:rsidRDefault="00FA1889">
      <w:pPr>
        <w:ind w:left="8"/>
        <w:rPr>
          <w:rFonts w:ascii="Arial" w:eastAsia="Arial" w:hAnsi="Arial" w:cs="Arial"/>
          <w:sz w:val="24"/>
          <w:szCs w:val="24"/>
        </w:rPr>
      </w:pPr>
      <w:r w:rsidRPr="001444E2">
        <w:rPr>
          <w:rFonts w:ascii="Arial" w:eastAsia="Arial" w:hAnsi="Arial" w:cs="Arial"/>
          <w:b/>
          <w:sz w:val="24"/>
          <w:szCs w:val="24"/>
        </w:rPr>
        <w:lastRenderedPageBreak/>
        <w:t>8</w:t>
      </w:r>
      <w:r w:rsidRPr="001444E2">
        <w:rPr>
          <w:rFonts w:ascii="Arial" w:eastAsia="Arial" w:hAnsi="Arial" w:cs="Arial"/>
          <w:sz w:val="24"/>
          <w:szCs w:val="24"/>
        </w:rPr>
        <w:t xml:space="preserve">. All payments by the </w:t>
      </w:r>
      <w:r w:rsidR="00823BCC" w:rsidRPr="001444E2">
        <w:rPr>
          <w:rFonts w:ascii="Arial" w:eastAsia="Arial" w:hAnsi="Arial" w:cs="Arial"/>
          <w:sz w:val="24"/>
          <w:szCs w:val="24"/>
        </w:rPr>
        <w:t>NALSAR</w:t>
      </w:r>
      <w:r w:rsidRPr="001444E2">
        <w:rPr>
          <w:rFonts w:ascii="Arial" w:eastAsia="Arial" w:hAnsi="Arial" w:cs="Arial"/>
          <w:sz w:val="24"/>
          <w:szCs w:val="24"/>
        </w:rPr>
        <w:t xml:space="preserve"> under this contract shall be made only at Hyderabad.</w:t>
      </w:r>
    </w:p>
    <w:p w:rsidR="001444E2" w:rsidRPr="001444E2" w:rsidRDefault="001444E2">
      <w:pPr>
        <w:ind w:left="8"/>
        <w:rPr>
          <w:sz w:val="24"/>
          <w:szCs w:val="24"/>
        </w:rPr>
      </w:pPr>
    </w:p>
    <w:p w:rsidR="00B2604A" w:rsidRPr="001444E2" w:rsidRDefault="00B2604A">
      <w:pPr>
        <w:spacing w:line="11" w:lineRule="exact"/>
        <w:rPr>
          <w:sz w:val="24"/>
          <w:szCs w:val="24"/>
        </w:rPr>
      </w:pPr>
    </w:p>
    <w:p w:rsidR="001444E2" w:rsidRDefault="00FA1889" w:rsidP="001444E2">
      <w:pPr>
        <w:tabs>
          <w:tab w:val="left" w:pos="9540"/>
        </w:tabs>
        <w:spacing w:line="236" w:lineRule="auto"/>
        <w:ind w:left="8" w:right="19" w:hanging="9"/>
        <w:jc w:val="both"/>
        <w:rPr>
          <w:rFonts w:ascii="Arial" w:eastAsia="Arial" w:hAnsi="Arial" w:cs="Arial"/>
          <w:sz w:val="24"/>
          <w:szCs w:val="24"/>
        </w:rPr>
      </w:pPr>
      <w:r w:rsidRPr="001444E2">
        <w:rPr>
          <w:rFonts w:ascii="Arial" w:eastAsia="Arial" w:hAnsi="Arial" w:cs="Arial"/>
          <w:b/>
          <w:sz w:val="24"/>
          <w:szCs w:val="24"/>
        </w:rPr>
        <w:t>9.</w:t>
      </w:r>
      <w:r w:rsidRPr="001444E2">
        <w:rPr>
          <w:rFonts w:ascii="Arial" w:eastAsia="Arial" w:hAnsi="Arial" w:cs="Arial"/>
          <w:sz w:val="24"/>
          <w:szCs w:val="24"/>
        </w:rPr>
        <w:t xml:space="preserve"> All disputes arising out of or in any way connected with this contract shall be deemed to </w:t>
      </w:r>
      <w:r w:rsidR="001444E2">
        <w:rPr>
          <w:rFonts w:ascii="Arial" w:eastAsia="Arial" w:hAnsi="Arial" w:cs="Arial"/>
          <w:sz w:val="24"/>
          <w:szCs w:val="24"/>
        </w:rPr>
        <w:t xml:space="preserve">  </w:t>
      </w:r>
    </w:p>
    <w:p w:rsidR="001444E2" w:rsidRDefault="001444E2" w:rsidP="001444E2">
      <w:pPr>
        <w:tabs>
          <w:tab w:val="left" w:pos="9540"/>
        </w:tabs>
        <w:spacing w:line="236" w:lineRule="auto"/>
        <w:ind w:left="8" w:right="19" w:hanging="9"/>
        <w:jc w:val="both"/>
        <w:rPr>
          <w:rFonts w:ascii="Arial" w:eastAsia="Arial" w:hAnsi="Arial" w:cs="Arial"/>
          <w:sz w:val="24"/>
          <w:szCs w:val="24"/>
        </w:rPr>
      </w:pPr>
      <w:r>
        <w:rPr>
          <w:rFonts w:ascii="Arial" w:eastAsia="Arial" w:hAnsi="Arial" w:cs="Arial"/>
          <w:b/>
          <w:sz w:val="24"/>
          <w:szCs w:val="24"/>
        </w:rPr>
        <w:t xml:space="preserve">    </w:t>
      </w:r>
      <w:proofErr w:type="gramStart"/>
      <w:r w:rsidR="00FA1889" w:rsidRPr="001444E2">
        <w:rPr>
          <w:rFonts w:ascii="Arial" w:eastAsia="Arial" w:hAnsi="Arial" w:cs="Arial"/>
          <w:sz w:val="24"/>
          <w:szCs w:val="24"/>
        </w:rPr>
        <w:t>have</w:t>
      </w:r>
      <w:proofErr w:type="gramEnd"/>
      <w:r w:rsidR="00FA1889" w:rsidRPr="001444E2">
        <w:rPr>
          <w:rFonts w:ascii="Arial" w:eastAsia="Arial" w:hAnsi="Arial" w:cs="Arial"/>
          <w:sz w:val="24"/>
          <w:szCs w:val="24"/>
        </w:rPr>
        <w:t xml:space="preserve"> arisen at Hyderabad and courts in Hydera</w:t>
      </w:r>
      <w:r w:rsidR="008421E6" w:rsidRPr="001444E2">
        <w:rPr>
          <w:rFonts w:ascii="Arial" w:eastAsia="Arial" w:hAnsi="Arial" w:cs="Arial"/>
          <w:sz w:val="24"/>
          <w:szCs w:val="24"/>
        </w:rPr>
        <w:t>bad only shall have jurisdictio</w:t>
      </w:r>
      <w:r w:rsidR="00FA1889" w:rsidRPr="001444E2">
        <w:rPr>
          <w:rFonts w:ascii="Arial" w:eastAsia="Arial" w:hAnsi="Arial" w:cs="Arial"/>
          <w:sz w:val="24"/>
          <w:szCs w:val="24"/>
        </w:rPr>
        <w:t xml:space="preserve">n to </w:t>
      </w:r>
    </w:p>
    <w:p w:rsidR="00B2604A" w:rsidRDefault="001444E2" w:rsidP="001444E2">
      <w:pPr>
        <w:tabs>
          <w:tab w:val="left" w:pos="9540"/>
        </w:tabs>
        <w:spacing w:line="236" w:lineRule="auto"/>
        <w:ind w:right="19"/>
        <w:jc w:val="both"/>
        <w:rPr>
          <w:rFonts w:ascii="Arial" w:eastAsia="Arial" w:hAnsi="Arial" w:cs="Arial"/>
          <w:sz w:val="24"/>
          <w:szCs w:val="24"/>
        </w:rPr>
      </w:pPr>
      <w:r>
        <w:rPr>
          <w:rFonts w:ascii="Arial" w:eastAsia="Arial" w:hAnsi="Arial" w:cs="Arial"/>
          <w:sz w:val="24"/>
          <w:szCs w:val="24"/>
        </w:rPr>
        <w:t xml:space="preserve">    </w:t>
      </w:r>
      <w:proofErr w:type="gramStart"/>
      <w:r w:rsidR="00FA1889" w:rsidRPr="001444E2">
        <w:rPr>
          <w:rFonts w:ascii="Arial" w:eastAsia="Arial" w:hAnsi="Arial" w:cs="Arial"/>
          <w:sz w:val="24"/>
          <w:szCs w:val="24"/>
        </w:rPr>
        <w:t>determine</w:t>
      </w:r>
      <w:proofErr w:type="gramEnd"/>
      <w:r w:rsidR="00FA1889" w:rsidRPr="001444E2">
        <w:rPr>
          <w:rFonts w:ascii="Arial" w:eastAsia="Arial" w:hAnsi="Arial" w:cs="Arial"/>
          <w:sz w:val="24"/>
          <w:szCs w:val="24"/>
        </w:rPr>
        <w:t xml:space="preserve"> the same.</w:t>
      </w:r>
    </w:p>
    <w:p w:rsidR="001444E2" w:rsidRPr="001444E2" w:rsidRDefault="001444E2" w:rsidP="001444E2">
      <w:pPr>
        <w:tabs>
          <w:tab w:val="left" w:pos="9540"/>
        </w:tabs>
        <w:spacing w:line="236" w:lineRule="auto"/>
        <w:ind w:right="19"/>
        <w:jc w:val="both"/>
        <w:rPr>
          <w:sz w:val="24"/>
          <w:szCs w:val="24"/>
        </w:rPr>
      </w:pPr>
    </w:p>
    <w:p w:rsidR="00B2604A" w:rsidRPr="001444E2" w:rsidRDefault="00B2604A">
      <w:pPr>
        <w:spacing w:line="21" w:lineRule="exact"/>
        <w:rPr>
          <w:sz w:val="24"/>
          <w:szCs w:val="24"/>
        </w:rPr>
      </w:pPr>
    </w:p>
    <w:p w:rsidR="00B2604A" w:rsidRDefault="00FA1889" w:rsidP="001444E2">
      <w:pPr>
        <w:spacing w:line="234" w:lineRule="auto"/>
        <w:ind w:left="360" w:right="380" w:hanging="352"/>
        <w:jc w:val="both"/>
        <w:rPr>
          <w:rFonts w:ascii="Arial" w:eastAsia="Arial" w:hAnsi="Arial" w:cs="Arial"/>
          <w:sz w:val="24"/>
          <w:szCs w:val="24"/>
        </w:rPr>
      </w:pPr>
      <w:r w:rsidRPr="001444E2">
        <w:rPr>
          <w:rFonts w:ascii="Arial" w:eastAsia="Arial" w:hAnsi="Arial" w:cs="Arial"/>
          <w:b/>
          <w:sz w:val="24"/>
          <w:szCs w:val="24"/>
        </w:rPr>
        <w:t>10</w:t>
      </w:r>
      <w:proofErr w:type="gramStart"/>
      <w:r w:rsidRPr="001444E2">
        <w:rPr>
          <w:rFonts w:ascii="Arial" w:eastAsia="Arial" w:hAnsi="Arial" w:cs="Arial"/>
          <w:sz w:val="24"/>
          <w:szCs w:val="24"/>
        </w:rPr>
        <w:t>.That</w:t>
      </w:r>
      <w:proofErr w:type="gramEnd"/>
      <w:r w:rsidRPr="001444E2">
        <w:rPr>
          <w:rFonts w:ascii="Arial" w:eastAsia="Arial" w:hAnsi="Arial" w:cs="Arial"/>
          <w:sz w:val="24"/>
          <w:szCs w:val="24"/>
        </w:rPr>
        <w:t xml:space="preserve"> the contract and several parts of this</w:t>
      </w:r>
      <w:r>
        <w:rPr>
          <w:rFonts w:ascii="Arial" w:eastAsia="Arial" w:hAnsi="Arial" w:cs="Arial"/>
          <w:sz w:val="24"/>
          <w:szCs w:val="24"/>
        </w:rPr>
        <w:t xml:space="preserve"> contract have been read by the contractor and fully understood by him. The contractor shall not be entitled for payment beyond tendered quantities unless ordered specifically by written instructions of EE (</w:t>
      </w:r>
      <w:proofErr w:type="spellStart"/>
      <w:r>
        <w:rPr>
          <w:rFonts w:ascii="Arial" w:eastAsia="Arial" w:hAnsi="Arial" w:cs="Arial"/>
          <w:sz w:val="24"/>
          <w:szCs w:val="24"/>
        </w:rPr>
        <w:t>Bldg</w:t>
      </w:r>
      <w:proofErr w:type="spellEnd"/>
      <w:r>
        <w:rPr>
          <w:rFonts w:ascii="Arial" w:eastAsia="Arial" w:hAnsi="Arial" w:cs="Arial"/>
          <w:sz w:val="24"/>
          <w:szCs w:val="24"/>
        </w:rPr>
        <w:t>).</w:t>
      </w:r>
    </w:p>
    <w:p w:rsidR="001444E2" w:rsidRDefault="001444E2" w:rsidP="001444E2">
      <w:pPr>
        <w:spacing w:line="234" w:lineRule="auto"/>
        <w:ind w:left="360" w:right="380" w:hanging="352"/>
        <w:jc w:val="both"/>
        <w:rPr>
          <w:sz w:val="20"/>
          <w:szCs w:val="20"/>
        </w:rPr>
      </w:pPr>
    </w:p>
    <w:p w:rsidR="00B2604A" w:rsidRDefault="00B2604A" w:rsidP="001444E2">
      <w:pPr>
        <w:spacing w:line="21" w:lineRule="exact"/>
        <w:ind w:left="360" w:hanging="352"/>
        <w:jc w:val="both"/>
        <w:rPr>
          <w:sz w:val="20"/>
          <w:szCs w:val="20"/>
        </w:rPr>
      </w:pPr>
    </w:p>
    <w:p w:rsidR="00B2604A" w:rsidRPr="001444E2" w:rsidRDefault="00FA1889" w:rsidP="001444E2">
      <w:pPr>
        <w:numPr>
          <w:ilvl w:val="0"/>
          <w:numId w:val="22"/>
        </w:numPr>
        <w:tabs>
          <w:tab w:val="left" w:pos="407"/>
        </w:tabs>
        <w:spacing w:line="232" w:lineRule="auto"/>
        <w:ind w:left="720" w:right="19" w:hanging="638"/>
        <w:jc w:val="both"/>
        <w:rPr>
          <w:rFonts w:ascii="Arial" w:eastAsia="Arial" w:hAnsi="Arial" w:cs="Arial"/>
          <w:sz w:val="24"/>
          <w:szCs w:val="24"/>
        </w:rPr>
      </w:pPr>
      <w:r>
        <w:rPr>
          <w:rFonts w:ascii="Arial" w:eastAsia="Arial" w:hAnsi="Arial" w:cs="Arial"/>
          <w:sz w:val="24"/>
          <w:szCs w:val="24"/>
        </w:rPr>
        <w:t xml:space="preserve">This contract shall be signed in triplicate, the original whereof shall be kept in the custody of the </w:t>
      </w:r>
      <w:r w:rsidR="00823BCC">
        <w:rPr>
          <w:rFonts w:ascii="Arial" w:eastAsia="Arial" w:hAnsi="Arial" w:cs="Arial"/>
          <w:sz w:val="24"/>
          <w:szCs w:val="24"/>
        </w:rPr>
        <w:t>NALSAR</w:t>
      </w:r>
      <w:r w:rsidR="001444E2">
        <w:rPr>
          <w:rFonts w:ascii="Arial" w:eastAsia="Arial" w:hAnsi="Arial" w:cs="Arial"/>
          <w:sz w:val="24"/>
          <w:szCs w:val="24"/>
        </w:rPr>
        <w:t xml:space="preserve"> </w:t>
      </w:r>
      <w:r w:rsidRPr="001444E2">
        <w:rPr>
          <w:rFonts w:ascii="Arial" w:eastAsia="Arial" w:hAnsi="Arial" w:cs="Arial"/>
          <w:sz w:val="24"/>
          <w:szCs w:val="24"/>
        </w:rPr>
        <w:t>Hyderabad, the duplicate with the Contractor and the triplicate with the Architect.</w:t>
      </w:r>
      <w:r w:rsidR="001444E2">
        <w:rPr>
          <w:rFonts w:ascii="Arial" w:eastAsia="Arial" w:hAnsi="Arial" w:cs="Arial"/>
          <w:sz w:val="24"/>
          <w:szCs w:val="24"/>
        </w:rPr>
        <w:t xml:space="preserve"> </w:t>
      </w:r>
      <w:r w:rsidRPr="001444E2">
        <w:rPr>
          <w:rFonts w:ascii="Arial" w:eastAsia="Arial" w:hAnsi="Arial" w:cs="Arial"/>
          <w:sz w:val="24"/>
          <w:szCs w:val="24"/>
        </w:rPr>
        <w:t xml:space="preserve">IN WITNESS WHEREOF the </w:t>
      </w:r>
      <w:r w:rsidR="00823BCC" w:rsidRPr="001444E2">
        <w:rPr>
          <w:rFonts w:ascii="Arial" w:eastAsia="Arial" w:hAnsi="Arial" w:cs="Arial"/>
          <w:sz w:val="24"/>
          <w:szCs w:val="24"/>
        </w:rPr>
        <w:t>NALSAR</w:t>
      </w:r>
      <w:r w:rsidRPr="001444E2">
        <w:rPr>
          <w:rFonts w:ascii="Arial" w:eastAsia="Arial" w:hAnsi="Arial" w:cs="Arial"/>
          <w:sz w:val="24"/>
          <w:szCs w:val="24"/>
        </w:rPr>
        <w:t xml:space="preserve"> Hyderabad has set his hands hereunto and three duplicates hereof through his duly authorized official and the Contractor has caused these</w:t>
      </w:r>
      <w:r w:rsidR="001444E2">
        <w:rPr>
          <w:rFonts w:ascii="Arial" w:eastAsia="Arial" w:hAnsi="Arial" w:cs="Arial"/>
          <w:sz w:val="24"/>
          <w:szCs w:val="24"/>
        </w:rPr>
        <w:t xml:space="preserve"> </w:t>
      </w:r>
      <w:r w:rsidRPr="001444E2">
        <w:rPr>
          <w:rFonts w:ascii="Arial" w:eastAsia="Arial" w:hAnsi="Arial" w:cs="Arial"/>
          <w:sz w:val="24"/>
          <w:szCs w:val="24"/>
        </w:rPr>
        <w:t>presents and three duplicates hereof under his common seal</w:t>
      </w:r>
      <w:r w:rsidR="008421E6" w:rsidRPr="001444E2">
        <w:rPr>
          <w:rFonts w:ascii="Arial" w:eastAsia="Arial" w:hAnsi="Arial" w:cs="Arial"/>
          <w:sz w:val="24"/>
          <w:szCs w:val="24"/>
        </w:rPr>
        <w:t xml:space="preserve"> by his duly authorized represe</w:t>
      </w:r>
      <w:r w:rsidRPr="001444E2">
        <w:rPr>
          <w:rFonts w:ascii="Arial" w:eastAsia="Arial" w:hAnsi="Arial" w:cs="Arial"/>
          <w:sz w:val="24"/>
          <w:szCs w:val="24"/>
        </w:rPr>
        <w:t>ntative at the place and on the date month and year first herein above written.</w:t>
      </w:r>
    </w:p>
    <w:p w:rsidR="001444E2" w:rsidRDefault="001444E2" w:rsidP="001444E2">
      <w:pPr>
        <w:spacing w:line="277" w:lineRule="exact"/>
        <w:ind w:right="19"/>
        <w:jc w:val="both"/>
        <w:rPr>
          <w:sz w:val="20"/>
          <w:szCs w:val="20"/>
        </w:rPr>
      </w:pPr>
    </w:p>
    <w:p w:rsidR="00B2604A" w:rsidRDefault="00FA1889">
      <w:pPr>
        <w:ind w:left="8"/>
        <w:rPr>
          <w:rFonts w:ascii="Arial" w:eastAsia="Arial" w:hAnsi="Arial" w:cs="Arial"/>
          <w:sz w:val="24"/>
          <w:szCs w:val="24"/>
        </w:rPr>
      </w:pPr>
      <w:r>
        <w:rPr>
          <w:rFonts w:ascii="Arial" w:eastAsia="Arial" w:hAnsi="Arial" w:cs="Arial"/>
          <w:sz w:val="24"/>
          <w:szCs w:val="24"/>
        </w:rPr>
        <w:t xml:space="preserve">SIGNED, SEALED AND DELIVERED by </w:t>
      </w:r>
      <w:r w:rsidR="00823BCC">
        <w:rPr>
          <w:rFonts w:ascii="Arial" w:eastAsia="Arial" w:hAnsi="Arial" w:cs="Arial"/>
          <w:sz w:val="24"/>
          <w:szCs w:val="24"/>
        </w:rPr>
        <w:t>NALSAR</w:t>
      </w:r>
      <w:r>
        <w:rPr>
          <w:rFonts w:ascii="Arial" w:eastAsia="Arial" w:hAnsi="Arial" w:cs="Arial"/>
          <w:sz w:val="24"/>
          <w:szCs w:val="24"/>
        </w:rPr>
        <w:t xml:space="preserve"> Hyderabad, by the hand of</w:t>
      </w:r>
    </w:p>
    <w:p w:rsidR="001444E2" w:rsidRDefault="001444E2">
      <w:pPr>
        <w:ind w:left="8"/>
        <w:rPr>
          <w:sz w:val="20"/>
          <w:szCs w:val="20"/>
        </w:rPr>
      </w:pPr>
    </w:p>
    <w:p w:rsidR="00B2604A" w:rsidRDefault="00FA1889">
      <w:pPr>
        <w:ind w:left="8"/>
        <w:rPr>
          <w:sz w:val="20"/>
          <w:szCs w:val="20"/>
        </w:rPr>
      </w:pPr>
      <w:r>
        <w:rPr>
          <w:rFonts w:ascii="Arial" w:eastAsia="Arial" w:hAnsi="Arial" w:cs="Arial"/>
          <w:sz w:val="24"/>
          <w:szCs w:val="24"/>
        </w:rPr>
        <w:t>Signature</w:t>
      </w:r>
    </w:p>
    <w:p w:rsidR="00B2604A" w:rsidRDefault="00FA1889">
      <w:pPr>
        <w:spacing w:line="237" w:lineRule="auto"/>
        <w:ind w:left="8"/>
        <w:rPr>
          <w:sz w:val="20"/>
          <w:szCs w:val="20"/>
        </w:rPr>
      </w:pPr>
      <w:r>
        <w:rPr>
          <w:rFonts w:ascii="Arial" w:eastAsia="Arial" w:hAnsi="Arial" w:cs="Arial"/>
          <w:sz w:val="24"/>
          <w:szCs w:val="24"/>
        </w:rPr>
        <w:t>Name</w:t>
      </w:r>
    </w:p>
    <w:p w:rsidR="00B2604A" w:rsidRDefault="00B2604A">
      <w:pPr>
        <w:spacing w:line="1" w:lineRule="exact"/>
        <w:rPr>
          <w:sz w:val="20"/>
          <w:szCs w:val="20"/>
        </w:rPr>
      </w:pPr>
    </w:p>
    <w:p w:rsidR="00B2604A" w:rsidRDefault="00FA1889">
      <w:pPr>
        <w:ind w:left="8"/>
        <w:rPr>
          <w:sz w:val="20"/>
          <w:szCs w:val="20"/>
        </w:rPr>
      </w:pPr>
      <w:r>
        <w:rPr>
          <w:rFonts w:ascii="Arial" w:eastAsia="Arial" w:hAnsi="Arial" w:cs="Arial"/>
          <w:sz w:val="24"/>
          <w:szCs w:val="24"/>
        </w:rPr>
        <w:t>Designation</w:t>
      </w:r>
    </w:p>
    <w:p w:rsidR="00B2604A" w:rsidRDefault="00B2604A">
      <w:pPr>
        <w:spacing w:line="276" w:lineRule="exact"/>
        <w:rPr>
          <w:sz w:val="20"/>
          <w:szCs w:val="20"/>
        </w:rPr>
      </w:pPr>
    </w:p>
    <w:p w:rsidR="00B2604A" w:rsidRDefault="00FA1889">
      <w:pPr>
        <w:ind w:left="8"/>
        <w:rPr>
          <w:rFonts w:ascii="Arial" w:eastAsia="Arial" w:hAnsi="Arial" w:cs="Arial"/>
          <w:sz w:val="24"/>
          <w:szCs w:val="24"/>
        </w:rPr>
      </w:pPr>
      <w:r>
        <w:rPr>
          <w:rFonts w:ascii="Arial" w:eastAsia="Arial" w:hAnsi="Arial" w:cs="Arial"/>
          <w:sz w:val="24"/>
          <w:szCs w:val="24"/>
        </w:rPr>
        <w:t>IIN THE PRESENCE OF</w:t>
      </w:r>
    </w:p>
    <w:p w:rsidR="001444E2" w:rsidRDefault="001444E2">
      <w:pPr>
        <w:ind w:left="128"/>
        <w:rPr>
          <w:sz w:val="20"/>
          <w:szCs w:val="20"/>
        </w:rPr>
      </w:pPr>
    </w:p>
    <w:p w:rsidR="00B2604A" w:rsidRDefault="00FA1889" w:rsidP="001444E2">
      <w:pPr>
        <w:ind w:left="128" w:hanging="128"/>
        <w:rPr>
          <w:sz w:val="20"/>
          <w:szCs w:val="20"/>
        </w:rPr>
      </w:pPr>
      <w:r>
        <w:rPr>
          <w:rFonts w:ascii="Arial" w:eastAsia="Arial" w:hAnsi="Arial" w:cs="Arial"/>
          <w:sz w:val="24"/>
          <w:szCs w:val="24"/>
        </w:rPr>
        <w:t>Signature</w:t>
      </w:r>
    </w:p>
    <w:p w:rsidR="00B2604A" w:rsidRDefault="00FA1889">
      <w:pPr>
        <w:ind w:left="8"/>
        <w:rPr>
          <w:sz w:val="20"/>
          <w:szCs w:val="20"/>
        </w:rPr>
      </w:pPr>
      <w:r>
        <w:rPr>
          <w:rFonts w:ascii="Arial" w:eastAsia="Arial" w:hAnsi="Arial" w:cs="Arial"/>
          <w:sz w:val="24"/>
          <w:szCs w:val="24"/>
        </w:rPr>
        <w:t>Name</w:t>
      </w:r>
    </w:p>
    <w:p w:rsidR="00B2604A" w:rsidRDefault="00FA1889">
      <w:pPr>
        <w:ind w:left="8"/>
        <w:rPr>
          <w:sz w:val="20"/>
          <w:szCs w:val="20"/>
        </w:rPr>
      </w:pPr>
      <w:r>
        <w:rPr>
          <w:rFonts w:ascii="Arial" w:eastAsia="Arial" w:hAnsi="Arial" w:cs="Arial"/>
          <w:sz w:val="24"/>
          <w:szCs w:val="24"/>
        </w:rPr>
        <w:t>Designation</w:t>
      </w:r>
    </w:p>
    <w:p w:rsidR="00B2604A" w:rsidRDefault="00B2604A">
      <w:pPr>
        <w:spacing w:line="200" w:lineRule="exact"/>
        <w:rPr>
          <w:sz w:val="20"/>
          <w:szCs w:val="20"/>
        </w:rPr>
      </w:pPr>
    </w:p>
    <w:p w:rsidR="00B2604A" w:rsidRDefault="00B2604A">
      <w:pPr>
        <w:spacing w:line="200" w:lineRule="exact"/>
        <w:rPr>
          <w:sz w:val="20"/>
          <w:szCs w:val="20"/>
        </w:rPr>
      </w:pPr>
    </w:p>
    <w:p w:rsidR="00B2604A" w:rsidRDefault="00B2604A">
      <w:pPr>
        <w:spacing w:line="228" w:lineRule="exact"/>
        <w:rPr>
          <w:sz w:val="20"/>
          <w:szCs w:val="20"/>
        </w:rPr>
      </w:pPr>
    </w:p>
    <w:p w:rsidR="00B2604A" w:rsidRDefault="00FA1889">
      <w:pPr>
        <w:ind w:left="8"/>
        <w:rPr>
          <w:sz w:val="20"/>
          <w:szCs w:val="20"/>
        </w:rPr>
      </w:pPr>
      <w:r>
        <w:rPr>
          <w:rFonts w:ascii="Arial" w:eastAsia="Arial" w:hAnsi="Arial" w:cs="Arial"/>
          <w:sz w:val="24"/>
          <w:szCs w:val="24"/>
        </w:rPr>
        <w:t>Signature</w:t>
      </w:r>
    </w:p>
    <w:p w:rsidR="00B2604A" w:rsidRDefault="00FA1889">
      <w:pPr>
        <w:ind w:left="8"/>
        <w:rPr>
          <w:sz w:val="20"/>
          <w:szCs w:val="20"/>
        </w:rPr>
      </w:pPr>
      <w:r>
        <w:rPr>
          <w:rFonts w:ascii="Arial" w:eastAsia="Arial" w:hAnsi="Arial" w:cs="Arial"/>
          <w:sz w:val="24"/>
          <w:szCs w:val="24"/>
        </w:rPr>
        <w:t>Name</w:t>
      </w:r>
    </w:p>
    <w:p w:rsidR="00B2604A" w:rsidRDefault="00FA1889">
      <w:pPr>
        <w:ind w:left="8"/>
        <w:rPr>
          <w:rFonts w:ascii="Arial" w:eastAsia="Arial" w:hAnsi="Arial" w:cs="Arial"/>
          <w:sz w:val="24"/>
          <w:szCs w:val="24"/>
        </w:rPr>
      </w:pPr>
      <w:r>
        <w:rPr>
          <w:rFonts w:ascii="Arial" w:eastAsia="Arial" w:hAnsi="Arial" w:cs="Arial"/>
          <w:sz w:val="24"/>
          <w:szCs w:val="24"/>
        </w:rPr>
        <w:t>Designation</w:t>
      </w:r>
    </w:p>
    <w:p w:rsidR="00712C6F" w:rsidRDefault="00712C6F">
      <w:pPr>
        <w:ind w:left="8"/>
        <w:rPr>
          <w:rFonts w:ascii="Arial" w:eastAsia="Arial" w:hAnsi="Arial" w:cs="Arial"/>
          <w:sz w:val="24"/>
          <w:szCs w:val="24"/>
        </w:rPr>
      </w:pPr>
    </w:p>
    <w:p w:rsidR="00712C6F" w:rsidRDefault="00712C6F">
      <w:pPr>
        <w:ind w:left="8"/>
        <w:rPr>
          <w:rFonts w:ascii="Arial" w:eastAsia="Arial" w:hAnsi="Arial" w:cs="Arial"/>
          <w:sz w:val="24"/>
          <w:szCs w:val="24"/>
        </w:rPr>
      </w:pPr>
    </w:p>
    <w:p w:rsidR="00712C6F" w:rsidRDefault="00712C6F">
      <w:pPr>
        <w:ind w:left="8"/>
        <w:rPr>
          <w:rFonts w:ascii="Arial" w:eastAsia="Arial" w:hAnsi="Arial" w:cs="Arial"/>
          <w:sz w:val="24"/>
          <w:szCs w:val="24"/>
        </w:rPr>
      </w:pPr>
    </w:p>
    <w:p w:rsidR="00712C6F" w:rsidRDefault="00712C6F">
      <w:pPr>
        <w:ind w:left="8"/>
        <w:rPr>
          <w:sz w:val="20"/>
          <w:szCs w:val="20"/>
        </w:rPr>
      </w:pPr>
    </w:p>
    <w:p w:rsidR="00B2604A" w:rsidRDefault="00B2604A">
      <w:pPr>
        <w:spacing w:line="283" w:lineRule="exact"/>
        <w:rPr>
          <w:sz w:val="20"/>
          <w:szCs w:val="20"/>
        </w:rPr>
      </w:pPr>
    </w:p>
    <w:p w:rsidR="00B2604A" w:rsidRDefault="00FA1889">
      <w:pPr>
        <w:ind w:left="8"/>
        <w:rPr>
          <w:sz w:val="20"/>
          <w:szCs w:val="20"/>
        </w:rPr>
      </w:pPr>
      <w:r>
        <w:rPr>
          <w:rFonts w:ascii="Arial" w:eastAsia="Arial" w:hAnsi="Arial" w:cs="Arial"/>
          <w:sz w:val="24"/>
          <w:szCs w:val="24"/>
        </w:rPr>
        <w:t>SIGNED, SEALED AND DELIVERED BY the Contractor M/s. _______________________</w:t>
      </w:r>
    </w:p>
    <w:p w:rsidR="00B2604A" w:rsidRDefault="00FA1889">
      <w:pPr>
        <w:spacing w:line="235" w:lineRule="auto"/>
        <w:ind w:left="8"/>
        <w:rPr>
          <w:sz w:val="20"/>
          <w:szCs w:val="20"/>
        </w:rPr>
      </w:pPr>
      <w:r>
        <w:rPr>
          <w:rFonts w:ascii="Arial" w:eastAsia="Arial" w:hAnsi="Arial" w:cs="Arial"/>
          <w:sz w:val="24"/>
          <w:szCs w:val="24"/>
        </w:rPr>
        <w:t>_____</w:t>
      </w:r>
    </w:p>
    <w:p w:rsidR="00B2604A" w:rsidRDefault="00B2604A">
      <w:pPr>
        <w:spacing w:line="278" w:lineRule="exact"/>
        <w:rPr>
          <w:sz w:val="20"/>
          <w:szCs w:val="20"/>
        </w:rPr>
      </w:pPr>
    </w:p>
    <w:p w:rsidR="00B2604A" w:rsidRDefault="00FA1889">
      <w:pPr>
        <w:ind w:left="8"/>
        <w:rPr>
          <w:sz w:val="20"/>
          <w:szCs w:val="20"/>
        </w:rPr>
      </w:pPr>
      <w:r>
        <w:rPr>
          <w:rFonts w:ascii="Arial" w:eastAsia="Arial" w:hAnsi="Arial" w:cs="Arial"/>
          <w:sz w:val="24"/>
          <w:szCs w:val="24"/>
        </w:rPr>
        <w:t>Signature</w:t>
      </w:r>
    </w:p>
    <w:p w:rsidR="00B2604A" w:rsidRDefault="00FA1889">
      <w:pPr>
        <w:ind w:left="8"/>
        <w:rPr>
          <w:sz w:val="20"/>
          <w:szCs w:val="20"/>
        </w:rPr>
      </w:pPr>
      <w:r>
        <w:rPr>
          <w:rFonts w:ascii="Arial" w:eastAsia="Arial" w:hAnsi="Arial" w:cs="Arial"/>
          <w:sz w:val="24"/>
          <w:szCs w:val="24"/>
        </w:rPr>
        <w:t>Name</w:t>
      </w:r>
    </w:p>
    <w:p w:rsidR="00B2604A" w:rsidRDefault="00FA1889">
      <w:pPr>
        <w:ind w:left="8"/>
        <w:rPr>
          <w:sz w:val="20"/>
          <w:szCs w:val="20"/>
        </w:rPr>
      </w:pPr>
      <w:r>
        <w:rPr>
          <w:rFonts w:ascii="Arial" w:eastAsia="Arial" w:hAnsi="Arial" w:cs="Arial"/>
          <w:sz w:val="24"/>
          <w:szCs w:val="24"/>
        </w:rPr>
        <w:t>Designation</w:t>
      </w:r>
    </w:p>
    <w:p w:rsidR="00B2604A" w:rsidRDefault="00B2604A">
      <w:pPr>
        <w:spacing w:line="276" w:lineRule="exact"/>
        <w:rPr>
          <w:sz w:val="20"/>
          <w:szCs w:val="20"/>
        </w:rPr>
      </w:pPr>
    </w:p>
    <w:p w:rsidR="00B2604A" w:rsidRDefault="00FA1889">
      <w:pPr>
        <w:ind w:left="8"/>
        <w:rPr>
          <w:sz w:val="20"/>
          <w:szCs w:val="20"/>
        </w:rPr>
      </w:pPr>
      <w:r>
        <w:rPr>
          <w:rFonts w:ascii="Arial" w:eastAsia="Arial" w:hAnsi="Arial" w:cs="Arial"/>
          <w:sz w:val="24"/>
          <w:szCs w:val="24"/>
        </w:rPr>
        <w:t>IIN THE PRESENCE OF</w:t>
      </w:r>
    </w:p>
    <w:p w:rsidR="00B2604A" w:rsidRDefault="00FA1889" w:rsidP="001444E2">
      <w:pPr>
        <w:rPr>
          <w:sz w:val="20"/>
          <w:szCs w:val="20"/>
        </w:rPr>
      </w:pPr>
      <w:r>
        <w:rPr>
          <w:rFonts w:ascii="Arial" w:eastAsia="Arial" w:hAnsi="Arial" w:cs="Arial"/>
          <w:sz w:val="24"/>
          <w:szCs w:val="24"/>
        </w:rPr>
        <w:t>Signature</w:t>
      </w:r>
    </w:p>
    <w:p w:rsidR="00B2604A" w:rsidRDefault="00FA1889">
      <w:pPr>
        <w:ind w:left="8"/>
        <w:rPr>
          <w:sz w:val="20"/>
          <w:szCs w:val="20"/>
        </w:rPr>
      </w:pPr>
      <w:r>
        <w:rPr>
          <w:rFonts w:ascii="Arial" w:eastAsia="Arial" w:hAnsi="Arial" w:cs="Arial"/>
          <w:sz w:val="24"/>
          <w:szCs w:val="24"/>
        </w:rPr>
        <w:t>Name</w:t>
      </w:r>
    </w:p>
    <w:p w:rsidR="00B2604A" w:rsidRDefault="00FA1889">
      <w:pPr>
        <w:ind w:left="8"/>
        <w:rPr>
          <w:sz w:val="20"/>
          <w:szCs w:val="20"/>
        </w:rPr>
      </w:pPr>
      <w:r>
        <w:rPr>
          <w:rFonts w:ascii="Arial" w:eastAsia="Arial" w:hAnsi="Arial" w:cs="Arial"/>
          <w:sz w:val="24"/>
          <w:szCs w:val="24"/>
        </w:rPr>
        <w:t>Designation</w:t>
      </w:r>
    </w:p>
    <w:p w:rsidR="00B2604A" w:rsidRDefault="00B2604A">
      <w:pPr>
        <w:spacing w:line="200" w:lineRule="exact"/>
        <w:rPr>
          <w:sz w:val="20"/>
          <w:szCs w:val="20"/>
        </w:rPr>
      </w:pPr>
    </w:p>
    <w:p w:rsidR="00B2604A" w:rsidRDefault="00B2604A">
      <w:pPr>
        <w:spacing w:line="352" w:lineRule="exact"/>
        <w:rPr>
          <w:sz w:val="20"/>
          <w:szCs w:val="20"/>
        </w:rPr>
      </w:pPr>
    </w:p>
    <w:p w:rsidR="00B2604A" w:rsidRDefault="00FA1889">
      <w:pPr>
        <w:ind w:left="8"/>
        <w:rPr>
          <w:sz w:val="20"/>
          <w:szCs w:val="20"/>
        </w:rPr>
      </w:pPr>
      <w:r>
        <w:rPr>
          <w:rFonts w:ascii="Arial" w:eastAsia="Arial" w:hAnsi="Arial" w:cs="Arial"/>
          <w:sz w:val="24"/>
          <w:szCs w:val="24"/>
        </w:rPr>
        <w:lastRenderedPageBreak/>
        <w:t>Signature</w:t>
      </w:r>
    </w:p>
    <w:p w:rsidR="00B2604A" w:rsidRDefault="00FA1889">
      <w:pPr>
        <w:ind w:left="8"/>
        <w:rPr>
          <w:sz w:val="20"/>
          <w:szCs w:val="20"/>
        </w:rPr>
      </w:pPr>
      <w:r>
        <w:rPr>
          <w:rFonts w:ascii="Arial" w:eastAsia="Arial" w:hAnsi="Arial" w:cs="Arial"/>
          <w:sz w:val="24"/>
          <w:szCs w:val="24"/>
        </w:rPr>
        <w:t>Name</w:t>
      </w:r>
    </w:p>
    <w:p w:rsidR="00B2604A" w:rsidRDefault="00FA1889">
      <w:pPr>
        <w:ind w:left="8"/>
        <w:rPr>
          <w:sz w:val="20"/>
          <w:szCs w:val="20"/>
        </w:rPr>
      </w:pPr>
      <w:r>
        <w:rPr>
          <w:rFonts w:ascii="Arial" w:eastAsia="Arial" w:hAnsi="Arial" w:cs="Arial"/>
          <w:sz w:val="24"/>
          <w:szCs w:val="24"/>
        </w:rPr>
        <w:t>Designation</w:t>
      </w:r>
    </w:p>
    <w:p w:rsidR="00B2604A" w:rsidRDefault="00B2604A"/>
    <w:p w:rsidR="001444E2" w:rsidRDefault="001444E2"/>
    <w:p w:rsidR="001444E2" w:rsidRDefault="001444E2"/>
    <w:p w:rsidR="00B2604A" w:rsidRDefault="00FA1889">
      <w:pPr>
        <w:ind w:left="8"/>
        <w:rPr>
          <w:rFonts w:ascii="Arial" w:eastAsia="Arial" w:hAnsi="Arial" w:cs="Arial"/>
          <w:sz w:val="24"/>
          <w:szCs w:val="24"/>
        </w:rPr>
      </w:pPr>
      <w:bookmarkStart w:id="21" w:name="page23"/>
      <w:bookmarkEnd w:id="21"/>
      <w:r>
        <w:rPr>
          <w:rFonts w:ascii="Arial" w:eastAsia="Arial" w:hAnsi="Arial" w:cs="Arial"/>
          <w:sz w:val="24"/>
          <w:szCs w:val="24"/>
        </w:rPr>
        <w:t>General Rules &amp; Directions for the guidance of contractors</w:t>
      </w:r>
    </w:p>
    <w:p w:rsidR="00AB7A1B" w:rsidRDefault="00AB7A1B">
      <w:pPr>
        <w:ind w:left="8"/>
        <w:rPr>
          <w:sz w:val="20"/>
          <w:szCs w:val="20"/>
        </w:rPr>
      </w:pPr>
    </w:p>
    <w:p w:rsidR="00B2604A" w:rsidRDefault="00B2604A">
      <w:pPr>
        <w:spacing w:line="20" w:lineRule="exact"/>
        <w:rPr>
          <w:sz w:val="20"/>
          <w:szCs w:val="20"/>
        </w:rPr>
      </w:pPr>
    </w:p>
    <w:p w:rsidR="00B2604A" w:rsidRPr="005B2DA5" w:rsidRDefault="00FA1889" w:rsidP="002B642B">
      <w:pPr>
        <w:numPr>
          <w:ilvl w:val="0"/>
          <w:numId w:val="23"/>
        </w:numPr>
        <w:tabs>
          <w:tab w:val="left" w:pos="277"/>
          <w:tab w:val="left" w:pos="9450"/>
        </w:tabs>
        <w:spacing w:line="233" w:lineRule="auto"/>
        <w:ind w:left="270" w:right="29" w:hanging="270"/>
        <w:jc w:val="both"/>
        <w:rPr>
          <w:rFonts w:ascii="Arial" w:eastAsia="Arial" w:hAnsi="Arial" w:cs="Arial"/>
          <w:sz w:val="24"/>
          <w:szCs w:val="24"/>
        </w:rPr>
      </w:pPr>
      <w:r>
        <w:rPr>
          <w:rFonts w:ascii="Arial" w:eastAsia="Arial" w:hAnsi="Arial" w:cs="Arial"/>
          <w:sz w:val="24"/>
          <w:szCs w:val="24"/>
        </w:rPr>
        <w:t>All works proposed for execution by contract will be notified in a form of invitation to tender pasted in public places and signed by the officer inviting tender or</w:t>
      </w:r>
      <w:r w:rsidR="005B2DA5">
        <w:rPr>
          <w:rFonts w:ascii="Arial" w:eastAsia="Arial" w:hAnsi="Arial" w:cs="Arial"/>
          <w:sz w:val="24"/>
          <w:szCs w:val="24"/>
        </w:rPr>
        <w:t xml:space="preserve"> </w:t>
      </w:r>
      <w:proofErr w:type="gramStart"/>
      <w:r w:rsidR="008421E6" w:rsidRPr="005B2DA5">
        <w:rPr>
          <w:rFonts w:ascii="Arial" w:eastAsia="Arial" w:hAnsi="Arial" w:cs="Arial"/>
          <w:sz w:val="24"/>
          <w:szCs w:val="24"/>
        </w:rPr>
        <w:t>By</w:t>
      </w:r>
      <w:proofErr w:type="gramEnd"/>
      <w:r w:rsidRPr="005B2DA5">
        <w:rPr>
          <w:rFonts w:ascii="Arial" w:eastAsia="Arial" w:hAnsi="Arial" w:cs="Arial"/>
          <w:sz w:val="24"/>
          <w:szCs w:val="24"/>
        </w:rPr>
        <w:t xml:space="preserve"> publication in </w:t>
      </w:r>
      <w:r w:rsidR="008421E6" w:rsidRPr="005B2DA5">
        <w:rPr>
          <w:rFonts w:ascii="Arial" w:eastAsia="Arial" w:hAnsi="Arial" w:cs="Arial"/>
          <w:sz w:val="24"/>
          <w:szCs w:val="24"/>
        </w:rPr>
        <w:t>Newspapers</w:t>
      </w:r>
      <w:r w:rsidRPr="005B2DA5">
        <w:rPr>
          <w:rFonts w:ascii="Arial" w:eastAsia="Arial" w:hAnsi="Arial" w:cs="Arial"/>
          <w:sz w:val="24"/>
          <w:szCs w:val="24"/>
        </w:rPr>
        <w:t xml:space="preserve"> as the case may be. This form will state the work to be </w:t>
      </w:r>
      <w:r w:rsidR="008421E6" w:rsidRPr="005B2DA5">
        <w:rPr>
          <w:rFonts w:ascii="Arial" w:eastAsia="Arial" w:hAnsi="Arial" w:cs="Arial"/>
          <w:sz w:val="24"/>
          <w:szCs w:val="24"/>
        </w:rPr>
        <w:t xml:space="preserve">     </w:t>
      </w:r>
      <w:r w:rsidRPr="005B2DA5">
        <w:rPr>
          <w:rFonts w:ascii="Arial" w:eastAsia="Arial" w:hAnsi="Arial" w:cs="Arial"/>
          <w:sz w:val="24"/>
          <w:szCs w:val="24"/>
        </w:rPr>
        <w:t>carri</w:t>
      </w:r>
      <w:r w:rsidR="008421E6" w:rsidRPr="005B2DA5">
        <w:rPr>
          <w:rFonts w:ascii="Arial" w:eastAsia="Arial" w:hAnsi="Arial" w:cs="Arial"/>
          <w:sz w:val="24"/>
          <w:szCs w:val="24"/>
        </w:rPr>
        <w:t>e</w:t>
      </w:r>
      <w:r w:rsidRPr="005B2DA5">
        <w:rPr>
          <w:rFonts w:ascii="Arial" w:eastAsia="Arial" w:hAnsi="Arial" w:cs="Arial"/>
          <w:sz w:val="24"/>
          <w:szCs w:val="24"/>
        </w:rPr>
        <w:t xml:space="preserve">d out, as well as the date for submitting and opening tenders and the time allowed for </w:t>
      </w:r>
      <w:r w:rsidR="008421E6" w:rsidRPr="005B2DA5">
        <w:rPr>
          <w:rFonts w:ascii="Arial" w:eastAsia="Arial" w:hAnsi="Arial" w:cs="Arial"/>
          <w:sz w:val="24"/>
          <w:szCs w:val="24"/>
        </w:rPr>
        <w:t>carrying</w:t>
      </w:r>
      <w:r w:rsidRPr="005B2DA5">
        <w:rPr>
          <w:rFonts w:ascii="Arial" w:eastAsia="Arial" w:hAnsi="Arial" w:cs="Arial"/>
          <w:sz w:val="24"/>
          <w:szCs w:val="24"/>
        </w:rPr>
        <w:t xml:space="preserve"> out the work, also the amount of earnest money to be deposited with the tender,</w:t>
      </w:r>
      <w:r w:rsidR="005B2DA5">
        <w:rPr>
          <w:rFonts w:ascii="Arial" w:eastAsia="Arial" w:hAnsi="Arial" w:cs="Arial"/>
          <w:sz w:val="24"/>
          <w:szCs w:val="24"/>
        </w:rPr>
        <w:t xml:space="preserve"> </w:t>
      </w:r>
      <w:r w:rsidRPr="005B2DA5">
        <w:rPr>
          <w:rFonts w:ascii="Arial" w:eastAsia="Arial" w:hAnsi="Arial" w:cs="Arial"/>
          <w:sz w:val="24"/>
          <w:szCs w:val="24"/>
        </w:rPr>
        <w:t>and the amount of the security deposit and Performance Security to be deposited by the successful tenderer and the percentage, if any, to be deducted from bills. Copies of the specifications,</w:t>
      </w:r>
      <w:r w:rsidR="005B2DA5">
        <w:rPr>
          <w:rFonts w:ascii="Arial" w:eastAsia="Arial" w:hAnsi="Arial" w:cs="Arial"/>
          <w:sz w:val="24"/>
          <w:szCs w:val="24"/>
        </w:rPr>
        <w:t xml:space="preserve"> </w:t>
      </w:r>
      <w:r w:rsidR="008421E6" w:rsidRPr="005B2DA5">
        <w:rPr>
          <w:rFonts w:ascii="Arial" w:eastAsia="Arial" w:hAnsi="Arial" w:cs="Arial"/>
          <w:sz w:val="24"/>
          <w:szCs w:val="24"/>
        </w:rPr>
        <w:t xml:space="preserve">Designs and drawings </w:t>
      </w:r>
      <w:proofErr w:type="gramStart"/>
      <w:r w:rsidRPr="005B2DA5">
        <w:rPr>
          <w:rFonts w:ascii="Arial" w:eastAsia="Arial" w:hAnsi="Arial" w:cs="Arial"/>
          <w:sz w:val="24"/>
          <w:szCs w:val="24"/>
        </w:rPr>
        <w:t>and  any</w:t>
      </w:r>
      <w:proofErr w:type="gramEnd"/>
      <w:r w:rsidRPr="005B2DA5">
        <w:rPr>
          <w:rFonts w:ascii="Arial" w:eastAsia="Arial" w:hAnsi="Arial" w:cs="Arial"/>
          <w:sz w:val="24"/>
          <w:szCs w:val="24"/>
        </w:rPr>
        <w:t xml:space="preserve"> other documents  required in  connection  with</w:t>
      </w:r>
      <w:r w:rsidR="005B2DA5">
        <w:rPr>
          <w:rFonts w:ascii="Arial" w:eastAsia="Arial" w:hAnsi="Arial" w:cs="Arial"/>
          <w:sz w:val="24"/>
          <w:szCs w:val="24"/>
        </w:rPr>
        <w:t xml:space="preserve"> </w:t>
      </w:r>
      <w:r w:rsidRPr="005B2DA5">
        <w:rPr>
          <w:rFonts w:ascii="Arial" w:eastAsia="Arial" w:hAnsi="Arial" w:cs="Arial"/>
          <w:sz w:val="24"/>
          <w:szCs w:val="24"/>
        </w:rPr>
        <w:t>the work signed for the purpose of identification by the officer inviting tenders shall also be open for inspection by the contractor at the office of officer inviting tenders during office hours.</w:t>
      </w:r>
    </w:p>
    <w:p w:rsidR="00B2604A" w:rsidRDefault="00B2604A">
      <w:pPr>
        <w:spacing w:line="297" w:lineRule="exact"/>
        <w:rPr>
          <w:sz w:val="20"/>
          <w:szCs w:val="20"/>
        </w:rPr>
      </w:pPr>
    </w:p>
    <w:p w:rsidR="00B2604A" w:rsidRDefault="00FA1889" w:rsidP="002B642B">
      <w:pPr>
        <w:spacing w:line="234" w:lineRule="auto"/>
        <w:ind w:left="270" w:right="20" w:hanging="270"/>
        <w:jc w:val="both"/>
        <w:rPr>
          <w:sz w:val="20"/>
          <w:szCs w:val="20"/>
        </w:rPr>
      </w:pPr>
      <w:proofErr w:type="gramStart"/>
      <w:r>
        <w:rPr>
          <w:rFonts w:ascii="Arial" w:eastAsia="Arial" w:hAnsi="Arial" w:cs="Arial"/>
          <w:sz w:val="24"/>
          <w:szCs w:val="24"/>
        </w:rPr>
        <w:t>2.In</w:t>
      </w:r>
      <w:proofErr w:type="gramEnd"/>
      <w:r>
        <w:rPr>
          <w:rFonts w:ascii="Arial" w:eastAsia="Arial" w:hAnsi="Arial" w:cs="Arial"/>
          <w:sz w:val="24"/>
          <w:szCs w:val="24"/>
        </w:rPr>
        <w:t xml:space="preserve"> the event of the tender being submitted by a firm, it must be signed separately by each partner thereof or in the event of the absence of any partner, it must be signed on his behalf by a person holding a</w:t>
      </w:r>
      <w:r w:rsidR="002B642B">
        <w:rPr>
          <w:sz w:val="20"/>
          <w:szCs w:val="20"/>
        </w:rPr>
        <w:t xml:space="preserve"> </w:t>
      </w:r>
      <w:r>
        <w:rPr>
          <w:rFonts w:ascii="Arial" w:eastAsia="Arial" w:hAnsi="Arial" w:cs="Arial"/>
          <w:sz w:val="24"/>
          <w:szCs w:val="24"/>
        </w:rPr>
        <w:t>power</w:t>
      </w:r>
      <w:r>
        <w:rPr>
          <w:rFonts w:ascii="Calibri" w:eastAsia="Calibri" w:hAnsi="Calibri" w:cs="Calibri"/>
          <w:sz w:val="24"/>
          <w:szCs w:val="24"/>
        </w:rPr>
        <w:t>‐</w:t>
      </w:r>
      <w:r>
        <w:rPr>
          <w:rFonts w:ascii="Arial" w:eastAsia="Arial" w:hAnsi="Arial" w:cs="Arial"/>
          <w:sz w:val="24"/>
          <w:szCs w:val="24"/>
        </w:rPr>
        <w:t>of attorney authorizing him to do so, such power of attorney to be produced with the t ender, and it must disclose that the firm is duly registered under the Indian</w:t>
      </w:r>
      <w:r w:rsidR="002B642B">
        <w:rPr>
          <w:sz w:val="20"/>
          <w:szCs w:val="20"/>
        </w:rPr>
        <w:t xml:space="preserve"> </w:t>
      </w:r>
      <w:r>
        <w:rPr>
          <w:rFonts w:ascii="Arial" w:eastAsia="Arial" w:hAnsi="Arial" w:cs="Arial"/>
          <w:sz w:val="24"/>
          <w:szCs w:val="24"/>
        </w:rPr>
        <w:t>Partnership Act, 1952.</w:t>
      </w:r>
    </w:p>
    <w:p w:rsidR="00B2604A" w:rsidRDefault="00B2604A">
      <w:pPr>
        <w:spacing w:line="295" w:lineRule="exact"/>
        <w:rPr>
          <w:sz w:val="20"/>
          <w:szCs w:val="20"/>
        </w:rPr>
      </w:pPr>
    </w:p>
    <w:p w:rsidR="00B2604A" w:rsidRDefault="00FA1889" w:rsidP="002B642B">
      <w:pPr>
        <w:spacing w:line="235" w:lineRule="auto"/>
        <w:ind w:left="270" w:right="20" w:hanging="262"/>
        <w:jc w:val="both"/>
        <w:rPr>
          <w:sz w:val="20"/>
          <w:szCs w:val="20"/>
        </w:rPr>
      </w:pPr>
      <w:r>
        <w:rPr>
          <w:rFonts w:ascii="Arial" w:eastAsia="Arial" w:hAnsi="Arial" w:cs="Arial"/>
          <w:sz w:val="24"/>
          <w:szCs w:val="24"/>
        </w:rPr>
        <w:t>3.Receipts for payments made on account of work, when executed by a firm, must also be signed by all the partners, except where contractors are described in their tender as a firm, i n which case the receipts must be signed in the name of the firm by one of the partners, or by some other person having due authority to give effectual receipts for the firm.</w:t>
      </w:r>
    </w:p>
    <w:p w:rsidR="00B2604A" w:rsidRDefault="00B2604A">
      <w:pPr>
        <w:spacing w:line="299" w:lineRule="exact"/>
        <w:rPr>
          <w:sz w:val="20"/>
          <w:szCs w:val="20"/>
        </w:rPr>
      </w:pPr>
    </w:p>
    <w:p w:rsidR="00B2604A" w:rsidRPr="007F2EF9" w:rsidRDefault="00FA1889" w:rsidP="007F2EF9">
      <w:pPr>
        <w:numPr>
          <w:ilvl w:val="0"/>
          <w:numId w:val="24"/>
        </w:numPr>
        <w:tabs>
          <w:tab w:val="left" w:pos="275"/>
        </w:tabs>
        <w:spacing w:line="235" w:lineRule="auto"/>
        <w:ind w:left="270" w:right="29" w:hanging="270"/>
        <w:jc w:val="both"/>
        <w:rPr>
          <w:rFonts w:ascii="Arial" w:eastAsia="Arial" w:hAnsi="Arial" w:cs="Arial"/>
          <w:sz w:val="24"/>
          <w:szCs w:val="24"/>
        </w:rPr>
      </w:pPr>
      <w:r>
        <w:rPr>
          <w:rFonts w:ascii="Arial" w:eastAsia="Arial" w:hAnsi="Arial" w:cs="Arial"/>
          <w:sz w:val="24"/>
          <w:szCs w:val="24"/>
        </w:rPr>
        <w:t>Any tenderer who submits a tender shall fill up the usual printed form, stating at what rate he is willing to undertake each item of the work. Tenders, which propose any alteration in the work specified in the said form of invitation to tender, or in the time allowed for carrying out the work, or which contain any other conditions of any</w:t>
      </w:r>
      <w:r w:rsidR="007F2EF9">
        <w:rPr>
          <w:rFonts w:ascii="Arial" w:eastAsia="Arial" w:hAnsi="Arial" w:cs="Arial"/>
          <w:sz w:val="24"/>
          <w:szCs w:val="24"/>
        </w:rPr>
        <w:t xml:space="preserve"> </w:t>
      </w:r>
      <w:r w:rsidRPr="007F2EF9">
        <w:rPr>
          <w:rFonts w:ascii="Arial" w:eastAsia="Arial" w:hAnsi="Arial" w:cs="Arial"/>
          <w:sz w:val="24"/>
          <w:szCs w:val="24"/>
        </w:rPr>
        <w:t>sort, including conditional rebates, will be summarily rejected. No single tender shall include more than one work, but tenderers who wish to tender for two or more works</w:t>
      </w:r>
      <w:r w:rsidR="007F2EF9">
        <w:rPr>
          <w:rFonts w:ascii="Arial" w:eastAsia="Arial" w:hAnsi="Arial" w:cs="Arial"/>
          <w:sz w:val="24"/>
          <w:szCs w:val="24"/>
        </w:rPr>
        <w:t xml:space="preserve"> </w:t>
      </w:r>
      <w:r w:rsidRPr="007F2EF9">
        <w:rPr>
          <w:rFonts w:ascii="Arial" w:eastAsia="Arial" w:hAnsi="Arial" w:cs="Arial"/>
          <w:sz w:val="23"/>
          <w:szCs w:val="23"/>
        </w:rPr>
        <w:t>shall submit separate tender for each. Tenders shall have the name and number of the work to which they refer, written outside the envelope.</w:t>
      </w:r>
    </w:p>
    <w:p w:rsidR="007F2EF9" w:rsidRPr="007F2EF9" w:rsidRDefault="007F2EF9" w:rsidP="007F2EF9">
      <w:pPr>
        <w:tabs>
          <w:tab w:val="left" w:pos="275"/>
        </w:tabs>
        <w:spacing w:line="235" w:lineRule="auto"/>
        <w:ind w:left="270" w:right="29"/>
        <w:jc w:val="both"/>
        <w:rPr>
          <w:rFonts w:ascii="Arial" w:eastAsia="Arial" w:hAnsi="Arial" w:cs="Arial"/>
          <w:sz w:val="24"/>
          <w:szCs w:val="24"/>
        </w:rPr>
      </w:pPr>
    </w:p>
    <w:p w:rsidR="00B2604A" w:rsidRDefault="00B2604A">
      <w:pPr>
        <w:spacing w:line="3" w:lineRule="exact"/>
        <w:rPr>
          <w:rFonts w:ascii="Arial" w:eastAsia="Arial" w:hAnsi="Arial" w:cs="Arial"/>
          <w:sz w:val="24"/>
          <w:szCs w:val="24"/>
        </w:rPr>
      </w:pPr>
    </w:p>
    <w:p w:rsidR="00B2604A" w:rsidRDefault="00FA1889" w:rsidP="005A4098">
      <w:pPr>
        <w:ind w:left="270" w:hanging="262"/>
        <w:jc w:val="both"/>
        <w:rPr>
          <w:sz w:val="20"/>
          <w:szCs w:val="20"/>
        </w:rPr>
      </w:pPr>
      <w:r>
        <w:rPr>
          <w:rFonts w:ascii="Arial" w:eastAsia="Arial" w:hAnsi="Arial" w:cs="Arial"/>
          <w:sz w:val="24"/>
          <w:szCs w:val="24"/>
        </w:rPr>
        <w:t>5.The officer  inviting  tender  or his  duly authorized  assistant  will  open  tenders  in</w:t>
      </w:r>
      <w:r w:rsidR="007F2EF9">
        <w:rPr>
          <w:rFonts w:ascii="Arial" w:eastAsia="Arial" w:hAnsi="Arial" w:cs="Arial"/>
          <w:sz w:val="24"/>
          <w:szCs w:val="24"/>
        </w:rPr>
        <w:t xml:space="preserve"> </w:t>
      </w:r>
      <w:r>
        <w:rPr>
          <w:rFonts w:ascii="Arial" w:eastAsia="Arial" w:hAnsi="Arial" w:cs="Arial"/>
          <w:sz w:val="24"/>
          <w:szCs w:val="24"/>
        </w:rPr>
        <w:t xml:space="preserve">the presence of any intending contractors who may be present at the time, and will enter the amounts of the several tenders in a comparative statement in a suitable form. In </w:t>
      </w:r>
      <w:proofErr w:type="gramStart"/>
      <w:r>
        <w:rPr>
          <w:rFonts w:ascii="Arial" w:eastAsia="Arial" w:hAnsi="Arial" w:cs="Arial"/>
          <w:sz w:val="24"/>
          <w:szCs w:val="24"/>
        </w:rPr>
        <w:t xml:space="preserve">the </w:t>
      </w:r>
      <w:r w:rsidR="005A4098">
        <w:rPr>
          <w:rFonts w:ascii="Arial" w:eastAsia="Arial" w:hAnsi="Arial" w:cs="Arial"/>
          <w:sz w:val="24"/>
          <w:szCs w:val="24"/>
        </w:rPr>
        <w:t xml:space="preserve"> </w:t>
      </w:r>
      <w:r>
        <w:rPr>
          <w:rFonts w:ascii="Arial" w:eastAsia="Arial" w:hAnsi="Arial" w:cs="Arial"/>
          <w:sz w:val="24"/>
          <w:szCs w:val="24"/>
        </w:rPr>
        <w:t>vent</w:t>
      </w:r>
      <w:proofErr w:type="gramEnd"/>
      <w:r>
        <w:rPr>
          <w:rFonts w:ascii="Arial" w:eastAsia="Arial" w:hAnsi="Arial" w:cs="Arial"/>
          <w:sz w:val="24"/>
          <w:szCs w:val="24"/>
        </w:rPr>
        <w:t xml:space="preserve"> of a tender being accepted the contractor thereupon for the purpose of identification sign copies of the specifications and other</w:t>
      </w:r>
      <w:r w:rsidR="005A4098">
        <w:rPr>
          <w:rFonts w:ascii="Arial" w:eastAsia="Arial" w:hAnsi="Arial" w:cs="Arial"/>
          <w:sz w:val="24"/>
          <w:szCs w:val="24"/>
        </w:rPr>
        <w:t xml:space="preserve"> </w:t>
      </w:r>
      <w:r>
        <w:rPr>
          <w:rFonts w:ascii="Arial" w:eastAsia="Arial" w:hAnsi="Arial" w:cs="Arial"/>
          <w:sz w:val="24"/>
          <w:szCs w:val="24"/>
        </w:rPr>
        <w:t>documents mentioned in Rule</w:t>
      </w:r>
      <w:r>
        <w:rPr>
          <w:rFonts w:ascii="Calibri" w:eastAsia="Calibri" w:hAnsi="Calibri" w:cs="Calibri"/>
          <w:sz w:val="24"/>
          <w:szCs w:val="24"/>
        </w:rPr>
        <w:t>‐</w:t>
      </w:r>
      <w:r>
        <w:rPr>
          <w:rFonts w:ascii="Arial" w:eastAsia="Arial" w:hAnsi="Arial" w:cs="Arial"/>
          <w:sz w:val="24"/>
          <w:szCs w:val="24"/>
        </w:rPr>
        <w:t>I. In the event of a tender being rejected, the earnest money shall there upon be returned to the tenderer without any interest.</w:t>
      </w:r>
    </w:p>
    <w:p w:rsidR="00B2604A" w:rsidRDefault="00B2604A">
      <w:pPr>
        <w:spacing w:line="290" w:lineRule="exact"/>
        <w:rPr>
          <w:sz w:val="20"/>
          <w:szCs w:val="20"/>
        </w:rPr>
      </w:pPr>
    </w:p>
    <w:p w:rsidR="00B2604A" w:rsidRDefault="000B7131" w:rsidP="001A5F75">
      <w:pPr>
        <w:spacing w:line="233" w:lineRule="auto"/>
        <w:ind w:left="270" w:right="360" w:hanging="262"/>
        <w:jc w:val="both"/>
        <w:rPr>
          <w:sz w:val="20"/>
          <w:szCs w:val="20"/>
        </w:rPr>
      </w:pPr>
      <w:r>
        <w:rPr>
          <w:rFonts w:ascii="Arial" w:eastAsia="Arial" w:hAnsi="Arial" w:cs="Arial"/>
          <w:sz w:val="24"/>
          <w:szCs w:val="24"/>
        </w:rPr>
        <w:t>6. The</w:t>
      </w:r>
      <w:r w:rsidR="00FA1889">
        <w:rPr>
          <w:rFonts w:ascii="Arial" w:eastAsia="Arial" w:hAnsi="Arial" w:cs="Arial"/>
          <w:sz w:val="24"/>
          <w:szCs w:val="24"/>
        </w:rPr>
        <w:t xml:space="preserve"> officer inviting tenders shall have the right of rejecting al</w:t>
      </w:r>
      <w:r w:rsidR="008421E6">
        <w:rPr>
          <w:rFonts w:ascii="Arial" w:eastAsia="Arial" w:hAnsi="Arial" w:cs="Arial"/>
          <w:sz w:val="24"/>
          <w:szCs w:val="24"/>
        </w:rPr>
        <w:t xml:space="preserve">l or any of the </w:t>
      </w:r>
      <w:proofErr w:type="gramStart"/>
      <w:r w:rsidR="008421E6">
        <w:rPr>
          <w:rFonts w:ascii="Arial" w:eastAsia="Arial" w:hAnsi="Arial" w:cs="Arial"/>
          <w:sz w:val="24"/>
          <w:szCs w:val="24"/>
        </w:rPr>
        <w:t xml:space="preserve">tenders </w:t>
      </w:r>
      <w:r w:rsidR="001A5F75">
        <w:rPr>
          <w:rFonts w:ascii="Arial" w:eastAsia="Arial" w:hAnsi="Arial" w:cs="Arial"/>
          <w:sz w:val="24"/>
          <w:szCs w:val="24"/>
        </w:rPr>
        <w:t xml:space="preserve"> a</w:t>
      </w:r>
      <w:r w:rsidR="008421E6">
        <w:rPr>
          <w:rFonts w:ascii="Arial" w:eastAsia="Arial" w:hAnsi="Arial" w:cs="Arial"/>
          <w:sz w:val="24"/>
          <w:szCs w:val="24"/>
        </w:rPr>
        <w:t>nd</w:t>
      </w:r>
      <w:proofErr w:type="gramEnd"/>
      <w:r w:rsidR="008421E6">
        <w:rPr>
          <w:rFonts w:ascii="Arial" w:eastAsia="Arial" w:hAnsi="Arial" w:cs="Arial"/>
          <w:sz w:val="24"/>
          <w:szCs w:val="24"/>
        </w:rPr>
        <w:t xml:space="preserve"> wil</w:t>
      </w:r>
      <w:r w:rsidR="00FA1889">
        <w:rPr>
          <w:rFonts w:ascii="Arial" w:eastAsia="Arial" w:hAnsi="Arial" w:cs="Arial"/>
          <w:sz w:val="24"/>
          <w:szCs w:val="24"/>
        </w:rPr>
        <w:t>l not be bound to accept the lowest tender.</w:t>
      </w:r>
    </w:p>
    <w:p w:rsidR="00B2604A" w:rsidRDefault="00B2604A">
      <w:pPr>
        <w:spacing w:line="295" w:lineRule="exact"/>
        <w:rPr>
          <w:sz w:val="20"/>
          <w:szCs w:val="20"/>
        </w:rPr>
      </w:pPr>
    </w:p>
    <w:p w:rsidR="00B2604A" w:rsidRDefault="000B7131" w:rsidP="00562C69">
      <w:pPr>
        <w:spacing w:line="235" w:lineRule="auto"/>
        <w:ind w:left="270" w:right="29" w:hanging="262"/>
        <w:jc w:val="both"/>
        <w:rPr>
          <w:sz w:val="20"/>
          <w:szCs w:val="20"/>
        </w:rPr>
      </w:pPr>
      <w:r>
        <w:rPr>
          <w:rFonts w:ascii="Arial" w:eastAsia="Arial" w:hAnsi="Arial" w:cs="Arial"/>
          <w:sz w:val="24"/>
          <w:szCs w:val="24"/>
        </w:rPr>
        <w:t>7. The</w:t>
      </w:r>
      <w:r w:rsidR="00FA1889">
        <w:rPr>
          <w:rFonts w:ascii="Arial" w:eastAsia="Arial" w:hAnsi="Arial" w:cs="Arial"/>
          <w:sz w:val="24"/>
          <w:szCs w:val="24"/>
        </w:rPr>
        <w:t xml:space="preserve"> receipt of an accountant or clerk for any money paid by</w:t>
      </w:r>
      <w:r w:rsidR="008421E6">
        <w:rPr>
          <w:rFonts w:ascii="Arial" w:eastAsia="Arial" w:hAnsi="Arial" w:cs="Arial"/>
          <w:sz w:val="24"/>
          <w:szCs w:val="24"/>
        </w:rPr>
        <w:t xml:space="preserve"> the contractor will not be con</w:t>
      </w:r>
      <w:r w:rsidR="00FA1889">
        <w:rPr>
          <w:rFonts w:ascii="Arial" w:eastAsia="Arial" w:hAnsi="Arial" w:cs="Arial"/>
          <w:sz w:val="24"/>
          <w:szCs w:val="24"/>
        </w:rPr>
        <w:t xml:space="preserve">sidered as any acknowledgment or payment to the officer inviting tenders and the contractor shall be </w:t>
      </w:r>
      <w:r w:rsidR="00FA1889">
        <w:rPr>
          <w:rFonts w:ascii="Arial" w:eastAsia="Arial" w:hAnsi="Arial" w:cs="Arial"/>
          <w:sz w:val="24"/>
          <w:szCs w:val="24"/>
        </w:rPr>
        <w:lastRenderedPageBreak/>
        <w:t>responsible for seeing that he procures a receipt signed by the officer inviting tenders or a duly authorized cashier.</w:t>
      </w:r>
    </w:p>
    <w:p w:rsidR="00B2604A" w:rsidRDefault="00B2604A" w:rsidP="001A5F75">
      <w:pPr>
        <w:spacing w:line="303" w:lineRule="exact"/>
        <w:ind w:right="29"/>
        <w:jc w:val="both"/>
        <w:rPr>
          <w:sz w:val="20"/>
          <w:szCs w:val="20"/>
        </w:rPr>
      </w:pPr>
    </w:p>
    <w:p w:rsidR="00B2604A" w:rsidRDefault="00FA1889" w:rsidP="00687A80">
      <w:pPr>
        <w:spacing w:line="247" w:lineRule="auto"/>
        <w:ind w:left="270" w:hanging="270"/>
        <w:jc w:val="both"/>
        <w:rPr>
          <w:sz w:val="20"/>
          <w:szCs w:val="20"/>
        </w:rPr>
      </w:pPr>
      <w:proofErr w:type="gramStart"/>
      <w:r>
        <w:rPr>
          <w:rFonts w:ascii="Arial" w:eastAsia="Arial" w:hAnsi="Arial" w:cs="Arial"/>
          <w:sz w:val="23"/>
          <w:szCs w:val="23"/>
        </w:rPr>
        <w:t>8.</w:t>
      </w:r>
      <w:r w:rsidRPr="00687A80">
        <w:rPr>
          <w:rFonts w:ascii="Arial" w:eastAsia="Arial" w:hAnsi="Arial" w:cs="Arial"/>
          <w:sz w:val="24"/>
          <w:szCs w:val="24"/>
        </w:rPr>
        <w:t>The</w:t>
      </w:r>
      <w:proofErr w:type="gramEnd"/>
      <w:r w:rsidRPr="00687A80">
        <w:rPr>
          <w:rFonts w:ascii="Arial" w:eastAsia="Arial" w:hAnsi="Arial" w:cs="Arial"/>
          <w:sz w:val="24"/>
          <w:szCs w:val="24"/>
        </w:rPr>
        <w:t xml:space="preserve"> memorandum of work tendered for and the schedule of</w:t>
      </w:r>
      <w:r w:rsidR="00687A80" w:rsidRPr="00687A80">
        <w:rPr>
          <w:rFonts w:ascii="Arial" w:eastAsia="Arial" w:hAnsi="Arial" w:cs="Arial"/>
          <w:sz w:val="24"/>
          <w:szCs w:val="24"/>
        </w:rPr>
        <w:t xml:space="preserve"> materials to be supplied by th</w:t>
      </w:r>
      <w:r w:rsidRPr="00687A80">
        <w:rPr>
          <w:rFonts w:ascii="Arial" w:eastAsia="Arial" w:hAnsi="Arial" w:cs="Arial"/>
          <w:sz w:val="24"/>
          <w:szCs w:val="24"/>
        </w:rPr>
        <w:t>e Institute and their issue</w:t>
      </w:r>
      <w:r w:rsidRPr="00687A80">
        <w:rPr>
          <w:rFonts w:ascii="Cambria Math" w:eastAsia="Calibri" w:hAnsi="Cambria Math" w:cs="Cambria Math"/>
          <w:sz w:val="24"/>
          <w:szCs w:val="24"/>
        </w:rPr>
        <w:t>‐</w:t>
      </w:r>
      <w:r w:rsidRPr="00687A80">
        <w:rPr>
          <w:rFonts w:ascii="Arial" w:eastAsia="Arial" w:hAnsi="Arial" w:cs="Arial"/>
          <w:sz w:val="24"/>
          <w:szCs w:val="24"/>
        </w:rPr>
        <w:t xml:space="preserve">rates, shall be filled in and completed in the office of the officer </w:t>
      </w:r>
      <w:r w:rsidR="00687A80" w:rsidRPr="00687A80">
        <w:rPr>
          <w:rFonts w:ascii="Arial" w:eastAsia="Arial" w:hAnsi="Arial" w:cs="Arial"/>
          <w:sz w:val="24"/>
          <w:szCs w:val="24"/>
        </w:rPr>
        <w:t>inv</w:t>
      </w:r>
      <w:r w:rsidRPr="00687A80">
        <w:rPr>
          <w:rFonts w:ascii="Arial" w:eastAsia="Arial" w:hAnsi="Arial" w:cs="Arial"/>
          <w:sz w:val="24"/>
          <w:szCs w:val="24"/>
        </w:rPr>
        <w:t xml:space="preserve">iting tenders before the tender form is issued. If a form is </w:t>
      </w:r>
      <w:r w:rsidR="00687A80" w:rsidRPr="00687A80">
        <w:rPr>
          <w:rFonts w:ascii="Arial" w:eastAsia="Arial" w:hAnsi="Arial" w:cs="Arial"/>
          <w:sz w:val="24"/>
          <w:szCs w:val="24"/>
        </w:rPr>
        <w:t>issued to an intending tenderer</w:t>
      </w:r>
      <w:bookmarkStart w:id="22" w:name="page24"/>
      <w:bookmarkEnd w:id="22"/>
      <w:r w:rsidR="00687A80">
        <w:rPr>
          <w:rFonts w:ascii="Arial" w:eastAsia="Arial" w:hAnsi="Arial" w:cs="Arial"/>
          <w:sz w:val="24"/>
          <w:szCs w:val="24"/>
        </w:rPr>
        <w:t xml:space="preserve"> </w:t>
      </w:r>
      <w:proofErr w:type="spellStart"/>
      <w:r w:rsidR="000B7131">
        <w:rPr>
          <w:rFonts w:ascii="Arial" w:eastAsia="Arial" w:hAnsi="Arial" w:cs="Arial"/>
          <w:sz w:val="24"/>
          <w:szCs w:val="24"/>
        </w:rPr>
        <w:t>with</w:t>
      </w:r>
      <w:r>
        <w:rPr>
          <w:rFonts w:ascii="Arial" w:eastAsia="Arial" w:hAnsi="Arial" w:cs="Arial"/>
          <w:sz w:val="24"/>
          <w:szCs w:val="24"/>
        </w:rPr>
        <w:t>hout</w:t>
      </w:r>
      <w:proofErr w:type="spellEnd"/>
      <w:r>
        <w:rPr>
          <w:rFonts w:ascii="Arial" w:eastAsia="Arial" w:hAnsi="Arial" w:cs="Arial"/>
          <w:sz w:val="24"/>
          <w:szCs w:val="24"/>
        </w:rPr>
        <w:t xml:space="preserve"> having been so filled in and incomplete, he shall request the officer to have this done before he completes and delivers his tender.</w:t>
      </w:r>
    </w:p>
    <w:p w:rsidR="00B2604A" w:rsidRDefault="00B2604A">
      <w:pPr>
        <w:spacing w:line="277" w:lineRule="exact"/>
        <w:rPr>
          <w:sz w:val="20"/>
          <w:szCs w:val="20"/>
        </w:rPr>
      </w:pPr>
    </w:p>
    <w:p w:rsidR="00B2604A" w:rsidRDefault="000B7131" w:rsidP="004E2C4A">
      <w:pPr>
        <w:ind w:left="270" w:hanging="270"/>
        <w:jc w:val="both"/>
        <w:rPr>
          <w:sz w:val="20"/>
          <w:szCs w:val="20"/>
        </w:rPr>
      </w:pPr>
      <w:r>
        <w:rPr>
          <w:rFonts w:ascii="Arial" w:eastAsia="Arial" w:hAnsi="Arial" w:cs="Arial"/>
          <w:sz w:val="24"/>
          <w:szCs w:val="24"/>
        </w:rPr>
        <w:t xml:space="preserve">9. The tenderers </w:t>
      </w:r>
      <w:r w:rsidR="00FA1889">
        <w:rPr>
          <w:rFonts w:ascii="Arial" w:eastAsia="Arial" w:hAnsi="Arial" w:cs="Arial"/>
          <w:sz w:val="24"/>
          <w:szCs w:val="24"/>
        </w:rPr>
        <w:t xml:space="preserve">shall </w:t>
      </w:r>
      <w:proofErr w:type="gramStart"/>
      <w:r w:rsidR="00FA1889">
        <w:rPr>
          <w:rFonts w:ascii="Arial" w:eastAsia="Arial" w:hAnsi="Arial" w:cs="Arial"/>
          <w:sz w:val="24"/>
          <w:szCs w:val="24"/>
        </w:rPr>
        <w:t>sign  a</w:t>
      </w:r>
      <w:proofErr w:type="gramEnd"/>
      <w:r w:rsidR="00FA1889">
        <w:rPr>
          <w:rFonts w:ascii="Arial" w:eastAsia="Arial" w:hAnsi="Arial" w:cs="Arial"/>
          <w:sz w:val="24"/>
          <w:szCs w:val="24"/>
        </w:rPr>
        <w:t xml:space="preserve">  declaration  under  the  officials Secret  Act 1923,for maintaining secrecy of the tender documents drawings or other records connected with the work given to them. The unsuccessful tenderers shall return all the drawings given to them.</w:t>
      </w:r>
    </w:p>
    <w:p w:rsidR="00B2604A" w:rsidRDefault="00B2604A">
      <w:pPr>
        <w:spacing w:line="294" w:lineRule="exact"/>
        <w:rPr>
          <w:sz w:val="20"/>
          <w:szCs w:val="20"/>
        </w:rPr>
      </w:pPr>
    </w:p>
    <w:p w:rsidR="00B2604A" w:rsidRDefault="00FA1889" w:rsidP="004B1BBF">
      <w:pPr>
        <w:tabs>
          <w:tab w:val="left" w:pos="9630"/>
        </w:tabs>
        <w:spacing w:line="233" w:lineRule="auto"/>
        <w:ind w:left="450" w:right="1" w:hanging="450"/>
        <w:jc w:val="both"/>
        <w:rPr>
          <w:rFonts w:ascii="Arial" w:eastAsia="Arial" w:hAnsi="Arial" w:cs="Arial"/>
          <w:sz w:val="24"/>
          <w:szCs w:val="24"/>
        </w:rPr>
      </w:pPr>
      <w:r>
        <w:rPr>
          <w:rFonts w:ascii="Arial" w:eastAsia="Arial" w:hAnsi="Arial" w:cs="Arial"/>
          <w:sz w:val="24"/>
          <w:szCs w:val="24"/>
        </w:rPr>
        <w:t>9A. Use of correcting fluid, anywhere in tender document is no</w:t>
      </w:r>
      <w:r w:rsidR="000B7131">
        <w:rPr>
          <w:rFonts w:ascii="Arial" w:eastAsia="Arial" w:hAnsi="Arial" w:cs="Arial"/>
          <w:sz w:val="24"/>
          <w:szCs w:val="24"/>
        </w:rPr>
        <w:t>t permitted. Such tender is lia</w:t>
      </w:r>
      <w:r>
        <w:rPr>
          <w:rFonts w:ascii="Arial" w:eastAsia="Arial" w:hAnsi="Arial" w:cs="Arial"/>
          <w:sz w:val="24"/>
          <w:szCs w:val="24"/>
        </w:rPr>
        <w:t>ble for rejection.</w:t>
      </w:r>
    </w:p>
    <w:p w:rsidR="0042435D" w:rsidRDefault="0042435D" w:rsidP="004B1BBF">
      <w:pPr>
        <w:tabs>
          <w:tab w:val="left" w:pos="9630"/>
        </w:tabs>
        <w:spacing w:line="233" w:lineRule="auto"/>
        <w:ind w:left="450" w:right="1" w:hanging="450"/>
        <w:jc w:val="both"/>
        <w:rPr>
          <w:sz w:val="20"/>
          <w:szCs w:val="20"/>
        </w:rPr>
      </w:pPr>
    </w:p>
    <w:p w:rsidR="00B2604A" w:rsidRDefault="00B2604A">
      <w:pPr>
        <w:spacing w:line="1" w:lineRule="exact"/>
        <w:rPr>
          <w:sz w:val="20"/>
          <w:szCs w:val="20"/>
        </w:rPr>
      </w:pPr>
    </w:p>
    <w:p w:rsidR="00B2604A" w:rsidRDefault="00FA1889" w:rsidP="0042435D">
      <w:pPr>
        <w:ind w:left="450" w:hanging="450"/>
        <w:jc w:val="both"/>
        <w:rPr>
          <w:rFonts w:ascii="Arial" w:eastAsia="Arial" w:hAnsi="Arial" w:cs="Arial"/>
          <w:sz w:val="24"/>
          <w:szCs w:val="24"/>
        </w:rPr>
      </w:pPr>
      <w:r>
        <w:rPr>
          <w:rFonts w:ascii="Arial" w:eastAsia="Arial" w:hAnsi="Arial" w:cs="Arial"/>
          <w:sz w:val="24"/>
          <w:szCs w:val="24"/>
        </w:rPr>
        <w:t>10.</w:t>
      </w:r>
      <w:r w:rsidR="000B7131">
        <w:rPr>
          <w:rFonts w:ascii="Arial" w:eastAsia="Arial" w:hAnsi="Arial" w:cs="Arial"/>
          <w:sz w:val="24"/>
          <w:szCs w:val="24"/>
        </w:rPr>
        <w:t xml:space="preserve"> </w:t>
      </w:r>
      <w:r>
        <w:rPr>
          <w:rFonts w:ascii="Arial" w:eastAsia="Arial" w:hAnsi="Arial" w:cs="Arial"/>
          <w:sz w:val="24"/>
          <w:szCs w:val="24"/>
        </w:rPr>
        <w:t xml:space="preserve">Only </w:t>
      </w:r>
      <w:r w:rsidR="000B7131">
        <w:rPr>
          <w:rFonts w:ascii="Arial" w:eastAsia="Arial" w:hAnsi="Arial" w:cs="Arial"/>
          <w:sz w:val="24"/>
          <w:szCs w:val="24"/>
        </w:rPr>
        <w:t xml:space="preserve">rates quoted shall be considered. Any tender </w:t>
      </w:r>
      <w:r>
        <w:rPr>
          <w:rFonts w:ascii="Arial" w:eastAsia="Arial" w:hAnsi="Arial" w:cs="Arial"/>
          <w:sz w:val="24"/>
          <w:szCs w:val="24"/>
        </w:rPr>
        <w:t>containing</w:t>
      </w:r>
      <w:r w:rsidR="0042435D">
        <w:rPr>
          <w:rFonts w:ascii="Arial" w:eastAsia="Arial" w:hAnsi="Arial" w:cs="Arial"/>
          <w:sz w:val="24"/>
          <w:szCs w:val="24"/>
        </w:rPr>
        <w:t xml:space="preserve"> </w:t>
      </w:r>
      <w:r>
        <w:rPr>
          <w:rFonts w:ascii="Arial" w:eastAsia="Arial" w:hAnsi="Arial" w:cs="Arial"/>
          <w:sz w:val="24"/>
          <w:szCs w:val="24"/>
        </w:rPr>
        <w:t xml:space="preserve">percentage below/above the rates quoted is liable to be rejected. Rates quoted by the </w:t>
      </w:r>
      <w:r w:rsidR="000B7131">
        <w:rPr>
          <w:rFonts w:ascii="Arial" w:eastAsia="Arial" w:hAnsi="Arial" w:cs="Arial"/>
          <w:sz w:val="24"/>
          <w:szCs w:val="24"/>
        </w:rPr>
        <w:t xml:space="preserve">  tend</w:t>
      </w:r>
      <w:r>
        <w:rPr>
          <w:rFonts w:ascii="Arial" w:eastAsia="Arial" w:hAnsi="Arial" w:cs="Arial"/>
          <w:sz w:val="24"/>
          <w:szCs w:val="24"/>
        </w:rPr>
        <w:t>erer in item rate tender in figures and words shall be accurately f</w:t>
      </w:r>
      <w:r w:rsidR="000B7131">
        <w:rPr>
          <w:rFonts w:ascii="Arial" w:eastAsia="Arial" w:hAnsi="Arial" w:cs="Arial"/>
          <w:sz w:val="24"/>
          <w:szCs w:val="24"/>
        </w:rPr>
        <w:t>illed in so that there is no di</w:t>
      </w:r>
      <w:r>
        <w:rPr>
          <w:rFonts w:ascii="Arial" w:eastAsia="Arial" w:hAnsi="Arial" w:cs="Arial"/>
          <w:sz w:val="24"/>
          <w:szCs w:val="24"/>
        </w:rPr>
        <w:t>screpancy in the rates written in figures and words. However, if a discrepan</w:t>
      </w:r>
      <w:r w:rsidR="0042435D">
        <w:rPr>
          <w:rFonts w:ascii="Arial" w:eastAsia="Arial" w:hAnsi="Arial" w:cs="Arial"/>
          <w:sz w:val="24"/>
          <w:szCs w:val="24"/>
        </w:rPr>
        <w:t xml:space="preserve">cy is found, the rates which </w:t>
      </w:r>
      <w:r>
        <w:rPr>
          <w:rFonts w:ascii="Arial" w:eastAsia="Arial" w:hAnsi="Arial" w:cs="Arial"/>
          <w:sz w:val="24"/>
          <w:szCs w:val="24"/>
        </w:rPr>
        <w:t>correspond with the amount worked out by the tenderer shall unless otherwise proved be taken as correct. If the amount of an item is not worked out by the contractor or it does not correspond with the rates</w:t>
      </w:r>
      <w:r w:rsidR="0042435D">
        <w:rPr>
          <w:rFonts w:ascii="Arial" w:eastAsia="Arial" w:hAnsi="Arial" w:cs="Arial"/>
          <w:sz w:val="24"/>
          <w:szCs w:val="24"/>
        </w:rPr>
        <w:t xml:space="preserve"> </w:t>
      </w:r>
      <w:r>
        <w:rPr>
          <w:rFonts w:ascii="Arial" w:eastAsia="Arial" w:hAnsi="Arial" w:cs="Arial"/>
          <w:sz w:val="24"/>
          <w:szCs w:val="24"/>
        </w:rPr>
        <w:t>written either in figures or in words, then the rates quoted by t</w:t>
      </w:r>
      <w:r w:rsidR="000B7131">
        <w:rPr>
          <w:rFonts w:ascii="Arial" w:eastAsia="Arial" w:hAnsi="Arial" w:cs="Arial"/>
          <w:sz w:val="24"/>
          <w:szCs w:val="24"/>
        </w:rPr>
        <w:t>he tenderer in words shall be t</w:t>
      </w:r>
      <w:r>
        <w:rPr>
          <w:rFonts w:ascii="Arial" w:eastAsia="Arial" w:hAnsi="Arial" w:cs="Arial"/>
          <w:sz w:val="24"/>
          <w:szCs w:val="24"/>
        </w:rPr>
        <w:t>aken as</w:t>
      </w:r>
      <w:r w:rsidR="0042435D">
        <w:rPr>
          <w:rFonts w:ascii="Arial" w:eastAsia="Arial" w:hAnsi="Arial" w:cs="Arial"/>
          <w:sz w:val="24"/>
          <w:szCs w:val="24"/>
        </w:rPr>
        <w:t xml:space="preserve"> </w:t>
      </w:r>
      <w:r>
        <w:rPr>
          <w:rFonts w:ascii="Arial" w:eastAsia="Arial" w:hAnsi="Arial" w:cs="Arial"/>
          <w:sz w:val="24"/>
          <w:szCs w:val="24"/>
        </w:rPr>
        <w:t>correct. Where the rates quoted by the tenderer in figures and in words tally, but the amount is not worked out correctly, the rates quoted by him will</w:t>
      </w:r>
      <w:r w:rsidR="0042435D">
        <w:rPr>
          <w:rFonts w:ascii="Arial" w:eastAsia="Arial" w:hAnsi="Arial" w:cs="Arial"/>
          <w:sz w:val="24"/>
          <w:szCs w:val="24"/>
        </w:rPr>
        <w:t xml:space="preserve"> </w:t>
      </w:r>
      <w:r>
        <w:rPr>
          <w:rFonts w:ascii="Arial" w:eastAsia="Arial" w:hAnsi="Arial" w:cs="Arial"/>
          <w:sz w:val="24"/>
          <w:szCs w:val="24"/>
        </w:rPr>
        <w:t>unless otherwise proved be taken as correct and not the amount. In event no rate has been quoted for any item(s), leaving space both in figure(s), word(s), and amount blank, it will be presumed that the tenderer has included the cost of this/these item(s) in other items and rate for such item(s) will be considered as zero and work will be required to be executed accordingly.</w:t>
      </w:r>
    </w:p>
    <w:p w:rsidR="0042435D" w:rsidRDefault="0042435D" w:rsidP="0042435D">
      <w:pPr>
        <w:ind w:left="450" w:hanging="450"/>
        <w:jc w:val="both"/>
        <w:rPr>
          <w:sz w:val="20"/>
          <w:szCs w:val="20"/>
        </w:rPr>
      </w:pPr>
    </w:p>
    <w:p w:rsidR="00B2604A" w:rsidRDefault="00B2604A">
      <w:pPr>
        <w:spacing w:line="21" w:lineRule="exact"/>
        <w:rPr>
          <w:sz w:val="20"/>
          <w:szCs w:val="20"/>
        </w:rPr>
      </w:pPr>
    </w:p>
    <w:p w:rsidR="00B2604A" w:rsidRDefault="00FA1889" w:rsidP="00E4625C">
      <w:pPr>
        <w:spacing w:line="235" w:lineRule="auto"/>
        <w:ind w:left="360" w:right="1" w:hanging="360"/>
        <w:jc w:val="both"/>
        <w:rPr>
          <w:rFonts w:ascii="Arial" w:eastAsia="Arial" w:hAnsi="Arial" w:cs="Arial"/>
          <w:sz w:val="24"/>
          <w:szCs w:val="24"/>
        </w:rPr>
      </w:pPr>
      <w:r>
        <w:rPr>
          <w:rFonts w:ascii="Arial" w:eastAsia="Arial" w:hAnsi="Arial" w:cs="Arial"/>
          <w:sz w:val="24"/>
          <w:szCs w:val="24"/>
        </w:rPr>
        <w:t>11</w:t>
      </w:r>
      <w:proofErr w:type="gramStart"/>
      <w:r>
        <w:rPr>
          <w:rFonts w:ascii="Arial" w:eastAsia="Arial" w:hAnsi="Arial" w:cs="Arial"/>
          <w:sz w:val="24"/>
          <w:szCs w:val="24"/>
        </w:rPr>
        <w:t>.In</w:t>
      </w:r>
      <w:proofErr w:type="gramEnd"/>
      <w:r>
        <w:rPr>
          <w:rFonts w:ascii="Arial" w:eastAsia="Arial" w:hAnsi="Arial" w:cs="Arial"/>
          <w:sz w:val="24"/>
          <w:szCs w:val="24"/>
        </w:rPr>
        <w:t xml:space="preserve"> the case of any tender where unit rate of any item/item</w:t>
      </w:r>
      <w:r w:rsidR="000B7131">
        <w:rPr>
          <w:rFonts w:ascii="Arial" w:eastAsia="Arial" w:hAnsi="Arial" w:cs="Arial"/>
          <w:sz w:val="24"/>
          <w:szCs w:val="24"/>
        </w:rPr>
        <w:t>s appear unrealistic, such tend</w:t>
      </w:r>
      <w:r>
        <w:rPr>
          <w:rFonts w:ascii="Arial" w:eastAsia="Arial" w:hAnsi="Arial" w:cs="Arial"/>
          <w:sz w:val="24"/>
          <w:szCs w:val="24"/>
        </w:rPr>
        <w:t>er will be considered as imbalanced and in case the tenderer is unable to provide satisfactory explanation, such a tender is liable to be disqualified and rejected.</w:t>
      </w:r>
    </w:p>
    <w:p w:rsidR="00E4625C" w:rsidRDefault="00E4625C" w:rsidP="00E4625C">
      <w:pPr>
        <w:spacing w:line="235" w:lineRule="auto"/>
        <w:ind w:left="360" w:right="600" w:hanging="360"/>
        <w:jc w:val="both"/>
        <w:rPr>
          <w:sz w:val="20"/>
          <w:szCs w:val="20"/>
        </w:rPr>
      </w:pPr>
    </w:p>
    <w:p w:rsidR="00B2604A" w:rsidRDefault="00B2604A" w:rsidP="00E4625C">
      <w:pPr>
        <w:spacing w:line="22" w:lineRule="exact"/>
        <w:ind w:left="360" w:hanging="360"/>
        <w:rPr>
          <w:sz w:val="20"/>
          <w:szCs w:val="20"/>
        </w:rPr>
      </w:pPr>
    </w:p>
    <w:p w:rsidR="00B2604A" w:rsidRDefault="00FA1889" w:rsidP="00E4625C">
      <w:pPr>
        <w:spacing w:line="238" w:lineRule="auto"/>
        <w:ind w:left="360" w:right="140" w:hanging="360"/>
        <w:jc w:val="both"/>
        <w:rPr>
          <w:sz w:val="20"/>
          <w:szCs w:val="20"/>
        </w:rPr>
      </w:pPr>
      <w:r>
        <w:rPr>
          <w:rFonts w:ascii="Arial" w:eastAsia="Arial" w:hAnsi="Arial" w:cs="Arial"/>
          <w:sz w:val="24"/>
          <w:szCs w:val="24"/>
        </w:rPr>
        <w:t>12.The amount for each item should be worked out and requisite totals given. Special care should be taken to write the rates in figures as well as in words and the amount in figures only, in such a way that interpolation is not possible. The total amount should be written both in figures and in words. In case of figures, the word 'Rs.' should be written before the figure of rupees and in ca</w:t>
      </w:r>
      <w:r w:rsidR="000B7131">
        <w:rPr>
          <w:rFonts w:ascii="Arial" w:eastAsia="Arial" w:hAnsi="Arial" w:cs="Arial"/>
          <w:sz w:val="24"/>
          <w:szCs w:val="24"/>
        </w:rPr>
        <w:t>se of words, the word, ‗</w:t>
      </w:r>
      <w:proofErr w:type="spellStart"/>
      <w:r w:rsidR="000B7131">
        <w:rPr>
          <w:rFonts w:ascii="Arial" w:eastAsia="Arial" w:hAnsi="Arial" w:cs="Arial"/>
          <w:sz w:val="24"/>
          <w:szCs w:val="24"/>
        </w:rPr>
        <w:t>Rupees‘</w:t>
      </w:r>
      <w:r>
        <w:rPr>
          <w:rFonts w:ascii="Arial" w:eastAsia="Arial" w:hAnsi="Arial" w:cs="Arial"/>
          <w:sz w:val="24"/>
          <w:szCs w:val="24"/>
        </w:rPr>
        <w:t>should</w:t>
      </w:r>
      <w:proofErr w:type="spellEnd"/>
      <w:r>
        <w:rPr>
          <w:rFonts w:ascii="Arial" w:eastAsia="Arial" w:hAnsi="Arial" w:cs="Arial"/>
          <w:sz w:val="24"/>
          <w:szCs w:val="24"/>
        </w:rPr>
        <w:t xml:space="preserve"> </w:t>
      </w:r>
      <w:proofErr w:type="gramStart"/>
      <w:r>
        <w:rPr>
          <w:rFonts w:ascii="Arial" w:eastAsia="Arial" w:hAnsi="Arial" w:cs="Arial"/>
          <w:sz w:val="24"/>
          <w:szCs w:val="24"/>
        </w:rPr>
        <w:t>precede</w:t>
      </w:r>
      <w:proofErr w:type="gramEnd"/>
      <w:r>
        <w:rPr>
          <w:rFonts w:ascii="Arial" w:eastAsia="Arial" w:hAnsi="Arial" w:cs="Arial"/>
          <w:sz w:val="24"/>
          <w:szCs w:val="24"/>
        </w:rPr>
        <w:t xml:space="preserve"> followed by only. While quoting the rate in schedule of quantities, the word ‗</w:t>
      </w:r>
      <w:proofErr w:type="gramStart"/>
      <w:r>
        <w:rPr>
          <w:rFonts w:ascii="Arial" w:eastAsia="Arial" w:hAnsi="Arial" w:cs="Arial"/>
          <w:sz w:val="24"/>
          <w:szCs w:val="24"/>
        </w:rPr>
        <w:t>only‘ should</w:t>
      </w:r>
      <w:proofErr w:type="gramEnd"/>
      <w:r>
        <w:rPr>
          <w:rFonts w:ascii="Arial" w:eastAsia="Arial" w:hAnsi="Arial" w:cs="Arial"/>
          <w:sz w:val="24"/>
          <w:szCs w:val="24"/>
        </w:rPr>
        <w:t xml:space="preserve"> be written closely following the amount and it should not be written in the next line.</w:t>
      </w:r>
    </w:p>
    <w:p w:rsidR="00B2604A" w:rsidRDefault="00B2604A" w:rsidP="00E4625C">
      <w:pPr>
        <w:spacing w:line="288" w:lineRule="exact"/>
        <w:jc w:val="both"/>
        <w:rPr>
          <w:sz w:val="20"/>
          <w:szCs w:val="20"/>
        </w:rPr>
      </w:pPr>
    </w:p>
    <w:p w:rsidR="00B2604A" w:rsidRDefault="00FA1889" w:rsidP="00E4625C">
      <w:pPr>
        <w:spacing w:line="238" w:lineRule="auto"/>
        <w:ind w:left="360" w:right="1" w:hanging="360"/>
        <w:jc w:val="both"/>
        <w:rPr>
          <w:sz w:val="20"/>
          <w:szCs w:val="20"/>
        </w:rPr>
      </w:pPr>
      <w:r>
        <w:rPr>
          <w:rFonts w:ascii="Arial" w:eastAsia="Arial" w:hAnsi="Arial" w:cs="Arial"/>
          <w:sz w:val="24"/>
          <w:szCs w:val="24"/>
        </w:rPr>
        <w:t>13</w:t>
      </w:r>
      <w:proofErr w:type="gramStart"/>
      <w:r>
        <w:rPr>
          <w:rFonts w:ascii="Arial" w:eastAsia="Arial" w:hAnsi="Arial" w:cs="Arial"/>
          <w:sz w:val="24"/>
          <w:szCs w:val="24"/>
        </w:rPr>
        <w:t>.The</w:t>
      </w:r>
      <w:proofErr w:type="gramEnd"/>
      <w:r>
        <w:rPr>
          <w:rFonts w:ascii="Arial" w:eastAsia="Arial" w:hAnsi="Arial" w:cs="Arial"/>
          <w:sz w:val="24"/>
          <w:szCs w:val="24"/>
        </w:rPr>
        <w:t xml:space="preserve"> tender for the work shall not be witnessed by a contr</w:t>
      </w:r>
      <w:r w:rsidR="000B7131">
        <w:rPr>
          <w:rFonts w:ascii="Arial" w:eastAsia="Arial" w:hAnsi="Arial" w:cs="Arial"/>
          <w:sz w:val="24"/>
          <w:szCs w:val="24"/>
        </w:rPr>
        <w:t>actor or contractors who himsel</w:t>
      </w:r>
      <w:r>
        <w:rPr>
          <w:rFonts w:ascii="Arial" w:eastAsia="Arial" w:hAnsi="Arial" w:cs="Arial"/>
          <w:sz w:val="24"/>
          <w:szCs w:val="24"/>
        </w:rPr>
        <w:t>f/ themselves has/have tendered or who may and has/have tendered for the same work. Failure to observe this condition would render, tenders of the contractors tendering, as well as witnessing th</w:t>
      </w:r>
      <w:r w:rsidR="000B7131">
        <w:rPr>
          <w:rFonts w:ascii="Arial" w:eastAsia="Arial" w:hAnsi="Arial" w:cs="Arial"/>
          <w:sz w:val="24"/>
          <w:szCs w:val="24"/>
        </w:rPr>
        <w:t>e tender</w:t>
      </w:r>
      <w:r>
        <w:rPr>
          <w:rFonts w:ascii="Arial" w:eastAsia="Arial" w:hAnsi="Arial" w:cs="Arial"/>
          <w:sz w:val="24"/>
          <w:szCs w:val="24"/>
        </w:rPr>
        <w:t>, liable to summary rejection TENDER FOR WORKS</w:t>
      </w:r>
    </w:p>
    <w:p w:rsidR="00B2604A" w:rsidRDefault="00B2604A">
      <w:pPr>
        <w:spacing w:line="290" w:lineRule="exact"/>
        <w:rPr>
          <w:sz w:val="20"/>
          <w:szCs w:val="20"/>
        </w:rPr>
      </w:pPr>
    </w:p>
    <w:p w:rsidR="00B2604A" w:rsidRDefault="00FA1889">
      <w:pPr>
        <w:spacing w:line="236" w:lineRule="auto"/>
        <w:ind w:right="100"/>
        <w:rPr>
          <w:rFonts w:ascii="Arial" w:eastAsia="Arial" w:hAnsi="Arial" w:cs="Arial"/>
          <w:sz w:val="24"/>
          <w:szCs w:val="24"/>
        </w:rPr>
      </w:pPr>
      <w:r>
        <w:rPr>
          <w:rFonts w:ascii="Arial" w:eastAsia="Arial" w:hAnsi="Arial" w:cs="Arial"/>
          <w:sz w:val="24"/>
          <w:szCs w:val="24"/>
        </w:rPr>
        <w:t xml:space="preserve">I/We hereby tender for the execution of the work specified for the </w:t>
      </w:r>
      <w:r w:rsidR="00823BCC">
        <w:rPr>
          <w:rFonts w:ascii="Arial" w:eastAsia="Arial" w:hAnsi="Arial" w:cs="Arial"/>
          <w:sz w:val="24"/>
          <w:szCs w:val="24"/>
        </w:rPr>
        <w:t>NALSAR</w:t>
      </w:r>
      <w:r w:rsidR="000B7131">
        <w:rPr>
          <w:rFonts w:ascii="Arial" w:eastAsia="Arial" w:hAnsi="Arial" w:cs="Arial"/>
          <w:sz w:val="24"/>
          <w:szCs w:val="24"/>
        </w:rPr>
        <w:t xml:space="preserve"> within the specifi</w:t>
      </w:r>
      <w:r>
        <w:rPr>
          <w:rFonts w:ascii="Arial" w:eastAsia="Arial" w:hAnsi="Arial" w:cs="Arial"/>
          <w:sz w:val="24"/>
          <w:szCs w:val="24"/>
        </w:rPr>
        <w:t>ed time in accordance with such conditions so far as applicable</w:t>
      </w:r>
      <w:r w:rsidR="000B7131">
        <w:rPr>
          <w:rFonts w:ascii="Arial" w:eastAsia="Arial" w:hAnsi="Arial" w:cs="Arial"/>
          <w:sz w:val="24"/>
          <w:szCs w:val="24"/>
        </w:rPr>
        <w:t xml:space="preserve"> and in all the respects with t</w:t>
      </w:r>
      <w:r>
        <w:rPr>
          <w:rFonts w:ascii="Arial" w:eastAsia="Arial" w:hAnsi="Arial" w:cs="Arial"/>
          <w:sz w:val="24"/>
          <w:szCs w:val="24"/>
        </w:rPr>
        <w:t xml:space="preserve">he </w:t>
      </w:r>
      <w:r>
        <w:rPr>
          <w:rFonts w:ascii="Arial" w:eastAsia="Arial" w:hAnsi="Arial" w:cs="Arial"/>
          <w:sz w:val="24"/>
          <w:szCs w:val="24"/>
        </w:rPr>
        <w:lastRenderedPageBreak/>
        <w:t>specifications and instructions in writing referred to in General Rules and Directions and in condition 15 of contract and with such material as are provided for by the Institute. Memorandum:</w:t>
      </w:r>
    </w:p>
    <w:p w:rsidR="001403C0" w:rsidRDefault="001403C0">
      <w:pPr>
        <w:spacing w:line="236" w:lineRule="auto"/>
        <w:ind w:right="100"/>
        <w:rPr>
          <w:rFonts w:ascii="Arial" w:eastAsia="Arial" w:hAnsi="Arial" w:cs="Arial"/>
          <w:sz w:val="24"/>
          <w:szCs w:val="24"/>
        </w:rPr>
      </w:pPr>
    </w:p>
    <w:p w:rsidR="00B2604A" w:rsidRDefault="00B2604A" w:rsidP="00E93823">
      <w:pPr>
        <w:spacing w:line="237" w:lineRule="auto"/>
        <w:ind w:right="1200"/>
        <w:jc w:val="both"/>
        <w:rPr>
          <w:sz w:val="20"/>
          <w:szCs w:val="20"/>
        </w:rPr>
      </w:pPr>
    </w:p>
    <w:p w:rsidR="00BB67D8" w:rsidRDefault="00BB67D8" w:rsidP="00E93823">
      <w:pPr>
        <w:spacing w:line="237" w:lineRule="auto"/>
        <w:ind w:right="1200"/>
        <w:jc w:val="both"/>
        <w:rPr>
          <w:sz w:val="20"/>
          <w:szCs w:val="20"/>
        </w:rPr>
      </w:pPr>
    </w:p>
    <w:p w:rsidR="00BB67D8" w:rsidRDefault="00BB67D8" w:rsidP="00E93823">
      <w:pPr>
        <w:spacing w:line="237" w:lineRule="auto"/>
        <w:ind w:right="1200"/>
        <w:jc w:val="both"/>
        <w:rPr>
          <w:sz w:val="20"/>
          <w:szCs w:val="20"/>
        </w:rPr>
      </w:pPr>
    </w:p>
    <w:p w:rsidR="00BB67D8" w:rsidRDefault="00BB67D8" w:rsidP="00E93823">
      <w:pPr>
        <w:spacing w:line="237" w:lineRule="auto"/>
        <w:ind w:right="1200"/>
        <w:jc w:val="both"/>
        <w:rPr>
          <w:sz w:val="20"/>
          <w:szCs w:val="20"/>
        </w:rPr>
      </w:pPr>
    </w:p>
    <w:p w:rsidR="00BB67D8" w:rsidRDefault="00BB67D8" w:rsidP="00E93823">
      <w:pPr>
        <w:spacing w:line="237" w:lineRule="auto"/>
        <w:ind w:right="1200"/>
        <w:jc w:val="both"/>
        <w:rPr>
          <w:sz w:val="20"/>
          <w:szCs w:val="20"/>
        </w:rPr>
      </w:pPr>
    </w:p>
    <w:p w:rsidR="00B2604A" w:rsidRDefault="00B2604A">
      <w:pPr>
        <w:spacing w:line="276" w:lineRule="exact"/>
        <w:rPr>
          <w:sz w:val="20"/>
          <w:szCs w:val="20"/>
        </w:rPr>
      </w:pPr>
    </w:p>
    <w:p w:rsidR="00B2604A" w:rsidRDefault="00FA1889">
      <w:pPr>
        <w:rPr>
          <w:rFonts w:ascii="Arial" w:eastAsia="Arial" w:hAnsi="Arial" w:cs="Arial"/>
          <w:sz w:val="24"/>
          <w:szCs w:val="24"/>
        </w:rPr>
      </w:pPr>
      <w:r>
        <w:rPr>
          <w:rFonts w:ascii="Arial" w:eastAsia="Arial" w:hAnsi="Arial" w:cs="Arial"/>
          <w:sz w:val="24"/>
          <w:szCs w:val="24"/>
        </w:rPr>
        <w:t>GENERAL CONDITION OF CONTRACT</w:t>
      </w:r>
      <w:r w:rsidR="001403C0">
        <w:rPr>
          <w:rFonts w:ascii="Arial" w:eastAsia="Arial" w:hAnsi="Arial" w:cs="Arial"/>
          <w:sz w:val="24"/>
          <w:szCs w:val="24"/>
        </w:rPr>
        <w:t>:</w:t>
      </w:r>
    </w:p>
    <w:p w:rsidR="001403C0" w:rsidRDefault="001403C0">
      <w:pPr>
        <w:rPr>
          <w:sz w:val="20"/>
          <w:szCs w:val="20"/>
        </w:rPr>
      </w:pPr>
    </w:p>
    <w:p w:rsidR="00B2604A" w:rsidRDefault="00FA1889">
      <w:pPr>
        <w:rPr>
          <w:sz w:val="20"/>
          <w:szCs w:val="20"/>
        </w:rPr>
      </w:pPr>
      <w:r>
        <w:rPr>
          <w:rFonts w:ascii="Arial" w:eastAsia="Arial" w:hAnsi="Arial" w:cs="Arial"/>
          <w:sz w:val="24"/>
          <w:szCs w:val="24"/>
        </w:rPr>
        <w:t>1. DEFINITIONS</w:t>
      </w:r>
    </w:p>
    <w:p w:rsidR="00B2604A" w:rsidRDefault="00B2604A">
      <w:pPr>
        <w:spacing w:line="18" w:lineRule="exact"/>
        <w:rPr>
          <w:sz w:val="20"/>
          <w:szCs w:val="20"/>
        </w:rPr>
      </w:pPr>
    </w:p>
    <w:p w:rsidR="00B2604A" w:rsidRDefault="00FA1889" w:rsidP="001403C0">
      <w:pPr>
        <w:spacing w:line="232" w:lineRule="auto"/>
        <w:ind w:right="1"/>
        <w:jc w:val="both"/>
        <w:rPr>
          <w:rFonts w:ascii="Arial" w:eastAsia="Arial" w:hAnsi="Arial" w:cs="Arial"/>
          <w:sz w:val="24"/>
          <w:szCs w:val="24"/>
        </w:rPr>
      </w:pPr>
      <w:r>
        <w:rPr>
          <w:rFonts w:ascii="Arial" w:eastAsia="Arial" w:hAnsi="Arial" w:cs="Arial"/>
          <w:sz w:val="24"/>
          <w:szCs w:val="24"/>
        </w:rPr>
        <w:t>In the contract, the following expressions shall, unless the context otherwise requires, have the meanings hereby respectively assigned to them:</w:t>
      </w:r>
    </w:p>
    <w:p w:rsidR="001403C0" w:rsidRDefault="001403C0" w:rsidP="001403C0">
      <w:pPr>
        <w:spacing w:line="232" w:lineRule="auto"/>
        <w:ind w:right="1"/>
        <w:jc w:val="both"/>
        <w:rPr>
          <w:sz w:val="20"/>
          <w:szCs w:val="20"/>
        </w:rPr>
      </w:pPr>
    </w:p>
    <w:p w:rsidR="00B2604A" w:rsidRDefault="00B2604A" w:rsidP="001403C0">
      <w:pPr>
        <w:spacing w:line="1" w:lineRule="exact"/>
        <w:ind w:right="1"/>
        <w:jc w:val="both"/>
        <w:rPr>
          <w:sz w:val="20"/>
          <w:szCs w:val="20"/>
        </w:rPr>
      </w:pPr>
    </w:p>
    <w:p w:rsidR="00B2604A" w:rsidRDefault="00FA1889" w:rsidP="001403C0">
      <w:pPr>
        <w:ind w:left="270" w:right="1" w:hanging="270"/>
        <w:jc w:val="both"/>
        <w:rPr>
          <w:sz w:val="20"/>
          <w:szCs w:val="20"/>
        </w:rPr>
      </w:pPr>
      <w:r w:rsidRPr="00BB67D8">
        <w:rPr>
          <w:rFonts w:ascii="Arial" w:eastAsia="Arial" w:hAnsi="Arial" w:cs="Arial"/>
          <w:b/>
          <w:sz w:val="24"/>
          <w:szCs w:val="24"/>
        </w:rPr>
        <w:t>i</w:t>
      </w:r>
      <w:r w:rsidR="001403C0">
        <w:rPr>
          <w:rFonts w:ascii="Arial" w:eastAsia="Arial" w:hAnsi="Arial" w:cs="Arial"/>
          <w:sz w:val="24"/>
          <w:szCs w:val="24"/>
        </w:rPr>
        <w:t xml:space="preserve">. </w:t>
      </w:r>
      <w:r>
        <w:rPr>
          <w:rFonts w:ascii="Arial" w:eastAsia="Arial" w:hAnsi="Arial" w:cs="Arial"/>
          <w:sz w:val="24"/>
          <w:szCs w:val="24"/>
        </w:rPr>
        <w:t>The  CONTRACT  shall  mean the  documents forming  the  tender  and acceptance</w:t>
      </w:r>
      <w:r w:rsidR="001403C0">
        <w:rPr>
          <w:rFonts w:ascii="Arial" w:eastAsia="Arial" w:hAnsi="Arial" w:cs="Arial"/>
          <w:sz w:val="24"/>
          <w:szCs w:val="24"/>
        </w:rPr>
        <w:t xml:space="preserve">    </w:t>
      </w:r>
      <w:r w:rsidR="000B7131">
        <w:rPr>
          <w:rFonts w:ascii="Arial" w:eastAsia="Arial" w:hAnsi="Arial" w:cs="Arial"/>
          <w:sz w:val="24"/>
          <w:szCs w:val="24"/>
        </w:rPr>
        <w:t>thereof</w:t>
      </w:r>
      <w:r>
        <w:rPr>
          <w:rFonts w:ascii="Arial" w:eastAsia="Arial" w:hAnsi="Arial" w:cs="Arial"/>
          <w:sz w:val="24"/>
          <w:szCs w:val="24"/>
        </w:rPr>
        <w:t xml:space="preserve">  together</w:t>
      </w:r>
      <w:r>
        <w:rPr>
          <w:sz w:val="20"/>
          <w:szCs w:val="20"/>
        </w:rPr>
        <w:tab/>
      </w:r>
      <w:r>
        <w:rPr>
          <w:rFonts w:ascii="Arial" w:eastAsia="Arial" w:hAnsi="Arial" w:cs="Arial"/>
          <w:sz w:val="23"/>
          <w:szCs w:val="23"/>
        </w:rPr>
        <w:t>with  the  documents referred to therein  including</w:t>
      </w:r>
      <w:r w:rsidR="001403C0">
        <w:rPr>
          <w:rFonts w:ascii="Arial" w:eastAsia="Arial" w:hAnsi="Arial" w:cs="Arial"/>
          <w:sz w:val="23"/>
          <w:szCs w:val="23"/>
        </w:rPr>
        <w:t xml:space="preserve"> </w:t>
      </w:r>
      <w:r w:rsidR="000B7131">
        <w:rPr>
          <w:rFonts w:ascii="Arial" w:eastAsia="Arial" w:hAnsi="Arial" w:cs="Arial"/>
          <w:sz w:val="24"/>
          <w:szCs w:val="24"/>
        </w:rPr>
        <w:t xml:space="preserve">Conditions, specifications, designs, </w:t>
      </w:r>
      <w:r>
        <w:rPr>
          <w:rFonts w:ascii="Arial" w:eastAsia="Arial" w:hAnsi="Arial" w:cs="Arial"/>
          <w:sz w:val="24"/>
          <w:szCs w:val="24"/>
        </w:rPr>
        <w:t>drawings  and  instructions  issued  from  time  to  time</w:t>
      </w:r>
      <w:r w:rsidR="001403C0">
        <w:rPr>
          <w:rFonts w:ascii="Arial" w:eastAsia="Arial" w:hAnsi="Arial" w:cs="Arial"/>
          <w:sz w:val="24"/>
          <w:szCs w:val="24"/>
        </w:rPr>
        <w:t xml:space="preserve"> </w:t>
      </w:r>
      <w:r>
        <w:rPr>
          <w:rFonts w:ascii="Arial" w:eastAsia="Arial" w:hAnsi="Arial" w:cs="Arial"/>
          <w:sz w:val="24"/>
          <w:szCs w:val="24"/>
        </w:rPr>
        <w:t>by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and all  these  documents taken together form</w:t>
      </w:r>
      <w:r w:rsidR="001403C0">
        <w:rPr>
          <w:rFonts w:ascii="Arial" w:eastAsia="Arial" w:hAnsi="Arial" w:cs="Arial"/>
          <w:sz w:val="24"/>
          <w:szCs w:val="24"/>
        </w:rPr>
        <w:t xml:space="preserve"> </w:t>
      </w:r>
      <w:r>
        <w:rPr>
          <w:rFonts w:ascii="Arial" w:eastAsia="Arial" w:hAnsi="Arial" w:cs="Arial"/>
          <w:sz w:val="24"/>
          <w:szCs w:val="24"/>
        </w:rPr>
        <w:t>one contract and</w:t>
      </w:r>
      <w:r w:rsidR="001403C0">
        <w:rPr>
          <w:sz w:val="20"/>
          <w:szCs w:val="20"/>
        </w:rPr>
        <w:t xml:space="preserve"> </w:t>
      </w:r>
      <w:r>
        <w:rPr>
          <w:rFonts w:ascii="Arial" w:eastAsia="Arial" w:hAnsi="Arial" w:cs="Arial"/>
          <w:sz w:val="24"/>
          <w:szCs w:val="24"/>
        </w:rPr>
        <w:t>shall be complementary to one another.</w:t>
      </w:r>
    </w:p>
    <w:p w:rsidR="00B2604A" w:rsidRDefault="00B2604A"/>
    <w:p w:rsidR="00B2604A" w:rsidRDefault="00FA1889" w:rsidP="00301EC5">
      <w:pPr>
        <w:ind w:left="270" w:hanging="262"/>
        <w:jc w:val="both"/>
        <w:rPr>
          <w:rFonts w:ascii="Arial" w:eastAsia="Arial" w:hAnsi="Arial" w:cs="Arial"/>
          <w:sz w:val="24"/>
          <w:szCs w:val="24"/>
        </w:rPr>
      </w:pPr>
      <w:bookmarkStart w:id="23" w:name="page26"/>
      <w:bookmarkEnd w:id="23"/>
      <w:r w:rsidRPr="00BB67D8">
        <w:rPr>
          <w:rFonts w:ascii="Arial" w:eastAsia="Arial" w:hAnsi="Arial" w:cs="Arial"/>
          <w:b/>
          <w:sz w:val="24"/>
          <w:szCs w:val="24"/>
        </w:rPr>
        <w:t>ii</w:t>
      </w:r>
      <w:r>
        <w:rPr>
          <w:rFonts w:ascii="Arial" w:eastAsia="Arial" w:hAnsi="Arial" w:cs="Arial"/>
          <w:sz w:val="24"/>
          <w:szCs w:val="24"/>
        </w:rPr>
        <w:t>.</w:t>
      </w:r>
      <w:r w:rsidR="00301EC5">
        <w:rPr>
          <w:sz w:val="20"/>
          <w:szCs w:val="20"/>
        </w:rPr>
        <w:t xml:space="preserve">  </w:t>
      </w:r>
      <w:r>
        <w:rPr>
          <w:rFonts w:ascii="Arial" w:eastAsia="Arial" w:hAnsi="Arial" w:cs="Arial"/>
          <w:sz w:val="24"/>
          <w:szCs w:val="24"/>
        </w:rPr>
        <w:t>The works or work shall, unless there be something either in</w:t>
      </w:r>
      <w:r w:rsidR="000B7131">
        <w:rPr>
          <w:rFonts w:ascii="Arial" w:eastAsia="Arial" w:hAnsi="Arial" w:cs="Arial"/>
          <w:sz w:val="24"/>
          <w:szCs w:val="24"/>
        </w:rPr>
        <w:t xml:space="preserve"> the subject or context repugna</w:t>
      </w:r>
      <w:r>
        <w:rPr>
          <w:rFonts w:ascii="Arial" w:eastAsia="Arial" w:hAnsi="Arial" w:cs="Arial"/>
          <w:sz w:val="24"/>
          <w:szCs w:val="24"/>
        </w:rPr>
        <w:t>nt to such construction, be construed and taken to mean the works,</w:t>
      </w:r>
      <w:r w:rsidR="00301EC5">
        <w:rPr>
          <w:rFonts w:ascii="Arial" w:eastAsia="Arial" w:hAnsi="Arial" w:cs="Arial"/>
          <w:sz w:val="24"/>
          <w:szCs w:val="24"/>
        </w:rPr>
        <w:t xml:space="preserve"> </w:t>
      </w:r>
      <w:r>
        <w:rPr>
          <w:rFonts w:ascii="Arial" w:eastAsia="Arial" w:hAnsi="Arial" w:cs="Arial"/>
          <w:sz w:val="24"/>
          <w:szCs w:val="24"/>
        </w:rPr>
        <w:t>by virtue of the contract contracted, to be executed whethe</w:t>
      </w:r>
      <w:r w:rsidR="000B7131">
        <w:rPr>
          <w:rFonts w:ascii="Arial" w:eastAsia="Arial" w:hAnsi="Arial" w:cs="Arial"/>
          <w:sz w:val="24"/>
          <w:szCs w:val="24"/>
        </w:rPr>
        <w:t>r temporary or permanent, and w</w:t>
      </w:r>
      <w:r>
        <w:rPr>
          <w:rFonts w:ascii="Arial" w:eastAsia="Arial" w:hAnsi="Arial" w:cs="Arial"/>
          <w:sz w:val="24"/>
          <w:szCs w:val="24"/>
        </w:rPr>
        <w:t>hether original, altered, substituted or additional.</w:t>
      </w:r>
    </w:p>
    <w:p w:rsidR="00301EC5" w:rsidRDefault="00301EC5" w:rsidP="00301EC5">
      <w:pPr>
        <w:ind w:left="270" w:hanging="262"/>
        <w:jc w:val="both"/>
        <w:rPr>
          <w:sz w:val="20"/>
          <w:szCs w:val="20"/>
        </w:rPr>
      </w:pPr>
    </w:p>
    <w:p w:rsidR="00B2604A" w:rsidRDefault="00B2604A">
      <w:pPr>
        <w:spacing w:line="16" w:lineRule="exact"/>
        <w:rPr>
          <w:sz w:val="20"/>
          <w:szCs w:val="20"/>
        </w:rPr>
      </w:pPr>
    </w:p>
    <w:p w:rsidR="00B2604A" w:rsidRDefault="00FA1889" w:rsidP="002230B3">
      <w:pPr>
        <w:numPr>
          <w:ilvl w:val="0"/>
          <w:numId w:val="26"/>
        </w:numPr>
        <w:tabs>
          <w:tab w:val="left" w:pos="299"/>
        </w:tabs>
        <w:spacing w:line="233" w:lineRule="auto"/>
        <w:ind w:left="360" w:right="29" w:hanging="360"/>
        <w:jc w:val="both"/>
        <w:rPr>
          <w:rFonts w:ascii="Arial" w:eastAsia="Arial" w:hAnsi="Arial" w:cs="Arial"/>
          <w:sz w:val="24"/>
          <w:szCs w:val="24"/>
        </w:rPr>
      </w:pPr>
      <w:r>
        <w:rPr>
          <w:rFonts w:ascii="Arial" w:eastAsia="Arial" w:hAnsi="Arial" w:cs="Arial"/>
          <w:sz w:val="24"/>
          <w:szCs w:val="24"/>
        </w:rPr>
        <w:t>The Site shall mean the land/or other places on, into or through which work is to be executed under</w:t>
      </w:r>
      <w:r w:rsidR="002230B3">
        <w:rPr>
          <w:rFonts w:ascii="Arial" w:eastAsia="Arial" w:hAnsi="Arial" w:cs="Arial"/>
          <w:sz w:val="24"/>
          <w:szCs w:val="24"/>
        </w:rPr>
        <w:t xml:space="preserve"> </w:t>
      </w:r>
      <w:r w:rsidRPr="002230B3">
        <w:rPr>
          <w:rFonts w:ascii="Arial" w:eastAsia="Arial" w:hAnsi="Arial" w:cs="Arial"/>
          <w:sz w:val="24"/>
          <w:szCs w:val="24"/>
        </w:rPr>
        <w:t>the contract or any adjacent land, path or street through wh</w:t>
      </w:r>
      <w:r w:rsidR="000B7131" w:rsidRPr="002230B3">
        <w:rPr>
          <w:rFonts w:ascii="Arial" w:eastAsia="Arial" w:hAnsi="Arial" w:cs="Arial"/>
          <w:sz w:val="24"/>
          <w:szCs w:val="24"/>
        </w:rPr>
        <w:t>ich work is to be executed unde</w:t>
      </w:r>
      <w:r w:rsidRPr="002230B3">
        <w:rPr>
          <w:rFonts w:ascii="Arial" w:eastAsia="Arial" w:hAnsi="Arial" w:cs="Arial"/>
          <w:sz w:val="24"/>
          <w:szCs w:val="24"/>
        </w:rPr>
        <w:t>r the contract or any adjacent land, path or street which may b</w:t>
      </w:r>
      <w:r w:rsidR="000B7131" w:rsidRPr="002230B3">
        <w:rPr>
          <w:rFonts w:ascii="Arial" w:eastAsia="Arial" w:hAnsi="Arial" w:cs="Arial"/>
          <w:sz w:val="24"/>
          <w:szCs w:val="24"/>
        </w:rPr>
        <w:t>e allotted or used for the purp</w:t>
      </w:r>
      <w:r w:rsidRPr="002230B3">
        <w:rPr>
          <w:rFonts w:ascii="Arial" w:eastAsia="Arial" w:hAnsi="Arial" w:cs="Arial"/>
          <w:sz w:val="24"/>
          <w:szCs w:val="24"/>
        </w:rPr>
        <w:t>ose of carrying out the contract.</w:t>
      </w:r>
    </w:p>
    <w:p w:rsidR="002230B3" w:rsidRPr="002230B3" w:rsidRDefault="002230B3" w:rsidP="002230B3">
      <w:pPr>
        <w:tabs>
          <w:tab w:val="left" w:pos="299"/>
        </w:tabs>
        <w:spacing w:line="233" w:lineRule="auto"/>
        <w:ind w:left="360" w:right="29"/>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2230B3">
      <w:pPr>
        <w:spacing w:line="232" w:lineRule="auto"/>
        <w:ind w:left="360" w:right="29" w:hanging="352"/>
        <w:jc w:val="both"/>
        <w:rPr>
          <w:rFonts w:ascii="Arial" w:eastAsia="Arial" w:hAnsi="Arial" w:cs="Arial"/>
          <w:sz w:val="24"/>
          <w:szCs w:val="24"/>
        </w:rPr>
      </w:pPr>
      <w:r w:rsidRPr="00BB67D8">
        <w:rPr>
          <w:rFonts w:ascii="Arial" w:eastAsia="Arial" w:hAnsi="Arial" w:cs="Arial"/>
          <w:b/>
          <w:sz w:val="24"/>
          <w:szCs w:val="24"/>
        </w:rPr>
        <w:t>iv.</w:t>
      </w:r>
      <w:r w:rsidR="000B7131">
        <w:rPr>
          <w:rFonts w:ascii="Arial" w:eastAsia="Arial" w:hAnsi="Arial" w:cs="Arial"/>
          <w:sz w:val="24"/>
          <w:szCs w:val="24"/>
        </w:rPr>
        <w:t xml:space="preserve"> </w:t>
      </w:r>
      <w:r>
        <w:rPr>
          <w:rFonts w:ascii="Arial" w:eastAsia="Arial" w:hAnsi="Arial" w:cs="Arial"/>
          <w:sz w:val="24"/>
          <w:szCs w:val="24"/>
        </w:rPr>
        <w:t>The Contractor shall mean the individual, firm or company, whether incorporated or not, undertaking the works and shall include the legal personal representative</w:t>
      </w:r>
      <w:r w:rsidR="002230B3">
        <w:rPr>
          <w:rFonts w:ascii="Arial" w:eastAsia="Arial" w:hAnsi="Arial" w:cs="Arial"/>
          <w:sz w:val="24"/>
          <w:szCs w:val="24"/>
        </w:rPr>
        <w:t xml:space="preserve"> </w:t>
      </w:r>
      <w:r>
        <w:rPr>
          <w:rFonts w:ascii="Arial" w:eastAsia="Arial" w:hAnsi="Arial" w:cs="Arial"/>
          <w:sz w:val="24"/>
          <w:szCs w:val="24"/>
        </w:rPr>
        <w:t xml:space="preserve">of </w:t>
      </w:r>
      <w:proofErr w:type="gramStart"/>
      <w:r>
        <w:rPr>
          <w:rFonts w:ascii="Arial" w:eastAsia="Arial" w:hAnsi="Arial" w:cs="Arial"/>
          <w:sz w:val="24"/>
          <w:szCs w:val="24"/>
        </w:rPr>
        <w:t xml:space="preserve">such </w:t>
      </w:r>
      <w:r w:rsidR="002230B3">
        <w:rPr>
          <w:rFonts w:ascii="Arial" w:eastAsia="Arial" w:hAnsi="Arial" w:cs="Arial"/>
          <w:sz w:val="24"/>
          <w:szCs w:val="24"/>
        </w:rPr>
        <w:t xml:space="preserve"> </w:t>
      </w:r>
      <w:proofErr w:type="spellStart"/>
      <w:r>
        <w:rPr>
          <w:rFonts w:ascii="Arial" w:eastAsia="Arial" w:hAnsi="Arial" w:cs="Arial"/>
          <w:sz w:val="24"/>
          <w:szCs w:val="24"/>
        </w:rPr>
        <w:t>ividual</w:t>
      </w:r>
      <w:proofErr w:type="spellEnd"/>
      <w:proofErr w:type="gramEnd"/>
      <w:r>
        <w:rPr>
          <w:rFonts w:ascii="Arial" w:eastAsia="Arial" w:hAnsi="Arial" w:cs="Arial"/>
          <w:sz w:val="24"/>
          <w:szCs w:val="24"/>
        </w:rPr>
        <w:t xml:space="preserve"> or the persons composing such firm or c</w:t>
      </w:r>
      <w:r w:rsidR="000B7131">
        <w:rPr>
          <w:rFonts w:ascii="Arial" w:eastAsia="Arial" w:hAnsi="Arial" w:cs="Arial"/>
          <w:sz w:val="24"/>
          <w:szCs w:val="24"/>
        </w:rPr>
        <w:t>ompany, or the successors of su</w:t>
      </w:r>
      <w:r w:rsidR="002230B3">
        <w:rPr>
          <w:rFonts w:ascii="Arial" w:eastAsia="Arial" w:hAnsi="Arial" w:cs="Arial"/>
          <w:sz w:val="24"/>
          <w:szCs w:val="24"/>
        </w:rPr>
        <w:t xml:space="preserve">ch firm or </w:t>
      </w:r>
      <w:r>
        <w:rPr>
          <w:rFonts w:ascii="Arial" w:eastAsia="Arial" w:hAnsi="Arial" w:cs="Arial"/>
          <w:sz w:val="24"/>
          <w:szCs w:val="24"/>
        </w:rPr>
        <w:t>company and the permitted assignees of such individual, firm</w:t>
      </w:r>
      <w:r w:rsidR="002230B3">
        <w:rPr>
          <w:rFonts w:ascii="Arial" w:eastAsia="Arial" w:hAnsi="Arial" w:cs="Arial"/>
          <w:sz w:val="24"/>
          <w:szCs w:val="24"/>
        </w:rPr>
        <w:t xml:space="preserve"> </w:t>
      </w:r>
      <w:r>
        <w:rPr>
          <w:rFonts w:ascii="Arial" w:eastAsia="Arial" w:hAnsi="Arial" w:cs="Arial"/>
          <w:sz w:val="24"/>
          <w:szCs w:val="24"/>
        </w:rPr>
        <w:t>or company.</w:t>
      </w:r>
    </w:p>
    <w:p w:rsidR="002230B3" w:rsidRDefault="002230B3" w:rsidP="002230B3">
      <w:pPr>
        <w:spacing w:line="232" w:lineRule="auto"/>
        <w:ind w:left="360" w:right="29" w:hanging="352"/>
        <w:jc w:val="both"/>
        <w:rPr>
          <w:rFonts w:ascii="Arial" w:eastAsia="Arial" w:hAnsi="Arial" w:cs="Arial"/>
          <w:sz w:val="24"/>
          <w:szCs w:val="24"/>
        </w:rPr>
      </w:pPr>
    </w:p>
    <w:p w:rsidR="00B2604A" w:rsidRDefault="00FA1889">
      <w:pPr>
        <w:numPr>
          <w:ilvl w:val="0"/>
          <w:numId w:val="27"/>
        </w:numPr>
        <w:tabs>
          <w:tab w:val="left" w:pos="328"/>
        </w:tabs>
        <w:ind w:left="328" w:hanging="319"/>
        <w:rPr>
          <w:rFonts w:ascii="Arial" w:eastAsia="Arial" w:hAnsi="Arial" w:cs="Arial"/>
          <w:sz w:val="24"/>
          <w:szCs w:val="24"/>
        </w:rPr>
      </w:pPr>
      <w:r>
        <w:rPr>
          <w:rFonts w:ascii="Arial" w:eastAsia="Arial" w:hAnsi="Arial" w:cs="Arial"/>
          <w:sz w:val="24"/>
          <w:szCs w:val="24"/>
        </w:rPr>
        <w:t xml:space="preserve">The </w:t>
      </w:r>
      <w:r w:rsidR="000E359C">
        <w:rPr>
          <w:rFonts w:ascii="Arial" w:eastAsia="Arial" w:hAnsi="Arial" w:cs="Arial"/>
          <w:sz w:val="24"/>
          <w:szCs w:val="24"/>
        </w:rPr>
        <w:t>Registrar, NALSAR</w:t>
      </w:r>
      <w:r>
        <w:rPr>
          <w:rFonts w:ascii="Arial" w:eastAsia="Arial" w:hAnsi="Arial" w:cs="Arial"/>
          <w:sz w:val="24"/>
          <w:szCs w:val="24"/>
        </w:rPr>
        <w:t>, Hyderabad.</w:t>
      </w:r>
    </w:p>
    <w:p w:rsidR="002230B3" w:rsidRDefault="002230B3" w:rsidP="002230B3">
      <w:pPr>
        <w:tabs>
          <w:tab w:val="left" w:pos="328"/>
        </w:tabs>
        <w:ind w:left="328"/>
        <w:rPr>
          <w:rFonts w:ascii="Arial" w:eastAsia="Arial" w:hAnsi="Arial" w:cs="Arial"/>
          <w:sz w:val="24"/>
          <w:szCs w:val="24"/>
        </w:rPr>
      </w:pPr>
    </w:p>
    <w:p w:rsidR="00B2604A" w:rsidRDefault="00B2604A">
      <w:pPr>
        <w:spacing w:line="19" w:lineRule="exact"/>
        <w:rPr>
          <w:sz w:val="20"/>
          <w:szCs w:val="20"/>
        </w:rPr>
      </w:pPr>
    </w:p>
    <w:p w:rsidR="002230B3" w:rsidRDefault="002230B3">
      <w:pPr>
        <w:spacing w:line="241" w:lineRule="auto"/>
        <w:ind w:left="8" w:right="3140"/>
        <w:rPr>
          <w:rFonts w:ascii="Arial" w:eastAsia="Arial" w:hAnsi="Arial" w:cs="Arial"/>
          <w:sz w:val="23"/>
          <w:szCs w:val="23"/>
        </w:rPr>
      </w:pPr>
      <w:proofErr w:type="gramStart"/>
      <w:r w:rsidRPr="00BB67D8">
        <w:rPr>
          <w:rFonts w:ascii="Arial" w:eastAsia="Arial" w:hAnsi="Arial" w:cs="Arial"/>
          <w:b/>
          <w:sz w:val="23"/>
          <w:szCs w:val="23"/>
        </w:rPr>
        <w:t>v</w:t>
      </w:r>
      <w:r w:rsidR="00FA1889" w:rsidRPr="00BB67D8">
        <w:rPr>
          <w:rFonts w:ascii="Arial" w:eastAsia="Arial" w:hAnsi="Arial" w:cs="Arial"/>
          <w:b/>
          <w:sz w:val="23"/>
          <w:szCs w:val="23"/>
        </w:rPr>
        <w:t>i</w:t>
      </w:r>
      <w:proofErr w:type="gramEnd"/>
      <w:r w:rsidR="00FA1889">
        <w:rPr>
          <w:rFonts w:ascii="Arial" w:eastAsia="Arial" w:hAnsi="Arial" w:cs="Arial"/>
          <w:sz w:val="23"/>
          <w:szCs w:val="23"/>
        </w:rPr>
        <w:t xml:space="preserve"> The Institute shall mean the </w:t>
      </w:r>
      <w:r w:rsidR="00E70AEE">
        <w:rPr>
          <w:rFonts w:ascii="Arial" w:eastAsia="Arial" w:hAnsi="Arial" w:cs="Arial"/>
          <w:sz w:val="23"/>
          <w:szCs w:val="23"/>
        </w:rPr>
        <w:t>NALSAR</w:t>
      </w:r>
      <w:r w:rsidR="00FA1889">
        <w:rPr>
          <w:rFonts w:ascii="Arial" w:eastAsia="Arial" w:hAnsi="Arial" w:cs="Arial"/>
          <w:sz w:val="23"/>
          <w:szCs w:val="23"/>
        </w:rPr>
        <w:t xml:space="preserve"> University, Hyderabad. </w:t>
      </w:r>
    </w:p>
    <w:p w:rsidR="002230B3" w:rsidRDefault="002230B3">
      <w:pPr>
        <w:spacing w:line="241" w:lineRule="auto"/>
        <w:ind w:left="8" w:right="3140"/>
        <w:rPr>
          <w:rFonts w:ascii="Arial" w:eastAsia="Arial" w:hAnsi="Arial" w:cs="Arial"/>
          <w:sz w:val="23"/>
          <w:szCs w:val="23"/>
        </w:rPr>
      </w:pPr>
    </w:p>
    <w:p w:rsidR="00B2604A" w:rsidRDefault="002230B3">
      <w:pPr>
        <w:spacing w:line="241" w:lineRule="auto"/>
        <w:ind w:left="8" w:right="3140"/>
        <w:rPr>
          <w:rFonts w:ascii="Arial" w:eastAsia="Arial" w:hAnsi="Arial" w:cs="Arial"/>
          <w:sz w:val="23"/>
          <w:szCs w:val="23"/>
        </w:rPr>
      </w:pPr>
      <w:proofErr w:type="gramStart"/>
      <w:r w:rsidRPr="00BB67D8">
        <w:rPr>
          <w:rFonts w:ascii="Arial" w:eastAsia="Arial" w:hAnsi="Arial" w:cs="Arial"/>
          <w:b/>
          <w:sz w:val="23"/>
          <w:szCs w:val="23"/>
        </w:rPr>
        <w:t>v</w:t>
      </w:r>
      <w:r w:rsidR="00FA1889" w:rsidRPr="00BB67D8">
        <w:rPr>
          <w:rFonts w:ascii="Arial" w:eastAsia="Arial" w:hAnsi="Arial" w:cs="Arial"/>
          <w:b/>
          <w:sz w:val="23"/>
          <w:szCs w:val="23"/>
        </w:rPr>
        <w:t>ii</w:t>
      </w:r>
      <w:proofErr w:type="gramEnd"/>
      <w:r w:rsidR="00FA1889">
        <w:rPr>
          <w:rFonts w:ascii="Arial" w:eastAsia="Arial" w:hAnsi="Arial" w:cs="Arial"/>
          <w:sz w:val="23"/>
          <w:szCs w:val="23"/>
        </w:rPr>
        <w:t xml:space="preserve"> The Accepting Authority shall mean the </w:t>
      </w:r>
      <w:r w:rsidR="000E359C">
        <w:rPr>
          <w:rFonts w:ascii="Arial" w:eastAsia="Arial" w:hAnsi="Arial" w:cs="Arial"/>
          <w:sz w:val="23"/>
          <w:szCs w:val="23"/>
        </w:rPr>
        <w:t>Registrar, NALSAR</w:t>
      </w:r>
      <w:r w:rsidR="00FA1889">
        <w:rPr>
          <w:rFonts w:ascii="Arial" w:eastAsia="Arial" w:hAnsi="Arial" w:cs="Arial"/>
          <w:sz w:val="23"/>
          <w:szCs w:val="23"/>
        </w:rPr>
        <w:t>.</w:t>
      </w:r>
    </w:p>
    <w:p w:rsidR="002230B3" w:rsidRDefault="002230B3">
      <w:pPr>
        <w:spacing w:line="241" w:lineRule="auto"/>
        <w:ind w:left="8" w:right="3140"/>
        <w:rPr>
          <w:sz w:val="20"/>
          <w:szCs w:val="20"/>
        </w:rPr>
      </w:pPr>
    </w:p>
    <w:p w:rsidR="00B2604A" w:rsidRDefault="00B2604A">
      <w:pPr>
        <w:spacing w:line="20" w:lineRule="exact"/>
        <w:rPr>
          <w:sz w:val="20"/>
          <w:szCs w:val="20"/>
        </w:rPr>
      </w:pPr>
    </w:p>
    <w:p w:rsidR="00B2604A" w:rsidRDefault="002230B3" w:rsidP="00BB67D8">
      <w:pPr>
        <w:spacing w:line="235" w:lineRule="auto"/>
        <w:ind w:left="450" w:right="29" w:hanging="450"/>
        <w:jc w:val="both"/>
        <w:rPr>
          <w:rFonts w:ascii="Arial" w:eastAsia="Arial" w:hAnsi="Arial" w:cs="Arial"/>
          <w:sz w:val="24"/>
          <w:szCs w:val="24"/>
        </w:rPr>
      </w:pPr>
      <w:r w:rsidRPr="00BB67D8">
        <w:rPr>
          <w:rFonts w:ascii="Arial" w:eastAsia="Arial" w:hAnsi="Arial" w:cs="Arial"/>
          <w:b/>
          <w:sz w:val="24"/>
          <w:szCs w:val="24"/>
        </w:rPr>
        <w:t>v</w:t>
      </w:r>
      <w:r w:rsidR="00FA1889" w:rsidRPr="00BB67D8">
        <w:rPr>
          <w:rFonts w:ascii="Arial" w:eastAsia="Arial" w:hAnsi="Arial" w:cs="Arial"/>
          <w:b/>
          <w:sz w:val="24"/>
          <w:szCs w:val="24"/>
        </w:rPr>
        <w:t>iii</w:t>
      </w:r>
      <w:r w:rsidR="00FA1889">
        <w:rPr>
          <w:rFonts w:ascii="Arial" w:eastAsia="Arial" w:hAnsi="Arial" w:cs="Arial"/>
          <w:sz w:val="24"/>
          <w:szCs w:val="24"/>
        </w:rPr>
        <w:t>. The Expected Risks shall mean risks due to riots (other than those on account of contractor's employees), war (whether declared or not) invasion, act of foreign enemies, hostilities, civil war, rebellion revolution, insu</w:t>
      </w:r>
      <w:r w:rsidR="000B7131">
        <w:rPr>
          <w:rFonts w:ascii="Arial" w:eastAsia="Arial" w:hAnsi="Arial" w:cs="Arial"/>
          <w:sz w:val="24"/>
          <w:szCs w:val="24"/>
        </w:rPr>
        <w:t>rrection, military or usurped p</w:t>
      </w:r>
      <w:r w:rsidR="00FA1889">
        <w:rPr>
          <w:rFonts w:ascii="Arial" w:eastAsia="Arial" w:hAnsi="Arial" w:cs="Arial"/>
          <w:sz w:val="24"/>
          <w:szCs w:val="24"/>
        </w:rPr>
        <w:t>ower, damages from aircraft, acts of God, such as earthquake, lightening</w:t>
      </w:r>
      <w:r w:rsidR="00BB67D8">
        <w:rPr>
          <w:rFonts w:ascii="Arial" w:eastAsia="Arial" w:hAnsi="Arial" w:cs="Arial"/>
          <w:sz w:val="24"/>
          <w:szCs w:val="24"/>
        </w:rPr>
        <w:t xml:space="preserve"> </w:t>
      </w:r>
      <w:r w:rsidR="00FA1889">
        <w:rPr>
          <w:rFonts w:ascii="Arial" w:eastAsia="Arial" w:hAnsi="Arial" w:cs="Arial"/>
          <w:sz w:val="24"/>
          <w:szCs w:val="24"/>
        </w:rPr>
        <w:t>and unprecedented floods, and other causes over which the contractor has no control and accepted as such by the Accepting Authority.</w:t>
      </w:r>
    </w:p>
    <w:p w:rsidR="00BB67D8" w:rsidRDefault="00BB67D8" w:rsidP="00BB67D8">
      <w:pPr>
        <w:spacing w:line="235" w:lineRule="auto"/>
        <w:ind w:left="450" w:right="29" w:hanging="450"/>
        <w:jc w:val="both"/>
        <w:rPr>
          <w:sz w:val="20"/>
          <w:szCs w:val="20"/>
        </w:rPr>
      </w:pPr>
    </w:p>
    <w:p w:rsidR="00B2604A" w:rsidRDefault="00B2604A">
      <w:pPr>
        <w:spacing w:line="20" w:lineRule="exact"/>
        <w:rPr>
          <w:sz w:val="20"/>
          <w:szCs w:val="20"/>
        </w:rPr>
      </w:pPr>
    </w:p>
    <w:p w:rsidR="00B2604A" w:rsidRPr="00BB67D8" w:rsidRDefault="00BB67D8" w:rsidP="005C1E0B">
      <w:pPr>
        <w:spacing w:line="261" w:lineRule="auto"/>
        <w:ind w:left="360" w:right="29" w:hanging="352"/>
        <w:jc w:val="both"/>
        <w:rPr>
          <w:sz w:val="24"/>
          <w:szCs w:val="24"/>
        </w:rPr>
      </w:pPr>
      <w:proofErr w:type="gramStart"/>
      <w:r w:rsidRPr="00BB67D8">
        <w:rPr>
          <w:rFonts w:ascii="Arial" w:eastAsia="Arial" w:hAnsi="Arial" w:cs="Arial"/>
          <w:b/>
        </w:rPr>
        <w:t>i</w:t>
      </w:r>
      <w:r w:rsidR="00FA1889" w:rsidRPr="00BB67D8">
        <w:rPr>
          <w:rFonts w:ascii="Arial" w:eastAsia="Arial" w:hAnsi="Arial" w:cs="Arial"/>
          <w:b/>
        </w:rPr>
        <w:t>x</w:t>
      </w:r>
      <w:proofErr w:type="gramEnd"/>
      <w:r w:rsidR="00FA1889" w:rsidRPr="00BB67D8">
        <w:rPr>
          <w:rFonts w:ascii="Arial" w:eastAsia="Arial" w:hAnsi="Arial" w:cs="Arial"/>
          <w:b/>
        </w:rPr>
        <w:t>.</w:t>
      </w:r>
      <w:r w:rsidR="000B7131">
        <w:rPr>
          <w:rFonts w:ascii="Arial" w:eastAsia="Arial" w:hAnsi="Arial" w:cs="Arial"/>
        </w:rPr>
        <w:t xml:space="preserve"> </w:t>
      </w:r>
      <w:r w:rsidR="000B7131" w:rsidRPr="00BB67D8">
        <w:rPr>
          <w:rFonts w:ascii="Arial" w:eastAsia="Arial" w:hAnsi="Arial" w:cs="Arial"/>
          <w:sz w:val="24"/>
          <w:szCs w:val="24"/>
        </w:rPr>
        <w:t xml:space="preserve">The </w:t>
      </w:r>
      <w:r w:rsidR="00FA1889" w:rsidRPr="00BB67D8">
        <w:rPr>
          <w:rFonts w:ascii="Arial" w:eastAsia="Arial" w:hAnsi="Arial" w:cs="Arial"/>
          <w:sz w:val="24"/>
          <w:szCs w:val="24"/>
        </w:rPr>
        <w:t>Schedule(s) referred to in these conditions shall mean the relevant schedule(s)</w:t>
      </w:r>
      <w:r w:rsidR="000B7131" w:rsidRPr="00BB67D8">
        <w:rPr>
          <w:rFonts w:ascii="Arial" w:eastAsia="Arial" w:hAnsi="Arial" w:cs="Arial"/>
          <w:sz w:val="24"/>
          <w:szCs w:val="24"/>
        </w:rPr>
        <w:t xml:space="preserve">       anne</w:t>
      </w:r>
      <w:r w:rsidR="00FA1889" w:rsidRPr="00BB67D8">
        <w:rPr>
          <w:rFonts w:ascii="Arial" w:eastAsia="Arial" w:hAnsi="Arial" w:cs="Arial"/>
          <w:sz w:val="24"/>
          <w:szCs w:val="24"/>
        </w:rPr>
        <w:t>xed to the tender document and the Standard Schedule of Rates of CPWD with the</w:t>
      </w:r>
    </w:p>
    <w:p w:rsidR="00B2604A" w:rsidRPr="00BB67D8" w:rsidRDefault="00B2604A" w:rsidP="005C1E0B">
      <w:pPr>
        <w:spacing w:line="1" w:lineRule="exact"/>
        <w:ind w:left="360" w:right="29" w:hanging="352"/>
        <w:jc w:val="both"/>
        <w:rPr>
          <w:sz w:val="24"/>
          <w:szCs w:val="24"/>
        </w:rPr>
      </w:pPr>
    </w:p>
    <w:p w:rsidR="00B2604A" w:rsidRPr="005C1E0B" w:rsidRDefault="005C1E0B" w:rsidP="005C1E0B">
      <w:pPr>
        <w:spacing w:line="234" w:lineRule="auto"/>
        <w:ind w:left="360" w:right="29" w:hanging="352"/>
        <w:jc w:val="both"/>
        <w:rPr>
          <w:rFonts w:ascii="Arial" w:eastAsia="Arial" w:hAnsi="Arial" w:cs="Arial"/>
          <w:sz w:val="24"/>
          <w:szCs w:val="24"/>
        </w:rPr>
      </w:pPr>
      <w:r>
        <w:rPr>
          <w:rFonts w:ascii="Arial" w:eastAsia="Arial" w:hAnsi="Arial" w:cs="Arial"/>
          <w:sz w:val="24"/>
          <w:szCs w:val="24"/>
        </w:rPr>
        <w:t xml:space="preserve">      </w:t>
      </w:r>
      <w:r w:rsidR="000B7131" w:rsidRPr="00BB67D8">
        <w:rPr>
          <w:rFonts w:ascii="Arial" w:eastAsia="Arial" w:hAnsi="Arial" w:cs="Arial"/>
          <w:sz w:val="24"/>
          <w:szCs w:val="24"/>
        </w:rPr>
        <w:t>Amendments</w:t>
      </w:r>
      <w:r w:rsidR="00FA1889" w:rsidRPr="00BB67D8">
        <w:rPr>
          <w:rFonts w:ascii="Arial" w:eastAsia="Arial" w:hAnsi="Arial" w:cs="Arial"/>
          <w:sz w:val="24"/>
          <w:szCs w:val="24"/>
        </w:rPr>
        <w:t xml:space="preserve"> thereto issued up</w:t>
      </w:r>
      <w:r w:rsidR="000B7131" w:rsidRPr="00BB67D8">
        <w:rPr>
          <w:rFonts w:ascii="Arial" w:eastAsia="Arial" w:hAnsi="Arial" w:cs="Arial"/>
          <w:sz w:val="24"/>
          <w:szCs w:val="24"/>
        </w:rPr>
        <w:t xml:space="preserve"> </w:t>
      </w:r>
      <w:r w:rsidR="00FA1889" w:rsidRPr="00BB67D8">
        <w:rPr>
          <w:rFonts w:ascii="Arial" w:eastAsia="Arial" w:hAnsi="Arial" w:cs="Arial"/>
          <w:sz w:val="24"/>
          <w:szCs w:val="24"/>
        </w:rPr>
        <w:t>to the date of issue of notice inviting Tenders. X. The Tendered Amount shall mean the amount of the work as stipulated in the letter of award.</w:t>
      </w:r>
    </w:p>
    <w:p w:rsidR="00B2604A" w:rsidRDefault="00B2604A">
      <w:pPr>
        <w:spacing w:line="287" w:lineRule="exact"/>
        <w:rPr>
          <w:sz w:val="20"/>
          <w:szCs w:val="20"/>
        </w:rPr>
      </w:pPr>
    </w:p>
    <w:p w:rsidR="00B2604A" w:rsidRDefault="00FA1889" w:rsidP="005C1E0B">
      <w:pPr>
        <w:numPr>
          <w:ilvl w:val="0"/>
          <w:numId w:val="28"/>
        </w:numPr>
        <w:tabs>
          <w:tab w:val="left" w:pos="272"/>
        </w:tabs>
        <w:spacing w:line="237" w:lineRule="auto"/>
        <w:ind w:left="270" w:right="29" w:hanging="261"/>
        <w:jc w:val="both"/>
        <w:rPr>
          <w:rFonts w:ascii="Arial" w:eastAsia="Arial" w:hAnsi="Arial" w:cs="Arial"/>
          <w:sz w:val="24"/>
          <w:szCs w:val="24"/>
        </w:rPr>
      </w:pPr>
      <w:r>
        <w:rPr>
          <w:rFonts w:ascii="Arial" w:eastAsia="Arial" w:hAnsi="Arial" w:cs="Arial"/>
          <w:sz w:val="24"/>
          <w:szCs w:val="24"/>
        </w:rPr>
        <w:lastRenderedPageBreak/>
        <w:t>Where the context so requires, words imparting the singular only also include the plural and vice versa. Any reference to masculine gender</w:t>
      </w:r>
      <w:r w:rsidR="000B7131">
        <w:rPr>
          <w:rFonts w:ascii="Arial" w:eastAsia="Arial" w:hAnsi="Arial" w:cs="Arial"/>
          <w:sz w:val="24"/>
          <w:szCs w:val="24"/>
        </w:rPr>
        <w:t xml:space="preserve"> shall, whenever required, incl</w:t>
      </w:r>
      <w:r>
        <w:rPr>
          <w:rFonts w:ascii="Arial" w:eastAsia="Arial" w:hAnsi="Arial" w:cs="Arial"/>
          <w:sz w:val="24"/>
          <w:szCs w:val="24"/>
        </w:rPr>
        <w:t>ude feminine gender and vice versa.</w:t>
      </w:r>
    </w:p>
    <w:p w:rsidR="00B2604A" w:rsidRDefault="00B2604A">
      <w:pPr>
        <w:spacing w:line="293" w:lineRule="exact"/>
        <w:rPr>
          <w:rFonts w:ascii="Arial" w:eastAsia="Arial" w:hAnsi="Arial" w:cs="Arial"/>
          <w:sz w:val="24"/>
          <w:szCs w:val="24"/>
        </w:rPr>
      </w:pPr>
    </w:p>
    <w:p w:rsidR="00145DDB" w:rsidRPr="00712C6F" w:rsidRDefault="00FA1889" w:rsidP="00145DDB">
      <w:pPr>
        <w:numPr>
          <w:ilvl w:val="0"/>
          <w:numId w:val="28"/>
        </w:numPr>
        <w:tabs>
          <w:tab w:val="left" w:pos="342"/>
          <w:tab w:val="left" w:pos="9630"/>
        </w:tabs>
        <w:spacing w:line="237" w:lineRule="auto"/>
        <w:ind w:left="270" w:right="29" w:hanging="270"/>
        <w:jc w:val="both"/>
        <w:rPr>
          <w:rFonts w:ascii="Arial" w:eastAsia="Arial" w:hAnsi="Arial" w:cs="Arial"/>
          <w:sz w:val="24"/>
          <w:szCs w:val="24"/>
        </w:rPr>
      </w:pPr>
      <w:r w:rsidRPr="00755AA8">
        <w:rPr>
          <w:rFonts w:ascii="Arial" w:eastAsia="Arial" w:hAnsi="Arial" w:cs="Arial"/>
          <w:sz w:val="24"/>
          <w:szCs w:val="24"/>
        </w:rPr>
        <w:t>Headings to the General Conditions of Contract shall not be deemed to form part thereof or be taken into consideration in the interpretation</w:t>
      </w:r>
      <w:r w:rsidR="00755AA8">
        <w:rPr>
          <w:rFonts w:ascii="Arial" w:eastAsia="Arial" w:hAnsi="Arial" w:cs="Arial"/>
          <w:sz w:val="24"/>
          <w:szCs w:val="24"/>
        </w:rPr>
        <w:t xml:space="preserve"> </w:t>
      </w:r>
      <w:r w:rsidRPr="00755AA8">
        <w:rPr>
          <w:rFonts w:ascii="Arial" w:eastAsia="Arial" w:hAnsi="Arial" w:cs="Arial"/>
          <w:sz w:val="24"/>
          <w:szCs w:val="24"/>
        </w:rPr>
        <w:t>or construction thereof  or of the contract</w:t>
      </w:r>
      <w:r w:rsidR="00145DDB">
        <w:rPr>
          <w:rFonts w:ascii="Arial" w:eastAsia="Arial" w:hAnsi="Arial" w:cs="Arial"/>
          <w:sz w:val="24"/>
          <w:szCs w:val="24"/>
        </w:rPr>
        <w:t xml:space="preserve"> </w:t>
      </w:r>
      <w:r w:rsidRPr="00145DDB">
        <w:rPr>
          <w:rFonts w:ascii="Arial" w:eastAsia="Arial" w:hAnsi="Arial" w:cs="Arial"/>
          <w:sz w:val="24"/>
          <w:szCs w:val="24"/>
        </w:rPr>
        <w:t>WORKS TO BE CARRIED OUT</w:t>
      </w:r>
    </w:p>
    <w:p w:rsidR="00B2604A" w:rsidRDefault="00B2604A">
      <w:pPr>
        <w:spacing w:line="296" w:lineRule="exact"/>
        <w:rPr>
          <w:sz w:val="20"/>
          <w:szCs w:val="20"/>
        </w:rPr>
      </w:pPr>
    </w:p>
    <w:p w:rsidR="00B2604A" w:rsidRDefault="00FA1889" w:rsidP="00755AA8">
      <w:pPr>
        <w:spacing w:line="235" w:lineRule="auto"/>
        <w:ind w:left="270" w:right="29" w:hanging="262"/>
        <w:jc w:val="both"/>
        <w:rPr>
          <w:rFonts w:ascii="Arial" w:eastAsia="Arial" w:hAnsi="Arial" w:cs="Arial"/>
          <w:sz w:val="24"/>
          <w:szCs w:val="24"/>
        </w:rPr>
      </w:pPr>
      <w:r w:rsidRPr="00755AA8">
        <w:rPr>
          <w:rFonts w:ascii="Arial" w:eastAsia="Arial" w:hAnsi="Arial" w:cs="Arial"/>
          <w:b/>
          <w:sz w:val="24"/>
          <w:szCs w:val="24"/>
        </w:rPr>
        <w:t>4.</w:t>
      </w:r>
      <w:r>
        <w:rPr>
          <w:rFonts w:ascii="Arial" w:eastAsia="Arial" w:hAnsi="Arial" w:cs="Arial"/>
          <w:sz w:val="24"/>
          <w:szCs w:val="24"/>
        </w:rPr>
        <w:t xml:space="preserve">The work to be carried out under the Contract shall, except as otherwise provided in these conditions, include all </w:t>
      </w:r>
      <w:r w:rsidR="000B7131">
        <w:rPr>
          <w:rFonts w:ascii="Arial" w:eastAsia="Arial" w:hAnsi="Arial" w:cs="Arial"/>
          <w:sz w:val="24"/>
          <w:szCs w:val="24"/>
        </w:rPr>
        <w:t>lab our</w:t>
      </w:r>
      <w:r>
        <w:rPr>
          <w:rFonts w:ascii="Arial" w:eastAsia="Arial" w:hAnsi="Arial" w:cs="Arial"/>
          <w:sz w:val="24"/>
          <w:szCs w:val="24"/>
        </w:rPr>
        <w:t>, materials, tools, plants, equipment and transport which may be required in dismantling &amp; stacking on ground the existing lift preparation of and in the full and entire execution and completion of the works.</w:t>
      </w:r>
    </w:p>
    <w:p w:rsidR="00755AA8" w:rsidRDefault="00755AA8">
      <w:pPr>
        <w:spacing w:line="235" w:lineRule="auto"/>
        <w:ind w:left="8" w:right="140"/>
        <w:rPr>
          <w:sz w:val="20"/>
          <w:szCs w:val="20"/>
        </w:rPr>
      </w:pPr>
    </w:p>
    <w:p w:rsidR="00B2604A" w:rsidRDefault="00B2604A">
      <w:pPr>
        <w:spacing w:line="21" w:lineRule="exact"/>
        <w:rPr>
          <w:sz w:val="20"/>
          <w:szCs w:val="20"/>
        </w:rPr>
      </w:pPr>
    </w:p>
    <w:p w:rsidR="00B2604A" w:rsidRDefault="00FA1889" w:rsidP="00755AA8">
      <w:pPr>
        <w:spacing w:line="233" w:lineRule="auto"/>
        <w:ind w:left="270" w:right="80"/>
        <w:jc w:val="both"/>
        <w:rPr>
          <w:sz w:val="20"/>
          <w:szCs w:val="20"/>
        </w:rPr>
      </w:pPr>
      <w:r>
        <w:rPr>
          <w:rFonts w:ascii="Arial" w:eastAsia="Arial" w:hAnsi="Arial" w:cs="Arial"/>
          <w:sz w:val="24"/>
          <w:szCs w:val="24"/>
        </w:rPr>
        <w:t>The descriptions given in the Schedule of Quantities shall, unless otherwise stated, be held to include wastage on materials, carriage and cartage,</w:t>
      </w:r>
      <w:r w:rsidR="00755AA8">
        <w:rPr>
          <w:rFonts w:ascii="Arial" w:eastAsia="Arial" w:hAnsi="Arial" w:cs="Arial"/>
          <w:sz w:val="24"/>
          <w:szCs w:val="24"/>
        </w:rPr>
        <w:t xml:space="preserve"> </w:t>
      </w:r>
      <w:r>
        <w:rPr>
          <w:rFonts w:ascii="Arial" w:eastAsia="Arial" w:hAnsi="Arial" w:cs="Arial"/>
          <w:sz w:val="24"/>
          <w:szCs w:val="24"/>
        </w:rPr>
        <w:t xml:space="preserve">carrying and return of empties, hoisting, setting, fitting and fixing in position and all other </w:t>
      </w:r>
      <w:proofErr w:type="spellStart"/>
      <w:r>
        <w:rPr>
          <w:rFonts w:ascii="Arial" w:eastAsia="Arial" w:hAnsi="Arial" w:cs="Arial"/>
          <w:sz w:val="24"/>
          <w:szCs w:val="24"/>
        </w:rPr>
        <w:t>labour</w:t>
      </w:r>
      <w:proofErr w:type="spellEnd"/>
      <w:r>
        <w:rPr>
          <w:rFonts w:ascii="Arial" w:eastAsia="Arial" w:hAnsi="Arial" w:cs="Arial"/>
          <w:sz w:val="24"/>
          <w:szCs w:val="24"/>
        </w:rPr>
        <w:t xml:space="preserve"> necessary in and for the execution and completion of the work as aforesaid in </w:t>
      </w:r>
      <w:r w:rsidR="000B7131">
        <w:rPr>
          <w:rFonts w:ascii="Arial" w:eastAsia="Arial" w:hAnsi="Arial" w:cs="Arial"/>
          <w:sz w:val="24"/>
          <w:szCs w:val="24"/>
        </w:rPr>
        <w:t xml:space="preserve">  accord</w:t>
      </w:r>
      <w:r>
        <w:rPr>
          <w:rFonts w:ascii="Arial" w:eastAsia="Arial" w:hAnsi="Arial" w:cs="Arial"/>
          <w:sz w:val="24"/>
          <w:szCs w:val="24"/>
        </w:rPr>
        <w:t>ance with good practice and recognized principles. SUFFICIENCY OF TENDER</w:t>
      </w:r>
    </w:p>
    <w:p w:rsidR="00B2604A" w:rsidRDefault="00B2604A">
      <w:pPr>
        <w:spacing w:line="270" w:lineRule="exact"/>
        <w:rPr>
          <w:sz w:val="20"/>
          <w:szCs w:val="20"/>
        </w:rPr>
      </w:pPr>
    </w:p>
    <w:p w:rsidR="00B2604A" w:rsidRDefault="00FA1889" w:rsidP="00145DDB">
      <w:pPr>
        <w:ind w:left="270" w:hanging="262"/>
        <w:jc w:val="both"/>
        <w:rPr>
          <w:rFonts w:ascii="Arial" w:eastAsia="Arial" w:hAnsi="Arial" w:cs="Arial"/>
          <w:sz w:val="24"/>
          <w:szCs w:val="24"/>
        </w:rPr>
      </w:pPr>
      <w:r w:rsidRPr="00145DDB">
        <w:rPr>
          <w:rFonts w:ascii="Arial" w:eastAsia="Arial" w:hAnsi="Arial" w:cs="Arial"/>
          <w:b/>
          <w:sz w:val="24"/>
          <w:szCs w:val="24"/>
        </w:rPr>
        <w:t>5</w:t>
      </w:r>
      <w:r>
        <w:rPr>
          <w:rFonts w:ascii="Arial" w:eastAsia="Arial" w:hAnsi="Arial" w:cs="Arial"/>
          <w:sz w:val="24"/>
          <w:szCs w:val="24"/>
        </w:rPr>
        <w:t>.</w:t>
      </w:r>
      <w:r w:rsidR="00755AA8">
        <w:rPr>
          <w:sz w:val="20"/>
          <w:szCs w:val="20"/>
        </w:rPr>
        <w:t xml:space="preserve"> </w:t>
      </w:r>
      <w:r>
        <w:rPr>
          <w:rFonts w:ascii="Arial" w:eastAsia="Arial" w:hAnsi="Arial" w:cs="Arial"/>
          <w:sz w:val="24"/>
          <w:szCs w:val="24"/>
        </w:rPr>
        <w:t xml:space="preserve">The contractor shall be deemed to have satisfied himself before tendering as to </w:t>
      </w:r>
      <w:proofErr w:type="gramStart"/>
      <w:r>
        <w:rPr>
          <w:rFonts w:ascii="Arial" w:eastAsia="Arial" w:hAnsi="Arial" w:cs="Arial"/>
          <w:sz w:val="24"/>
          <w:szCs w:val="24"/>
        </w:rPr>
        <w:t xml:space="preserve">the </w:t>
      </w:r>
      <w:r w:rsidR="000B7131">
        <w:rPr>
          <w:rFonts w:ascii="Arial" w:eastAsia="Arial" w:hAnsi="Arial" w:cs="Arial"/>
          <w:sz w:val="24"/>
          <w:szCs w:val="24"/>
        </w:rPr>
        <w:t xml:space="preserve"> correctn</w:t>
      </w:r>
      <w:r>
        <w:rPr>
          <w:rFonts w:ascii="Arial" w:eastAsia="Arial" w:hAnsi="Arial" w:cs="Arial"/>
          <w:sz w:val="24"/>
          <w:szCs w:val="24"/>
        </w:rPr>
        <w:t>ess</w:t>
      </w:r>
      <w:proofErr w:type="gramEnd"/>
      <w:r>
        <w:rPr>
          <w:rFonts w:ascii="Arial" w:eastAsia="Arial" w:hAnsi="Arial" w:cs="Arial"/>
          <w:sz w:val="24"/>
          <w:szCs w:val="24"/>
        </w:rPr>
        <w:t xml:space="preserve"> and sufficiency of his tender for the works and of the rates and prices quoted in the Schedule of Quantities, which rates and prices shall, except as otherwise provided, cover all his</w:t>
      </w:r>
      <w:bookmarkStart w:id="24" w:name="page27"/>
      <w:bookmarkEnd w:id="24"/>
      <w:r w:rsidR="00145DDB">
        <w:rPr>
          <w:rFonts w:ascii="Arial" w:eastAsia="Arial" w:hAnsi="Arial" w:cs="Arial"/>
          <w:sz w:val="24"/>
          <w:szCs w:val="24"/>
        </w:rPr>
        <w:t xml:space="preserve">  </w:t>
      </w:r>
      <w:r>
        <w:rPr>
          <w:rFonts w:ascii="Arial" w:eastAsia="Arial" w:hAnsi="Arial" w:cs="Arial"/>
          <w:sz w:val="24"/>
          <w:szCs w:val="24"/>
        </w:rPr>
        <w:t xml:space="preserve">obligations under the Contract and all the matters and things necessary for the proper </w:t>
      </w:r>
      <w:r w:rsidR="00145DDB">
        <w:rPr>
          <w:rFonts w:ascii="Arial" w:eastAsia="Arial" w:hAnsi="Arial" w:cs="Arial"/>
          <w:sz w:val="24"/>
          <w:szCs w:val="24"/>
        </w:rPr>
        <w:t xml:space="preserve"> </w:t>
      </w:r>
      <w:r>
        <w:rPr>
          <w:rFonts w:ascii="Arial" w:eastAsia="Arial" w:hAnsi="Arial" w:cs="Arial"/>
          <w:sz w:val="24"/>
          <w:szCs w:val="24"/>
        </w:rPr>
        <w:t>completion and maintenance of the works.</w:t>
      </w:r>
    </w:p>
    <w:p w:rsidR="00145DDB" w:rsidRPr="00145DDB" w:rsidRDefault="00145DDB" w:rsidP="00145DDB">
      <w:pPr>
        <w:ind w:left="270" w:hanging="262"/>
        <w:jc w:val="both"/>
        <w:rPr>
          <w:rFonts w:ascii="Arial" w:eastAsia="Arial" w:hAnsi="Arial" w:cs="Arial"/>
          <w:sz w:val="24"/>
          <w:szCs w:val="24"/>
        </w:rPr>
      </w:pPr>
    </w:p>
    <w:p w:rsidR="00B2604A" w:rsidRDefault="00FA1889">
      <w:pPr>
        <w:ind w:left="8"/>
        <w:rPr>
          <w:rFonts w:ascii="Arial" w:eastAsia="Arial" w:hAnsi="Arial" w:cs="Arial"/>
          <w:sz w:val="24"/>
          <w:szCs w:val="24"/>
        </w:rPr>
      </w:pPr>
      <w:r>
        <w:rPr>
          <w:rFonts w:ascii="Arial" w:eastAsia="Arial" w:hAnsi="Arial" w:cs="Arial"/>
          <w:sz w:val="24"/>
          <w:szCs w:val="24"/>
        </w:rPr>
        <w:t>DISCREPANCIES AND ADJUSTMENT OF ERRORS</w:t>
      </w:r>
    </w:p>
    <w:p w:rsidR="00145DDB" w:rsidRDefault="00145DDB">
      <w:pPr>
        <w:ind w:left="8"/>
        <w:rPr>
          <w:sz w:val="20"/>
          <w:szCs w:val="20"/>
        </w:rPr>
      </w:pPr>
    </w:p>
    <w:p w:rsidR="00B2604A" w:rsidRDefault="00B2604A">
      <w:pPr>
        <w:spacing w:line="21" w:lineRule="exact"/>
        <w:rPr>
          <w:sz w:val="20"/>
          <w:szCs w:val="20"/>
        </w:rPr>
      </w:pPr>
    </w:p>
    <w:p w:rsidR="00B2604A" w:rsidRDefault="00FA1889" w:rsidP="00145DDB">
      <w:pPr>
        <w:numPr>
          <w:ilvl w:val="0"/>
          <w:numId w:val="29"/>
        </w:numPr>
        <w:tabs>
          <w:tab w:val="left" w:pos="275"/>
        </w:tabs>
        <w:spacing w:line="234" w:lineRule="auto"/>
        <w:ind w:left="360" w:right="29" w:hanging="360"/>
        <w:jc w:val="both"/>
        <w:rPr>
          <w:rFonts w:ascii="Arial" w:eastAsia="Arial" w:hAnsi="Arial" w:cs="Arial"/>
          <w:sz w:val="24"/>
          <w:szCs w:val="24"/>
        </w:rPr>
      </w:pPr>
      <w:r>
        <w:rPr>
          <w:rFonts w:ascii="Arial" w:eastAsia="Arial" w:hAnsi="Arial" w:cs="Arial"/>
          <w:sz w:val="24"/>
          <w:szCs w:val="24"/>
        </w:rPr>
        <w:t>The several documents forming the Contact are to be taken as mutually explanatory of one another, detailed drawings being followed in preference to small scale drawings and figured dimensions in preference to scale and special conditions</w:t>
      </w:r>
      <w:r w:rsidR="00145DDB">
        <w:rPr>
          <w:rFonts w:ascii="Arial" w:eastAsia="Arial" w:hAnsi="Arial" w:cs="Arial"/>
          <w:sz w:val="24"/>
          <w:szCs w:val="24"/>
        </w:rPr>
        <w:t xml:space="preserve"> </w:t>
      </w:r>
      <w:r w:rsidRPr="00145DDB">
        <w:rPr>
          <w:rFonts w:ascii="Arial" w:eastAsia="Arial" w:hAnsi="Arial" w:cs="Arial"/>
          <w:sz w:val="24"/>
          <w:szCs w:val="24"/>
        </w:rPr>
        <w:t>in preference to General Conditions.</w:t>
      </w:r>
    </w:p>
    <w:p w:rsidR="00145DDB" w:rsidRPr="00145DDB" w:rsidRDefault="00145DDB" w:rsidP="00145DDB">
      <w:pPr>
        <w:tabs>
          <w:tab w:val="left" w:pos="275"/>
        </w:tabs>
        <w:spacing w:line="234" w:lineRule="auto"/>
        <w:ind w:left="360" w:right="29"/>
        <w:jc w:val="both"/>
        <w:rPr>
          <w:rFonts w:ascii="Arial" w:eastAsia="Arial" w:hAnsi="Arial" w:cs="Arial"/>
          <w:sz w:val="24"/>
          <w:szCs w:val="24"/>
        </w:rPr>
      </w:pPr>
    </w:p>
    <w:p w:rsidR="00B2604A" w:rsidRDefault="00B2604A">
      <w:pPr>
        <w:spacing w:line="10" w:lineRule="exact"/>
        <w:rPr>
          <w:rFonts w:ascii="Arial" w:eastAsia="Arial" w:hAnsi="Arial" w:cs="Arial"/>
          <w:sz w:val="24"/>
          <w:szCs w:val="24"/>
        </w:rPr>
      </w:pPr>
    </w:p>
    <w:p w:rsidR="00145DDB" w:rsidRDefault="00FA1889">
      <w:pPr>
        <w:spacing w:line="235" w:lineRule="auto"/>
        <w:ind w:left="8" w:right="140"/>
        <w:rPr>
          <w:rFonts w:ascii="Arial" w:eastAsia="Arial" w:hAnsi="Arial" w:cs="Arial"/>
          <w:sz w:val="24"/>
          <w:szCs w:val="24"/>
        </w:rPr>
      </w:pPr>
      <w:r w:rsidRPr="00145DDB">
        <w:rPr>
          <w:rFonts w:ascii="Arial" w:eastAsia="Arial" w:hAnsi="Arial" w:cs="Arial"/>
          <w:b/>
          <w:sz w:val="24"/>
          <w:szCs w:val="24"/>
        </w:rPr>
        <w:t>6.1</w:t>
      </w:r>
      <w:r>
        <w:rPr>
          <w:rFonts w:ascii="Arial" w:eastAsia="Arial" w:hAnsi="Arial" w:cs="Arial"/>
          <w:sz w:val="24"/>
          <w:szCs w:val="24"/>
        </w:rPr>
        <w:t xml:space="preserve"> In the case of discrepancy between the Schedule of Quantities, the Specifications and/ </w:t>
      </w:r>
    </w:p>
    <w:p w:rsidR="00B2604A" w:rsidRDefault="00145DDB">
      <w:pPr>
        <w:spacing w:line="235" w:lineRule="auto"/>
        <w:ind w:left="8" w:right="140"/>
        <w:rPr>
          <w:rFonts w:ascii="Calibri" w:eastAsia="Calibri" w:hAnsi="Calibri" w:cs="Calibri"/>
          <w:sz w:val="24"/>
          <w:szCs w:val="24"/>
        </w:rPr>
      </w:pPr>
      <w:r>
        <w:rPr>
          <w:rFonts w:ascii="Arial" w:eastAsia="Arial" w:hAnsi="Arial" w:cs="Arial"/>
          <w:b/>
          <w:sz w:val="24"/>
          <w:szCs w:val="24"/>
        </w:rPr>
        <w:t xml:space="preserve">       </w:t>
      </w:r>
      <w:proofErr w:type="gramStart"/>
      <w:r w:rsidR="00FA1889">
        <w:rPr>
          <w:rFonts w:ascii="Arial" w:eastAsia="Arial" w:hAnsi="Arial" w:cs="Arial"/>
          <w:sz w:val="24"/>
          <w:szCs w:val="24"/>
        </w:rPr>
        <w:t>or</w:t>
      </w:r>
      <w:proofErr w:type="gramEnd"/>
      <w:r w:rsidR="00FA1889">
        <w:rPr>
          <w:rFonts w:ascii="Arial" w:eastAsia="Arial" w:hAnsi="Arial" w:cs="Arial"/>
          <w:sz w:val="24"/>
          <w:szCs w:val="24"/>
        </w:rPr>
        <w:t xml:space="preserve"> the Drawings, the following order of preference shall be observed:</w:t>
      </w:r>
      <w:r w:rsidR="00FA1889">
        <w:rPr>
          <w:rFonts w:ascii="Calibri" w:eastAsia="Calibri" w:hAnsi="Calibri" w:cs="Calibri"/>
          <w:sz w:val="24"/>
          <w:szCs w:val="24"/>
        </w:rPr>
        <w:t>‐</w:t>
      </w:r>
    </w:p>
    <w:p w:rsidR="00145DDB" w:rsidRDefault="00145DDB">
      <w:pPr>
        <w:spacing w:line="235" w:lineRule="auto"/>
        <w:ind w:left="8" w:right="140"/>
        <w:rPr>
          <w:rFonts w:ascii="Arial" w:eastAsia="Arial" w:hAnsi="Arial" w:cs="Arial"/>
          <w:sz w:val="24"/>
          <w:szCs w:val="24"/>
        </w:rPr>
      </w:pPr>
    </w:p>
    <w:p w:rsidR="00B2604A" w:rsidRDefault="00B2604A">
      <w:pPr>
        <w:spacing w:line="1" w:lineRule="exact"/>
        <w:rPr>
          <w:rFonts w:ascii="Arial" w:eastAsia="Arial" w:hAnsi="Arial" w:cs="Arial"/>
          <w:sz w:val="24"/>
          <w:szCs w:val="24"/>
        </w:rPr>
      </w:pPr>
    </w:p>
    <w:p w:rsidR="00B2604A" w:rsidRDefault="00FA1889">
      <w:pPr>
        <w:ind w:left="8"/>
        <w:rPr>
          <w:rFonts w:ascii="Arial" w:eastAsia="Arial" w:hAnsi="Arial" w:cs="Arial"/>
          <w:sz w:val="24"/>
          <w:szCs w:val="24"/>
        </w:rPr>
      </w:pPr>
      <w:r>
        <w:rPr>
          <w:rFonts w:ascii="Arial" w:eastAsia="Arial" w:hAnsi="Arial" w:cs="Arial"/>
          <w:sz w:val="24"/>
          <w:szCs w:val="24"/>
        </w:rPr>
        <w:t>(i) Description of Schedule of Quantities.</w:t>
      </w:r>
    </w:p>
    <w:p w:rsidR="00145DDB" w:rsidRDefault="00145DDB">
      <w:pPr>
        <w:ind w:left="8"/>
        <w:rPr>
          <w:rFonts w:ascii="Arial" w:eastAsia="Arial" w:hAnsi="Arial" w:cs="Arial"/>
          <w:sz w:val="24"/>
          <w:szCs w:val="24"/>
        </w:rPr>
      </w:pPr>
    </w:p>
    <w:p w:rsidR="00B2604A" w:rsidRDefault="00B2604A">
      <w:pPr>
        <w:spacing w:line="10" w:lineRule="exact"/>
        <w:rPr>
          <w:rFonts w:ascii="Arial" w:eastAsia="Arial" w:hAnsi="Arial" w:cs="Arial"/>
          <w:sz w:val="24"/>
          <w:szCs w:val="24"/>
        </w:rPr>
      </w:pPr>
    </w:p>
    <w:p w:rsidR="00B2604A" w:rsidRDefault="00FA1889" w:rsidP="00145DDB">
      <w:pPr>
        <w:tabs>
          <w:tab w:val="left" w:pos="8100"/>
        </w:tabs>
        <w:spacing w:line="235" w:lineRule="auto"/>
        <w:ind w:left="8" w:right="29"/>
        <w:rPr>
          <w:rFonts w:ascii="Arial" w:eastAsia="Arial" w:hAnsi="Arial" w:cs="Arial"/>
          <w:sz w:val="24"/>
          <w:szCs w:val="24"/>
        </w:rPr>
      </w:pPr>
      <w:r>
        <w:rPr>
          <w:rFonts w:ascii="Arial" w:eastAsia="Arial" w:hAnsi="Arial" w:cs="Arial"/>
          <w:sz w:val="24"/>
          <w:szCs w:val="24"/>
        </w:rPr>
        <w:t>(ii) Particular Specification and Special Condition, if any. (iii) Drawings.</w:t>
      </w:r>
    </w:p>
    <w:p w:rsidR="00145DDB" w:rsidRDefault="00145DDB" w:rsidP="00145DDB">
      <w:pPr>
        <w:tabs>
          <w:tab w:val="left" w:pos="8100"/>
        </w:tabs>
        <w:spacing w:line="235" w:lineRule="auto"/>
        <w:ind w:left="8" w:right="29"/>
        <w:rPr>
          <w:rFonts w:ascii="Arial" w:eastAsia="Arial" w:hAnsi="Arial" w:cs="Arial"/>
          <w:sz w:val="24"/>
          <w:szCs w:val="24"/>
        </w:rPr>
      </w:pPr>
    </w:p>
    <w:p w:rsidR="00B2604A" w:rsidRDefault="00FA1889">
      <w:pPr>
        <w:ind w:left="8"/>
        <w:rPr>
          <w:rFonts w:ascii="Arial" w:eastAsia="Arial" w:hAnsi="Arial" w:cs="Arial"/>
          <w:sz w:val="24"/>
          <w:szCs w:val="24"/>
        </w:rPr>
      </w:pPr>
      <w:r>
        <w:rPr>
          <w:rFonts w:ascii="Arial" w:eastAsia="Arial" w:hAnsi="Arial" w:cs="Arial"/>
          <w:sz w:val="24"/>
          <w:szCs w:val="24"/>
        </w:rPr>
        <w:t>(iv) CPWD Specifications.</w:t>
      </w:r>
    </w:p>
    <w:p w:rsidR="00145DDB" w:rsidRDefault="00145DDB">
      <w:pPr>
        <w:ind w:left="8"/>
        <w:rPr>
          <w:rFonts w:ascii="Arial" w:eastAsia="Arial" w:hAnsi="Arial" w:cs="Arial"/>
          <w:sz w:val="24"/>
          <w:szCs w:val="24"/>
        </w:rPr>
      </w:pPr>
    </w:p>
    <w:p w:rsidR="00B2604A" w:rsidRDefault="00FA1889">
      <w:pPr>
        <w:ind w:left="8"/>
        <w:rPr>
          <w:rFonts w:ascii="Arial" w:eastAsia="Arial" w:hAnsi="Arial" w:cs="Arial"/>
          <w:sz w:val="24"/>
          <w:szCs w:val="24"/>
        </w:rPr>
      </w:pPr>
      <w:r>
        <w:rPr>
          <w:rFonts w:ascii="Arial" w:eastAsia="Arial" w:hAnsi="Arial" w:cs="Arial"/>
          <w:sz w:val="24"/>
          <w:szCs w:val="24"/>
        </w:rPr>
        <w:t>(v) Indian Standard Specifications of BIS.</w:t>
      </w:r>
    </w:p>
    <w:p w:rsidR="00145DDB" w:rsidRDefault="00145DDB">
      <w:pPr>
        <w:ind w:left="8"/>
        <w:rPr>
          <w:rFonts w:ascii="Arial" w:eastAsia="Arial" w:hAnsi="Arial" w:cs="Arial"/>
          <w:sz w:val="24"/>
          <w:szCs w:val="24"/>
        </w:rPr>
      </w:pPr>
    </w:p>
    <w:p w:rsidR="00B2604A" w:rsidRDefault="00FA1889" w:rsidP="00145DDB">
      <w:pPr>
        <w:ind w:left="450" w:hanging="442"/>
        <w:jc w:val="both"/>
        <w:rPr>
          <w:rFonts w:ascii="Arial" w:eastAsia="Arial" w:hAnsi="Arial" w:cs="Arial"/>
          <w:sz w:val="24"/>
          <w:szCs w:val="24"/>
        </w:rPr>
      </w:pPr>
      <w:proofErr w:type="gramStart"/>
      <w:r w:rsidRPr="00145DDB">
        <w:rPr>
          <w:rFonts w:ascii="Arial" w:eastAsia="Arial" w:hAnsi="Arial" w:cs="Arial"/>
          <w:b/>
          <w:sz w:val="24"/>
          <w:szCs w:val="24"/>
        </w:rPr>
        <w:t>6.2</w:t>
      </w:r>
      <w:r w:rsidR="00145DDB">
        <w:rPr>
          <w:rFonts w:ascii="Arial" w:eastAsia="Arial" w:hAnsi="Arial" w:cs="Arial"/>
          <w:b/>
          <w:sz w:val="24"/>
          <w:szCs w:val="24"/>
        </w:rPr>
        <w:t xml:space="preserve">  </w:t>
      </w:r>
      <w:r>
        <w:rPr>
          <w:rFonts w:ascii="Arial" w:eastAsia="Arial" w:hAnsi="Arial" w:cs="Arial"/>
          <w:sz w:val="24"/>
          <w:szCs w:val="24"/>
        </w:rPr>
        <w:t>If</w:t>
      </w:r>
      <w:proofErr w:type="gramEnd"/>
      <w:r>
        <w:rPr>
          <w:rFonts w:ascii="Arial" w:eastAsia="Arial" w:hAnsi="Arial" w:cs="Arial"/>
          <w:sz w:val="24"/>
          <w:szCs w:val="24"/>
        </w:rPr>
        <w:t xml:space="preserve"> there are varying or conflicting provisions made in any one</w:t>
      </w:r>
      <w:r w:rsidR="000B7131">
        <w:rPr>
          <w:rFonts w:ascii="Arial" w:eastAsia="Arial" w:hAnsi="Arial" w:cs="Arial"/>
          <w:sz w:val="24"/>
          <w:szCs w:val="24"/>
        </w:rPr>
        <w:t xml:space="preserve"> document forming part of the c</w:t>
      </w:r>
      <w:r>
        <w:rPr>
          <w:rFonts w:ascii="Arial" w:eastAsia="Arial" w:hAnsi="Arial" w:cs="Arial"/>
          <w:sz w:val="24"/>
          <w:szCs w:val="24"/>
        </w:rPr>
        <w:t>ontract, the</w:t>
      </w:r>
      <w:r w:rsidR="00145DDB">
        <w:rPr>
          <w:rFonts w:ascii="Arial" w:eastAsia="Arial" w:hAnsi="Arial" w:cs="Arial"/>
          <w:sz w:val="24"/>
          <w:szCs w:val="24"/>
        </w:rPr>
        <w:t xml:space="preserve"> </w:t>
      </w:r>
      <w:r>
        <w:rPr>
          <w:rFonts w:ascii="Arial" w:eastAsia="Arial" w:hAnsi="Arial" w:cs="Arial"/>
          <w:sz w:val="24"/>
          <w:szCs w:val="24"/>
        </w:rPr>
        <w:t xml:space="preserve">Accepting Authority shall be the deciding authority with regard to the intention of the </w:t>
      </w:r>
      <w:r w:rsidR="000B7131">
        <w:rPr>
          <w:rFonts w:ascii="Arial" w:eastAsia="Arial" w:hAnsi="Arial" w:cs="Arial"/>
          <w:sz w:val="24"/>
          <w:szCs w:val="24"/>
        </w:rPr>
        <w:t xml:space="preserve">  docum</w:t>
      </w:r>
      <w:r>
        <w:rPr>
          <w:rFonts w:ascii="Arial" w:eastAsia="Arial" w:hAnsi="Arial" w:cs="Arial"/>
          <w:sz w:val="24"/>
          <w:szCs w:val="24"/>
        </w:rPr>
        <w:t>ent and his decision shall be final and binding on the contractor.</w:t>
      </w:r>
    </w:p>
    <w:p w:rsidR="00145DDB" w:rsidRDefault="00145DDB" w:rsidP="00145DDB">
      <w:pPr>
        <w:ind w:left="8"/>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976E82">
      <w:pPr>
        <w:spacing w:line="234" w:lineRule="auto"/>
        <w:ind w:left="450" w:right="29" w:hanging="442"/>
        <w:jc w:val="both"/>
        <w:rPr>
          <w:rFonts w:ascii="Arial" w:eastAsia="Arial" w:hAnsi="Arial" w:cs="Arial"/>
          <w:sz w:val="24"/>
          <w:szCs w:val="24"/>
        </w:rPr>
      </w:pPr>
      <w:r w:rsidRPr="00976E82">
        <w:rPr>
          <w:rFonts w:ascii="Arial" w:eastAsia="Arial" w:hAnsi="Arial" w:cs="Arial"/>
          <w:b/>
          <w:sz w:val="24"/>
          <w:szCs w:val="24"/>
        </w:rPr>
        <w:t>6.3</w:t>
      </w:r>
      <w:r w:rsidR="00976E82">
        <w:rPr>
          <w:rFonts w:ascii="Arial" w:eastAsia="Arial" w:hAnsi="Arial" w:cs="Arial"/>
          <w:sz w:val="24"/>
          <w:szCs w:val="24"/>
        </w:rPr>
        <w:t xml:space="preserve"> </w:t>
      </w:r>
      <w:r>
        <w:rPr>
          <w:rFonts w:ascii="Arial" w:eastAsia="Arial" w:hAnsi="Arial" w:cs="Arial"/>
          <w:sz w:val="24"/>
          <w:szCs w:val="24"/>
        </w:rPr>
        <w:t xml:space="preserve">Any error in description, quantity or rate in the Schedule of Quantities or any </w:t>
      </w:r>
      <w:r w:rsidR="000B7131">
        <w:rPr>
          <w:rFonts w:ascii="Arial" w:eastAsia="Arial" w:hAnsi="Arial" w:cs="Arial"/>
          <w:sz w:val="24"/>
          <w:szCs w:val="24"/>
        </w:rPr>
        <w:t xml:space="preserve">          commission</w:t>
      </w:r>
      <w:r>
        <w:rPr>
          <w:rFonts w:ascii="Arial" w:eastAsia="Arial" w:hAnsi="Arial" w:cs="Arial"/>
          <w:sz w:val="24"/>
          <w:szCs w:val="24"/>
        </w:rPr>
        <w:t xml:space="preserve"> there from shall not vitiate the contract or release the contractor from the execution of the whole or any part of the</w:t>
      </w:r>
      <w:r w:rsidR="00976E82">
        <w:rPr>
          <w:rFonts w:ascii="Arial" w:eastAsia="Arial" w:hAnsi="Arial" w:cs="Arial"/>
          <w:sz w:val="24"/>
          <w:szCs w:val="24"/>
        </w:rPr>
        <w:t xml:space="preserve"> </w:t>
      </w:r>
      <w:r>
        <w:rPr>
          <w:rFonts w:ascii="Arial" w:eastAsia="Arial" w:hAnsi="Arial" w:cs="Arial"/>
          <w:sz w:val="24"/>
          <w:szCs w:val="24"/>
        </w:rPr>
        <w:t>work comprised therein according to drawings and specifications or from any of his obligations under the contract.</w:t>
      </w:r>
    </w:p>
    <w:p w:rsidR="00976E82" w:rsidRDefault="00976E82" w:rsidP="00976E82">
      <w:pPr>
        <w:spacing w:line="234" w:lineRule="auto"/>
        <w:ind w:left="450" w:right="29" w:hanging="442"/>
        <w:jc w:val="both"/>
        <w:rPr>
          <w:rFonts w:ascii="Arial" w:eastAsia="Arial" w:hAnsi="Arial" w:cs="Arial"/>
          <w:sz w:val="24"/>
          <w:szCs w:val="24"/>
        </w:rPr>
      </w:pPr>
    </w:p>
    <w:p w:rsidR="00B2604A" w:rsidRDefault="00FA1889">
      <w:pPr>
        <w:ind w:left="8"/>
        <w:rPr>
          <w:rFonts w:ascii="Arial" w:eastAsia="Arial" w:hAnsi="Arial" w:cs="Arial"/>
          <w:sz w:val="24"/>
          <w:szCs w:val="24"/>
        </w:rPr>
      </w:pPr>
      <w:r>
        <w:rPr>
          <w:rFonts w:ascii="Arial" w:eastAsia="Arial" w:hAnsi="Arial" w:cs="Arial"/>
          <w:sz w:val="24"/>
          <w:szCs w:val="24"/>
        </w:rPr>
        <w:lastRenderedPageBreak/>
        <w:t>Performance Security</w:t>
      </w:r>
    </w:p>
    <w:p w:rsidR="00976E82" w:rsidRDefault="00976E82">
      <w:pPr>
        <w:ind w:left="8"/>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976E82">
      <w:pPr>
        <w:spacing w:line="232" w:lineRule="auto"/>
        <w:ind w:left="450" w:right="40" w:hanging="442"/>
        <w:jc w:val="both"/>
        <w:rPr>
          <w:rFonts w:ascii="Arial" w:eastAsia="Arial" w:hAnsi="Arial" w:cs="Arial"/>
          <w:sz w:val="24"/>
          <w:szCs w:val="24"/>
        </w:rPr>
      </w:pPr>
      <w:r w:rsidRPr="00976E82">
        <w:rPr>
          <w:rFonts w:ascii="Arial" w:eastAsia="Arial" w:hAnsi="Arial" w:cs="Arial"/>
          <w:b/>
          <w:sz w:val="24"/>
          <w:szCs w:val="24"/>
        </w:rPr>
        <w:t>7.1</w:t>
      </w:r>
      <w:r>
        <w:rPr>
          <w:rFonts w:ascii="Arial" w:eastAsia="Arial" w:hAnsi="Arial" w:cs="Arial"/>
          <w:sz w:val="24"/>
          <w:szCs w:val="24"/>
        </w:rPr>
        <w:t xml:space="preserve"> The contractor shall submit Performance Security 5% (Five percent) of the </w:t>
      </w:r>
      <w:r w:rsidR="000B7131">
        <w:rPr>
          <w:rFonts w:ascii="Arial" w:eastAsia="Arial" w:hAnsi="Arial" w:cs="Arial"/>
          <w:sz w:val="24"/>
          <w:szCs w:val="24"/>
        </w:rPr>
        <w:t>tendered amount</w:t>
      </w:r>
      <w:r>
        <w:rPr>
          <w:rFonts w:ascii="Arial" w:eastAsia="Arial" w:hAnsi="Arial" w:cs="Arial"/>
          <w:sz w:val="24"/>
          <w:szCs w:val="24"/>
        </w:rPr>
        <w:t xml:space="preserve"> in addition to other deposits mentioned elsewhere in the contract for</w:t>
      </w:r>
      <w:r w:rsidR="00976E82">
        <w:rPr>
          <w:rFonts w:ascii="Arial" w:eastAsia="Arial" w:hAnsi="Arial" w:cs="Arial"/>
          <w:sz w:val="24"/>
          <w:szCs w:val="24"/>
        </w:rPr>
        <w:t xml:space="preserve"> </w:t>
      </w:r>
      <w:r>
        <w:rPr>
          <w:rFonts w:ascii="Arial" w:eastAsia="Arial" w:hAnsi="Arial" w:cs="Arial"/>
          <w:sz w:val="24"/>
          <w:szCs w:val="24"/>
        </w:rPr>
        <w:t>his proper performance of the contract agreement, (not withstanding and/or without prejudice to any other provisions in the contract) within seven days</w:t>
      </w:r>
      <w:r w:rsidR="00976E82">
        <w:rPr>
          <w:rFonts w:ascii="Arial" w:eastAsia="Arial" w:hAnsi="Arial" w:cs="Arial"/>
          <w:sz w:val="24"/>
          <w:szCs w:val="24"/>
        </w:rPr>
        <w:t xml:space="preserve"> </w:t>
      </w:r>
      <w:r>
        <w:rPr>
          <w:rFonts w:ascii="Arial" w:eastAsia="Arial" w:hAnsi="Arial" w:cs="Arial"/>
          <w:sz w:val="24"/>
          <w:szCs w:val="24"/>
        </w:rPr>
        <w:t xml:space="preserve">from the date of issue of letter of acceptance. This period can be further extended by the Engineer </w:t>
      </w:r>
      <w:r w:rsidR="000B7131">
        <w:rPr>
          <w:rFonts w:ascii="Arial" w:eastAsia="Arial" w:hAnsi="Arial" w:cs="Arial"/>
          <w:sz w:val="24"/>
          <w:szCs w:val="24"/>
        </w:rPr>
        <w:t>In charge</w:t>
      </w:r>
      <w:r>
        <w:rPr>
          <w:rFonts w:ascii="Arial" w:eastAsia="Arial" w:hAnsi="Arial" w:cs="Arial"/>
          <w:sz w:val="24"/>
          <w:szCs w:val="24"/>
        </w:rPr>
        <w:t xml:space="preserve"> on written request of the contractor stating the reasons</w:t>
      </w:r>
      <w:r w:rsidR="00976E82">
        <w:rPr>
          <w:rFonts w:ascii="Arial" w:eastAsia="Arial" w:hAnsi="Arial" w:cs="Arial"/>
          <w:sz w:val="24"/>
          <w:szCs w:val="24"/>
        </w:rPr>
        <w:t xml:space="preserve"> </w:t>
      </w:r>
      <w:r>
        <w:rPr>
          <w:rFonts w:ascii="Arial" w:eastAsia="Arial" w:hAnsi="Arial" w:cs="Arial"/>
          <w:sz w:val="24"/>
          <w:szCs w:val="24"/>
        </w:rPr>
        <w:t xml:space="preserve">for delays in procuring the Performance Security, to the satisfaction of the Engineer </w:t>
      </w:r>
      <w:r w:rsidR="000B7131">
        <w:rPr>
          <w:rFonts w:ascii="Arial" w:eastAsia="Arial" w:hAnsi="Arial" w:cs="Arial"/>
          <w:sz w:val="24"/>
          <w:szCs w:val="24"/>
        </w:rPr>
        <w:t>In charge</w:t>
      </w:r>
      <w:r>
        <w:rPr>
          <w:rFonts w:ascii="Arial" w:eastAsia="Arial" w:hAnsi="Arial" w:cs="Arial"/>
          <w:sz w:val="24"/>
          <w:szCs w:val="24"/>
        </w:rPr>
        <w:t xml:space="preserve">. This security shall be in the form of demand draft of any Nationalized or Scheduled Commercial Bank issued in </w:t>
      </w:r>
      <w:proofErr w:type="spellStart"/>
      <w:r>
        <w:rPr>
          <w:rFonts w:ascii="Arial" w:eastAsia="Arial" w:hAnsi="Arial" w:cs="Arial"/>
          <w:sz w:val="24"/>
          <w:szCs w:val="24"/>
        </w:rPr>
        <w:t>favour</w:t>
      </w:r>
      <w:proofErr w:type="spellEnd"/>
      <w:r>
        <w:rPr>
          <w:rFonts w:ascii="Arial" w:eastAsia="Arial" w:hAnsi="Arial" w:cs="Arial"/>
          <w:sz w:val="24"/>
          <w:szCs w:val="24"/>
        </w:rPr>
        <w:t xml:space="preserve"> of </w:t>
      </w:r>
      <w:r w:rsidR="000E359C">
        <w:rPr>
          <w:rFonts w:ascii="Arial" w:eastAsia="Arial" w:hAnsi="Arial" w:cs="Arial"/>
          <w:sz w:val="24"/>
          <w:szCs w:val="24"/>
        </w:rPr>
        <w:t xml:space="preserve">Registrar, </w:t>
      </w:r>
      <w:r w:rsidR="008420DB">
        <w:rPr>
          <w:rFonts w:ascii="Arial" w:eastAsia="Arial" w:hAnsi="Arial" w:cs="Arial"/>
          <w:sz w:val="24"/>
          <w:szCs w:val="24"/>
        </w:rPr>
        <w:t>NALSAR</w:t>
      </w:r>
      <w:r>
        <w:rPr>
          <w:rFonts w:ascii="Arial" w:eastAsia="Arial" w:hAnsi="Arial" w:cs="Arial"/>
          <w:sz w:val="24"/>
          <w:szCs w:val="24"/>
        </w:rPr>
        <w:t xml:space="preserve"> payable at </w:t>
      </w:r>
      <w:proofErr w:type="gramStart"/>
      <w:r>
        <w:rPr>
          <w:rFonts w:ascii="Arial" w:eastAsia="Arial" w:hAnsi="Arial" w:cs="Arial"/>
          <w:sz w:val="24"/>
          <w:szCs w:val="24"/>
        </w:rPr>
        <w:t>Delhi .</w:t>
      </w:r>
      <w:proofErr w:type="gramEnd"/>
    </w:p>
    <w:p w:rsidR="00B2604A" w:rsidRDefault="00B2604A">
      <w:pPr>
        <w:spacing w:line="290" w:lineRule="exact"/>
        <w:rPr>
          <w:sz w:val="20"/>
          <w:szCs w:val="20"/>
        </w:rPr>
      </w:pPr>
    </w:p>
    <w:p w:rsidR="00B2604A" w:rsidRDefault="00FA1889" w:rsidP="00976E82">
      <w:pPr>
        <w:spacing w:line="238" w:lineRule="auto"/>
        <w:ind w:left="450" w:right="29" w:hanging="442"/>
        <w:jc w:val="both"/>
        <w:rPr>
          <w:sz w:val="20"/>
          <w:szCs w:val="20"/>
        </w:rPr>
      </w:pPr>
      <w:r w:rsidRPr="00976E82">
        <w:rPr>
          <w:rFonts w:ascii="Arial" w:eastAsia="Arial" w:hAnsi="Arial" w:cs="Arial"/>
          <w:b/>
          <w:sz w:val="24"/>
          <w:szCs w:val="24"/>
        </w:rPr>
        <w:t>7.2</w:t>
      </w:r>
      <w:r>
        <w:rPr>
          <w:rFonts w:ascii="Arial" w:eastAsia="Arial" w:hAnsi="Arial" w:cs="Arial"/>
          <w:sz w:val="24"/>
          <w:szCs w:val="24"/>
        </w:rPr>
        <w:t xml:space="preserve"> The Engineer </w:t>
      </w:r>
      <w:r w:rsidR="000B7131">
        <w:rPr>
          <w:rFonts w:ascii="Arial" w:eastAsia="Arial" w:hAnsi="Arial" w:cs="Arial"/>
          <w:sz w:val="24"/>
          <w:szCs w:val="24"/>
        </w:rPr>
        <w:t>In charge</w:t>
      </w:r>
      <w:r>
        <w:rPr>
          <w:rFonts w:ascii="Arial" w:eastAsia="Arial" w:hAnsi="Arial" w:cs="Arial"/>
          <w:sz w:val="24"/>
          <w:szCs w:val="24"/>
        </w:rPr>
        <w:t xml:space="preserve"> shall make claim(s) under the Performance Security for amounts to which the Registrar is entitled under the contract (not withstanding and/or without prejudice to any other provisions in the contract agreement) in the event of failure by the contractor to pay the </w:t>
      </w:r>
      <w:r w:rsidR="00823BCC">
        <w:rPr>
          <w:rFonts w:ascii="Arial" w:eastAsia="Arial" w:hAnsi="Arial" w:cs="Arial"/>
          <w:sz w:val="24"/>
          <w:szCs w:val="24"/>
        </w:rPr>
        <w:t>NALSAR</w:t>
      </w:r>
      <w:r>
        <w:rPr>
          <w:rFonts w:ascii="Arial" w:eastAsia="Arial" w:hAnsi="Arial" w:cs="Arial"/>
          <w:sz w:val="24"/>
          <w:szCs w:val="24"/>
        </w:rPr>
        <w:t xml:space="preserve"> any amount due, either as agreed by the contractor or determined under any of the Clause/Condition of the agreement, within 30 days of the service of notice to this effect by the Engineer </w:t>
      </w:r>
      <w:r w:rsidR="000B7131">
        <w:rPr>
          <w:rFonts w:ascii="Arial" w:eastAsia="Arial" w:hAnsi="Arial" w:cs="Arial"/>
          <w:sz w:val="24"/>
          <w:szCs w:val="24"/>
        </w:rPr>
        <w:t>In charge</w:t>
      </w:r>
      <w:r>
        <w:rPr>
          <w:rFonts w:ascii="Arial" w:eastAsia="Arial" w:hAnsi="Arial" w:cs="Arial"/>
          <w:sz w:val="24"/>
          <w:szCs w:val="24"/>
        </w:rPr>
        <w:t>.</w:t>
      </w:r>
    </w:p>
    <w:p w:rsidR="00B2604A" w:rsidRDefault="00B2604A">
      <w:pPr>
        <w:spacing w:line="270" w:lineRule="exact"/>
        <w:rPr>
          <w:sz w:val="20"/>
          <w:szCs w:val="20"/>
        </w:rPr>
      </w:pPr>
    </w:p>
    <w:p w:rsidR="00B2604A" w:rsidRDefault="00FA1889" w:rsidP="00976E82">
      <w:pPr>
        <w:ind w:left="450" w:hanging="442"/>
        <w:rPr>
          <w:sz w:val="20"/>
          <w:szCs w:val="20"/>
        </w:rPr>
      </w:pPr>
      <w:r w:rsidRPr="00976E82">
        <w:rPr>
          <w:rFonts w:ascii="Arial" w:eastAsia="Arial" w:hAnsi="Arial" w:cs="Arial"/>
          <w:b/>
          <w:sz w:val="24"/>
          <w:szCs w:val="24"/>
        </w:rPr>
        <w:t>7.3</w:t>
      </w:r>
      <w:r>
        <w:rPr>
          <w:rFonts w:ascii="Arial" w:eastAsia="Arial" w:hAnsi="Arial" w:cs="Arial"/>
          <w:sz w:val="24"/>
          <w:szCs w:val="24"/>
        </w:rPr>
        <w:t xml:space="preserve"> In the event of the contract being determined or rescinded under provisions of any of</w:t>
      </w:r>
    </w:p>
    <w:p w:rsidR="00B2604A" w:rsidRDefault="00976E82" w:rsidP="00976E82">
      <w:pPr>
        <w:tabs>
          <w:tab w:val="left" w:pos="2448"/>
          <w:tab w:val="left" w:pos="2848"/>
        </w:tabs>
        <w:ind w:left="450" w:hanging="442"/>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the</w:t>
      </w:r>
      <w:proofErr w:type="gramEnd"/>
      <w:r w:rsidR="00FA1889">
        <w:rPr>
          <w:rFonts w:ascii="Arial" w:eastAsia="Arial" w:hAnsi="Arial" w:cs="Arial"/>
          <w:sz w:val="24"/>
          <w:szCs w:val="24"/>
        </w:rPr>
        <w:t xml:space="preserve"> Clause /Condition</w:t>
      </w:r>
      <w:r w:rsidR="00FA1889">
        <w:rPr>
          <w:rFonts w:ascii="Arial" w:eastAsia="Arial" w:hAnsi="Arial" w:cs="Arial"/>
          <w:sz w:val="24"/>
          <w:szCs w:val="24"/>
        </w:rPr>
        <w:tab/>
        <w:t>of</w:t>
      </w:r>
      <w:r w:rsidR="00FA1889">
        <w:rPr>
          <w:rFonts w:ascii="Arial" w:eastAsia="Arial" w:hAnsi="Arial" w:cs="Arial"/>
          <w:sz w:val="24"/>
          <w:szCs w:val="24"/>
        </w:rPr>
        <w:tab/>
        <w:t>the  agreement,  the  Performance Security  shall</w:t>
      </w:r>
      <w:r>
        <w:rPr>
          <w:rFonts w:ascii="Arial" w:eastAsia="Arial" w:hAnsi="Arial" w:cs="Arial"/>
          <w:sz w:val="24"/>
          <w:szCs w:val="24"/>
        </w:rPr>
        <w:t xml:space="preserve"> </w:t>
      </w:r>
      <w:r w:rsidR="00FA1889">
        <w:rPr>
          <w:rFonts w:ascii="Arial" w:eastAsia="Arial" w:hAnsi="Arial" w:cs="Arial"/>
          <w:sz w:val="24"/>
          <w:szCs w:val="24"/>
        </w:rPr>
        <w:t>stand forfeited in full and shall be absolutely at the  disposal</w:t>
      </w:r>
      <w:r w:rsidR="00FA1889">
        <w:rPr>
          <w:rFonts w:ascii="Arial" w:eastAsia="Arial" w:hAnsi="Arial" w:cs="Arial"/>
          <w:sz w:val="24"/>
          <w:szCs w:val="24"/>
        </w:rPr>
        <w:tab/>
        <w:t xml:space="preserve">of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sidR="00FA1889">
        <w:rPr>
          <w:rFonts w:ascii="Arial" w:eastAsia="Arial" w:hAnsi="Arial" w:cs="Arial"/>
          <w:sz w:val="24"/>
          <w:szCs w:val="24"/>
        </w:rPr>
        <w:t>.</w:t>
      </w:r>
    </w:p>
    <w:p w:rsidR="00976E82" w:rsidRDefault="00976E82" w:rsidP="00976E82">
      <w:pPr>
        <w:tabs>
          <w:tab w:val="left" w:pos="2448"/>
          <w:tab w:val="left" w:pos="2848"/>
        </w:tabs>
        <w:ind w:left="450" w:hanging="442"/>
        <w:jc w:val="both"/>
        <w:rPr>
          <w:sz w:val="20"/>
          <w:szCs w:val="20"/>
        </w:rPr>
      </w:pPr>
    </w:p>
    <w:p w:rsidR="00B2604A" w:rsidRDefault="00FA1889" w:rsidP="00976E82">
      <w:pPr>
        <w:ind w:left="450" w:hanging="442"/>
        <w:jc w:val="both"/>
        <w:rPr>
          <w:rFonts w:ascii="Arial" w:eastAsia="Arial" w:hAnsi="Arial" w:cs="Arial"/>
          <w:sz w:val="24"/>
          <w:szCs w:val="24"/>
        </w:rPr>
      </w:pPr>
      <w:r w:rsidRPr="00BC0E62">
        <w:rPr>
          <w:rFonts w:ascii="Arial" w:eastAsia="Arial" w:hAnsi="Arial" w:cs="Arial"/>
          <w:b/>
          <w:sz w:val="24"/>
          <w:szCs w:val="24"/>
        </w:rPr>
        <w:t>8.</w:t>
      </w:r>
      <w:r>
        <w:rPr>
          <w:rFonts w:ascii="Arial" w:eastAsia="Arial" w:hAnsi="Arial" w:cs="Arial"/>
          <w:sz w:val="24"/>
          <w:szCs w:val="24"/>
        </w:rPr>
        <w:t xml:space="preserve"> Security Deposit</w:t>
      </w:r>
    </w:p>
    <w:p w:rsidR="00BC0E62" w:rsidRDefault="00BC0E62" w:rsidP="00976E82">
      <w:pPr>
        <w:ind w:left="450" w:hanging="442"/>
        <w:jc w:val="both"/>
        <w:rPr>
          <w:sz w:val="20"/>
          <w:szCs w:val="20"/>
        </w:rPr>
      </w:pPr>
    </w:p>
    <w:p w:rsidR="00B2604A" w:rsidRDefault="00B2604A" w:rsidP="00976E82">
      <w:pPr>
        <w:spacing w:line="16" w:lineRule="exact"/>
        <w:ind w:left="450" w:hanging="442"/>
        <w:jc w:val="both"/>
        <w:rPr>
          <w:sz w:val="20"/>
          <w:szCs w:val="20"/>
        </w:rPr>
      </w:pPr>
    </w:p>
    <w:p w:rsidR="00B2604A" w:rsidRDefault="00FA1889" w:rsidP="00BC0E62">
      <w:pPr>
        <w:tabs>
          <w:tab w:val="left" w:pos="9630"/>
        </w:tabs>
        <w:spacing w:line="233" w:lineRule="auto"/>
        <w:ind w:left="450" w:right="29"/>
        <w:jc w:val="both"/>
        <w:rPr>
          <w:rFonts w:ascii="Arial" w:eastAsia="Arial" w:hAnsi="Arial" w:cs="Arial"/>
          <w:sz w:val="24"/>
          <w:szCs w:val="24"/>
        </w:rPr>
      </w:pPr>
      <w:r>
        <w:rPr>
          <w:rFonts w:ascii="Arial" w:eastAsia="Arial" w:hAnsi="Arial" w:cs="Arial"/>
          <w:sz w:val="24"/>
          <w:szCs w:val="24"/>
        </w:rPr>
        <w:t>The contractor shall permit the Institute at the time of makin</w:t>
      </w:r>
      <w:r w:rsidR="000B7131">
        <w:rPr>
          <w:rFonts w:ascii="Arial" w:eastAsia="Arial" w:hAnsi="Arial" w:cs="Arial"/>
          <w:sz w:val="24"/>
          <w:szCs w:val="24"/>
        </w:rPr>
        <w:t>g any payment to him for work d</w:t>
      </w:r>
      <w:r>
        <w:rPr>
          <w:rFonts w:ascii="Arial" w:eastAsia="Arial" w:hAnsi="Arial" w:cs="Arial"/>
          <w:sz w:val="24"/>
          <w:szCs w:val="24"/>
        </w:rPr>
        <w:t>one under the contract to deduct a sum at the rate of 5% of the gross amount of</w:t>
      </w:r>
      <w:r w:rsidR="00BC0E62">
        <w:rPr>
          <w:rFonts w:ascii="Arial" w:eastAsia="Arial" w:hAnsi="Arial" w:cs="Arial"/>
          <w:sz w:val="24"/>
          <w:szCs w:val="24"/>
        </w:rPr>
        <w:t xml:space="preserve"> </w:t>
      </w:r>
      <w:r>
        <w:rPr>
          <w:rFonts w:ascii="Arial" w:eastAsia="Arial" w:hAnsi="Arial" w:cs="Arial"/>
          <w:sz w:val="24"/>
          <w:szCs w:val="24"/>
        </w:rPr>
        <w:t>each running bill till the sum along with the sum already deposited as earnest money will amount to security deposit of 5% of the tendered amount of the work or value of work actually executed whichever is more. Such deductions will be</w:t>
      </w:r>
      <w:r w:rsidR="00BC0E62">
        <w:rPr>
          <w:rFonts w:ascii="Arial" w:eastAsia="Arial" w:hAnsi="Arial" w:cs="Arial"/>
          <w:sz w:val="24"/>
          <w:szCs w:val="24"/>
        </w:rPr>
        <w:t xml:space="preserve"> </w:t>
      </w:r>
      <w:r>
        <w:rPr>
          <w:rFonts w:ascii="Arial" w:eastAsia="Arial" w:hAnsi="Arial" w:cs="Arial"/>
          <w:sz w:val="24"/>
          <w:szCs w:val="24"/>
        </w:rPr>
        <w:t>made and held by Institute by way of Security Deposit. All compensations or the</w:t>
      </w:r>
      <w:r w:rsidR="00BC0E62">
        <w:rPr>
          <w:rFonts w:ascii="Arial" w:eastAsia="Arial" w:hAnsi="Arial" w:cs="Arial"/>
          <w:sz w:val="24"/>
          <w:szCs w:val="24"/>
        </w:rPr>
        <w:t xml:space="preserve"> </w:t>
      </w:r>
      <w:r>
        <w:rPr>
          <w:rFonts w:ascii="Arial" w:eastAsia="Arial" w:hAnsi="Arial" w:cs="Arial"/>
          <w:sz w:val="24"/>
          <w:szCs w:val="24"/>
        </w:rPr>
        <w:t>other sums of money payable by the contractor under the terms of this contract may be deducted from his security deposit or from any sums which may be due to or may become due to the contractor by the Institute on any</w:t>
      </w:r>
      <w:bookmarkStart w:id="25" w:name="page28"/>
      <w:bookmarkEnd w:id="25"/>
      <w:r w:rsidR="00BC0E62">
        <w:rPr>
          <w:rFonts w:ascii="Arial" w:eastAsia="Arial" w:hAnsi="Arial" w:cs="Arial"/>
          <w:sz w:val="24"/>
          <w:szCs w:val="24"/>
        </w:rPr>
        <w:t xml:space="preserve"> </w:t>
      </w:r>
      <w:r>
        <w:rPr>
          <w:rFonts w:ascii="Arial" w:eastAsia="Arial" w:hAnsi="Arial" w:cs="Arial"/>
          <w:sz w:val="24"/>
          <w:szCs w:val="24"/>
        </w:rPr>
        <w:t>account, whatsoever, and in the event of his Security Deposit</w:t>
      </w:r>
      <w:r w:rsidR="00BC0E62">
        <w:rPr>
          <w:rFonts w:ascii="Arial" w:eastAsia="Arial" w:hAnsi="Arial" w:cs="Arial"/>
          <w:sz w:val="24"/>
          <w:szCs w:val="24"/>
        </w:rPr>
        <w:t xml:space="preserve"> </w:t>
      </w:r>
      <w:r>
        <w:rPr>
          <w:rFonts w:ascii="Arial" w:eastAsia="Arial" w:hAnsi="Arial" w:cs="Arial"/>
          <w:sz w:val="24"/>
          <w:szCs w:val="24"/>
        </w:rPr>
        <w:t>being reduced by reason of any such deduction, as aforesaid, the contractor shall within 10 days make good the same in cash.</w:t>
      </w:r>
    </w:p>
    <w:p w:rsidR="00BC0E62" w:rsidRDefault="00BC0E62" w:rsidP="00BC0E62">
      <w:pPr>
        <w:tabs>
          <w:tab w:val="left" w:pos="9630"/>
        </w:tabs>
        <w:spacing w:line="233" w:lineRule="auto"/>
        <w:ind w:left="450" w:right="29"/>
        <w:jc w:val="both"/>
        <w:rPr>
          <w:sz w:val="20"/>
          <w:szCs w:val="20"/>
        </w:rPr>
      </w:pPr>
    </w:p>
    <w:p w:rsidR="00B2604A" w:rsidRDefault="00B2604A">
      <w:pPr>
        <w:spacing w:line="1" w:lineRule="exact"/>
        <w:rPr>
          <w:sz w:val="20"/>
          <w:szCs w:val="20"/>
        </w:rPr>
      </w:pPr>
    </w:p>
    <w:p w:rsidR="00B2604A" w:rsidRDefault="00FA1889">
      <w:pPr>
        <w:ind w:left="8"/>
        <w:rPr>
          <w:rFonts w:ascii="Arial" w:eastAsia="Arial" w:hAnsi="Arial" w:cs="Arial"/>
          <w:sz w:val="24"/>
          <w:szCs w:val="24"/>
        </w:rPr>
      </w:pPr>
      <w:r w:rsidRPr="00BC0E62">
        <w:rPr>
          <w:rFonts w:ascii="Arial" w:eastAsia="Arial" w:hAnsi="Arial" w:cs="Arial"/>
          <w:b/>
          <w:sz w:val="24"/>
          <w:szCs w:val="24"/>
        </w:rPr>
        <w:t>9.</w:t>
      </w:r>
      <w:r>
        <w:rPr>
          <w:rFonts w:ascii="Arial" w:eastAsia="Arial" w:hAnsi="Arial" w:cs="Arial"/>
          <w:sz w:val="24"/>
          <w:szCs w:val="24"/>
        </w:rPr>
        <w:t xml:space="preserve"> Compensation for Delay</w:t>
      </w:r>
    </w:p>
    <w:p w:rsidR="00BC0E62" w:rsidRDefault="00BC0E62">
      <w:pPr>
        <w:ind w:left="8"/>
        <w:rPr>
          <w:sz w:val="20"/>
          <w:szCs w:val="20"/>
        </w:rPr>
      </w:pPr>
    </w:p>
    <w:p w:rsidR="00B2604A" w:rsidRDefault="00B2604A">
      <w:pPr>
        <w:spacing w:line="18" w:lineRule="exact"/>
        <w:rPr>
          <w:sz w:val="20"/>
          <w:szCs w:val="20"/>
        </w:rPr>
      </w:pPr>
    </w:p>
    <w:p w:rsidR="00B2604A" w:rsidRDefault="00FA1889" w:rsidP="00BC0E62">
      <w:pPr>
        <w:spacing w:line="235" w:lineRule="auto"/>
        <w:ind w:left="360" w:right="-51"/>
        <w:jc w:val="both"/>
        <w:rPr>
          <w:sz w:val="20"/>
          <w:szCs w:val="20"/>
        </w:rPr>
      </w:pPr>
      <w:r>
        <w:rPr>
          <w:rFonts w:ascii="Arial" w:eastAsia="Arial" w:hAnsi="Arial" w:cs="Arial"/>
          <w:sz w:val="24"/>
          <w:szCs w:val="24"/>
        </w:rPr>
        <w:t>If the contractor fails to maintain the required progress in terms of condition 12 or to complete the work and clear the site on or before the contract or extended date of completion as per mile stones given in Annexure B he shall, without prejudice to any other right or remedy available under the law to the Institute</w:t>
      </w:r>
      <w:r w:rsidR="00BC0E62">
        <w:rPr>
          <w:rFonts w:ascii="Arial" w:eastAsia="Arial" w:hAnsi="Arial" w:cs="Arial"/>
          <w:sz w:val="24"/>
          <w:szCs w:val="24"/>
        </w:rPr>
        <w:t xml:space="preserve"> </w:t>
      </w:r>
      <w:r>
        <w:rPr>
          <w:rFonts w:ascii="Arial" w:eastAsia="Arial" w:hAnsi="Arial" w:cs="Arial"/>
          <w:sz w:val="24"/>
          <w:szCs w:val="24"/>
        </w:rPr>
        <w:t>on account of such breach, pay as agreed compensation @ 1.5 % percent of the tendered amount per month of delay to be computed on per day basis</w:t>
      </w:r>
      <w:r w:rsidR="00BC0E62">
        <w:rPr>
          <w:rFonts w:ascii="Arial" w:eastAsia="Arial" w:hAnsi="Arial" w:cs="Arial"/>
          <w:sz w:val="24"/>
          <w:szCs w:val="24"/>
        </w:rPr>
        <w:t xml:space="preserve"> </w:t>
      </w:r>
      <w:r>
        <w:rPr>
          <w:rFonts w:ascii="Arial" w:eastAsia="Arial" w:hAnsi="Arial" w:cs="Arial"/>
          <w:sz w:val="24"/>
          <w:szCs w:val="24"/>
        </w:rPr>
        <w:t>for the delay of work. This will also apply to items or group of items for which a separate period of completion has been specified.</w:t>
      </w:r>
    </w:p>
    <w:p w:rsidR="00B2604A" w:rsidRDefault="00B2604A">
      <w:pPr>
        <w:spacing w:line="21" w:lineRule="exact"/>
        <w:rPr>
          <w:sz w:val="20"/>
          <w:szCs w:val="20"/>
        </w:rPr>
      </w:pPr>
    </w:p>
    <w:p w:rsidR="00B2604A" w:rsidRDefault="00FA1889" w:rsidP="00BC0E62">
      <w:pPr>
        <w:tabs>
          <w:tab w:val="left" w:pos="9630"/>
        </w:tabs>
        <w:spacing w:line="234" w:lineRule="auto"/>
        <w:ind w:left="360" w:right="39"/>
        <w:jc w:val="both"/>
        <w:rPr>
          <w:rFonts w:ascii="Arial" w:eastAsia="Arial" w:hAnsi="Arial" w:cs="Arial"/>
          <w:sz w:val="24"/>
          <w:szCs w:val="24"/>
        </w:rPr>
      </w:pPr>
      <w:r>
        <w:rPr>
          <w:rFonts w:ascii="Arial" w:eastAsia="Arial" w:hAnsi="Arial" w:cs="Arial"/>
          <w:sz w:val="24"/>
          <w:szCs w:val="24"/>
        </w:rPr>
        <w:t>Provided always that the total amount of compensation for delay to be paid under this clause shall not exceed 10% of the Tendered Amount of work or of the Tendered Amount of the item or group of items of work for</w:t>
      </w:r>
      <w:r w:rsidR="00BC0E62">
        <w:rPr>
          <w:rFonts w:ascii="Arial" w:eastAsia="Arial" w:hAnsi="Arial" w:cs="Arial"/>
          <w:sz w:val="24"/>
          <w:szCs w:val="24"/>
        </w:rPr>
        <w:t xml:space="preserve"> </w:t>
      </w:r>
      <w:r>
        <w:rPr>
          <w:rFonts w:ascii="Arial" w:eastAsia="Arial" w:hAnsi="Arial" w:cs="Arial"/>
          <w:sz w:val="24"/>
          <w:szCs w:val="24"/>
        </w:rPr>
        <w:t>which a separate period of completion is originally given. The amount of compensation may be adjusted or set</w:t>
      </w:r>
      <w:r>
        <w:rPr>
          <w:rFonts w:ascii="Calibri" w:eastAsia="Calibri" w:hAnsi="Calibri" w:cs="Calibri"/>
          <w:sz w:val="24"/>
          <w:szCs w:val="24"/>
        </w:rPr>
        <w:t>‐</w:t>
      </w:r>
      <w:r>
        <w:rPr>
          <w:rFonts w:ascii="Arial" w:eastAsia="Arial" w:hAnsi="Arial" w:cs="Arial"/>
          <w:sz w:val="24"/>
          <w:szCs w:val="24"/>
        </w:rPr>
        <w:t>off against any sum payable to the Contractor under this or any other contract with the Institute. In case, the contractor does not achieve a particular milestone or the re</w:t>
      </w:r>
      <w:r>
        <w:rPr>
          <w:rFonts w:ascii="Calibri" w:eastAsia="Calibri" w:hAnsi="Calibri" w:cs="Calibri"/>
          <w:sz w:val="24"/>
          <w:szCs w:val="24"/>
        </w:rPr>
        <w:t>‐</w:t>
      </w:r>
      <w:r>
        <w:rPr>
          <w:rFonts w:ascii="Arial" w:eastAsia="Arial" w:hAnsi="Arial" w:cs="Arial"/>
          <w:sz w:val="24"/>
          <w:szCs w:val="24"/>
        </w:rPr>
        <w:t>scheduled milestone(s) in terms of Clause</w:t>
      </w:r>
      <w:r w:rsidR="00BC0E62">
        <w:rPr>
          <w:rFonts w:ascii="Arial" w:eastAsia="Arial" w:hAnsi="Arial" w:cs="Arial"/>
          <w:sz w:val="24"/>
          <w:szCs w:val="24"/>
        </w:rPr>
        <w:t xml:space="preserve"> </w:t>
      </w:r>
      <w:r>
        <w:rPr>
          <w:rFonts w:ascii="Arial" w:eastAsia="Arial" w:hAnsi="Arial" w:cs="Arial"/>
          <w:sz w:val="24"/>
          <w:szCs w:val="24"/>
        </w:rPr>
        <w:t xml:space="preserve">12.4The amount shown against that milestone shall be withheld, to be adjusted against the compensation levied at the final </w:t>
      </w:r>
      <w:r>
        <w:rPr>
          <w:rFonts w:ascii="Arial" w:eastAsia="Arial" w:hAnsi="Arial" w:cs="Arial"/>
          <w:sz w:val="24"/>
          <w:szCs w:val="24"/>
        </w:rPr>
        <w:lastRenderedPageBreak/>
        <w:t>grant of Extension of Time. With</w:t>
      </w:r>
      <w:r>
        <w:rPr>
          <w:rFonts w:ascii="Calibri" w:eastAsia="Calibri" w:hAnsi="Calibri" w:cs="Calibri"/>
          <w:sz w:val="24"/>
          <w:szCs w:val="24"/>
        </w:rPr>
        <w:t>‐</w:t>
      </w:r>
      <w:r w:rsidR="000B7131">
        <w:rPr>
          <w:rFonts w:ascii="Arial" w:eastAsia="Arial" w:hAnsi="Arial" w:cs="Arial"/>
          <w:sz w:val="24"/>
          <w:szCs w:val="24"/>
        </w:rPr>
        <w:t>holding of this amount on f</w:t>
      </w:r>
      <w:r>
        <w:rPr>
          <w:rFonts w:ascii="Arial" w:eastAsia="Arial" w:hAnsi="Arial" w:cs="Arial"/>
          <w:sz w:val="24"/>
          <w:szCs w:val="24"/>
        </w:rPr>
        <w:t xml:space="preserve">ailure to achieve a </w:t>
      </w:r>
      <w:r w:rsidR="000B7131">
        <w:rPr>
          <w:rFonts w:ascii="Arial" w:eastAsia="Arial" w:hAnsi="Arial" w:cs="Arial"/>
          <w:sz w:val="24"/>
          <w:szCs w:val="24"/>
        </w:rPr>
        <w:t>milestone</w:t>
      </w:r>
      <w:r>
        <w:rPr>
          <w:rFonts w:ascii="Arial" w:eastAsia="Arial" w:hAnsi="Arial" w:cs="Arial"/>
          <w:sz w:val="24"/>
          <w:szCs w:val="24"/>
        </w:rPr>
        <w:t xml:space="preserve"> shall be automatic without any notice to the contractor.</w:t>
      </w:r>
    </w:p>
    <w:p w:rsidR="00BC0E62" w:rsidRDefault="00BC0E62" w:rsidP="00BC0E62">
      <w:pPr>
        <w:tabs>
          <w:tab w:val="left" w:pos="9630"/>
        </w:tabs>
        <w:spacing w:line="234" w:lineRule="auto"/>
        <w:ind w:left="360" w:right="39"/>
        <w:jc w:val="both"/>
        <w:rPr>
          <w:sz w:val="20"/>
          <w:szCs w:val="20"/>
        </w:rPr>
      </w:pPr>
    </w:p>
    <w:p w:rsidR="00B2604A" w:rsidRDefault="00B2604A">
      <w:pPr>
        <w:spacing w:line="10" w:lineRule="exact"/>
        <w:rPr>
          <w:sz w:val="20"/>
          <w:szCs w:val="20"/>
        </w:rPr>
      </w:pPr>
    </w:p>
    <w:p w:rsidR="00B2604A" w:rsidRDefault="00FA1889" w:rsidP="00BC0E62">
      <w:pPr>
        <w:spacing w:line="236" w:lineRule="auto"/>
        <w:ind w:left="360"/>
        <w:jc w:val="both"/>
        <w:rPr>
          <w:rFonts w:ascii="Arial" w:eastAsia="Arial" w:hAnsi="Arial" w:cs="Arial"/>
          <w:sz w:val="24"/>
          <w:szCs w:val="24"/>
        </w:rPr>
      </w:pPr>
      <w:r>
        <w:rPr>
          <w:rFonts w:ascii="Arial" w:eastAsia="Arial" w:hAnsi="Arial" w:cs="Arial"/>
          <w:sz w:val="24"/>
          <w:szCs w:val="24"/>
        </w:rPr>
        <w:t xml:space="preserve">However, if the contractor catches up with the progress of work on the subsequent milestone(s), the withheld amount shall be released. In case the contractor fails to make up the delay in subsequent milestone(s), amount mentioned against each milestone missed subsequently shall also be withheld. However, no interest, whatsoever, shall be payable on such withheld amount. The decision of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Pr>
          <w:rFonts w:ascii="Arial" w:eastAsia="Arial" w:hAnsi="Arial" w:cs="Arial"/>
          <w:sz w:val="24"/>
          <w:szCs w:val="24"/>
        </w:rPr>
        <w:t xml:space="preserve"> in this regard shall be final and binding.</w:t>
      </w:r>
    </w:p>
    <w:p w:rsidR="00BC0E62" w:rsidRDefault="00BC0E62" w:rsidP="00BC0E62">
      <w:pPr>
        <w:spacing w:line="236" w:lineRule="auto"/>
        <w:ind w:left="360"/>
        <w:jc w:val="both"/>
        <w:rPr>
          <w:sz w:val="20"/>
          <w:szCs w:val="20"/>
        </w:rPr>
      </w:pPr>
    </w:p>
    <w:p w:rsidR="00B2604A" w:rsidRDefault="00B2604A">
      <w:pPr>
        <w:spacing w:line="31" w:lineRule="exact"/>
        <w:rPr>
          <w:sz w:val="20"/>
          <w:szCs w:val="20"/>
        </w:rPr>
      </w:pPr>
    </w:p>
    <w:p w:rsidR="00B2604A" w:rsidRDefault="00BC0E62" w:rsidP="00BC0E62">
      <w:pPr>
        <w:spacing w:line="233" w:lineRule="auto"/>
        <w:ind w:left="450" w:right="39" w:hanging="442"/>
        <w:jc w:val="both"/>
        <w:rPr>
          <w:rFonts w:ascii="Arial" w:eastAsia="Arial" w:hAnsi="Arial" w:cs="Arial"/>
          <w:sz w:val="24"/>
          <w:szCs w:val="24"/>
        </w:rPr>
      </w:pPr>
      <w:r>
        <w:rPr>
          <w:rFonts w:ascii="Arial" w:eastAsia="Arial" w:hAnsi="Arial" w:cs="Arial"/>
          <w:b/>
          <w:sz w:val="24"/>
          <w:szCs w:val="24"/>
        </w:rPr>
        <w:t>10</w:t>
      </w:r>
      <w:r w:rsidR="00FA1889" w:rsidRPr="00BC0E62">
        <w:rPr>
          <w:rFonts w:ascii="Arial" w:eastAsia="Arial" w:hAnsi="Arial" w:cs="Arial"/>
          <w:b/>
          <w:sz w:val="24"/>
          <w:szCs w:val="24"/>
        </w:rPr>
        <w:t>.</w:t>
      </w:r>
      <w:r w:rsidR="00FA1889">
        <w:rPr>
          <w:rFonts w:ascii="Arial" w:eastAsia="Arial" w:hAnsi="Arial" w:cs="Arial"/>
          <w:sz w:val="24"/>
          <w:szCs w:val="24"/>
        </w:rPr>
        <w:t xml:space="preserve"> When Contract can be Determined: Subject to other provisions contained in this condition, the Engineer </w:t>
      </w:r>
      <w:r w:rsidR="000B7131">
        <w:rPr>
          <w:rFonts w:ascii="Arial" w:eastAsia="Arial" w:hAnsi="Arial" w:cs="Arial"/>
          <w:sz w:val="24"/>
          <w:szCs w:val="24"/>
        </w:rPr>
        <w:t>In charge</w:t>
      </w:r>
      <w:r w:rsidR="00FA1889">
        <w:rPr>
          <w:rFonts w:ascii="Arial" w:eastAsia="Arial" w:hAnsi="Arial" w:cs="Arial"/>
          <w:sz w:val="24"/>
          <w:szCs w:val="24"/>
        </w:rPr>
        <w:t xml:space="preserve"> may, without prejudice to his any</w:t>
      </w:r>
      <w:r>
        <w:rPr>
          <w:rFonts w:ascii="Arial" w:eastAsia="Arial" w:hAnsi="Arial" w:cs="Arial"/>
          <w:sz w:val="24"/>
          <w:szCs w:val="24"/>
        </w:rPr>
        <w:t xml:space="preserve"> </w:t>
      </w:r>
      <w:r w:rsidR="00FA1889">
        <w:rPr>
          <w:rFonts w:ascii="Arial" w:eastAsia="Arial" w:hAnsi="Arial" w:cs="Arial"/>
          <w:sz w:val="24"/>
          <w:szCs w:val="24"/>
        </w:rPr>
        <w:t>other right or remedy against the contractor in respect of any delay, inferior workmanship, any claims for damages and/or any other provision of</w:t>
      </w:r>
      <w:r>
        <w:rPr>
          <w:rFonts w:ascii="Arial" w:eastAsia="Arial" w:hAnsi="Arial" w:cs="Arial"/>
          <w:sz w:val="24"/>
          <w:szCs w:val="24"/>
        </w:rPr>
        <w:t xml:space="preserve"> </w:t>
      </w:r>
      <w:r w:rsidR="00FA1889">
        <w:rPr>
          <w:rFonts w:ascii="Arial" w:eastAsia="Arial" w:hAnsi="Arial" w:cs="Arial"/>
          <w:sz w:val="24"/>
          <w:szCs w:val="24"/>
        </w:rPr>
        <w:t>this contract or otherwise, by notice in writing absolutely determine the contract in any of the following cases:</w:t>
      </w:r>
    </w:p>
    <w:p w:rsidR="00BC0E62" w:rsidRDefault="00BC0E62" w:rsidP="00BC0E62">
      <w:pPr>
        <w:spacing w:line="233" w:lineRule="auto"/>
        <w:ind w:left="450" w:right="39" w:hanging="442"/>
        <w:jc w:val="both"/>
        <w:rPr>
          <w:sz w:val="20"/>
          <w:szCs w:val="20"/>
        </w:rPr>
      </w:pPr>
    </w:p>
    <w:p w:rsidR="00B2604A" w:rsidRDefault="00B2604A">
      <w:pPr>
        <w:spacing w:line="18" w:lineRule="exact"/>
        <w:rPr>
          <w:sz w:val="20"/>
          <w:szCs w:val="20"/>
        </w:rPr>
      </w:pPr>
    </w:p>
    <w:p w:rsidR="00B2604A" w:rsidRDefault="00FA1889" w:rsidP="00BC0E62">
      <w:pPr>
        <w:spacing w:line="232" w:lineRule="auto"/>
        <w:ind w:left="360" w:right="80" w:hanging="352"/>
        <w:jc w:val="both"/>
        <w:rPr>
          <w:sz w:val="20"/>
          <w:szCs w:val="20"/>
        </w:rPr>
      </w:pPr>
      <w:r w:rsidRPr="00BC0E62">
        <w:rPr>
          <w:rFonts w:ascii="Arial" w:eastAsia="Arial" w:hAnsi="Arial" w:cs="Arial"/>
          <w:b/>
          <w:sz w:val="24"/>
          <w:szCs w:val="24"/>
        </w:rPr>
        <w:t>i.</w:t>
      </w:r>
      <w:r>
        <w:rPr>
          <w:rFonts w:ascii="Arial" w:eastAsia="Arial" w:hAnsi="Arial" w:cs="Arial"/>
          <w:sz w:val="24"/>
          <w:szCs w:val="24"/>
        </w:rPr>
        <w:t xml:space="preserve"> </w:t>
      </w:r>
      <w:r w:rsidR="00BC0E62">
        <w:rPr>
          <w:rFonts w:ascii="Arial" w:eastAsia="Arial" w:hAnsi="Arial" w:cs="Arial"/>
          <w:sz w:val="24"/>
          <w:szCs w:val="24"/>
        </w:rPr>
        <w:t xml:space="preserve">  </w:t>
      </w:r>
      <w:r>
        <w:rPr>
          <w:rFonts w:ascii="Arial" w:eastAsia="Arial" w:hAnsi="Arial" w:cs="Arial"/>
          <w:sz w:val="24"/>
          <w:szCs w:val="24"/>
        </w:rPr>
        <w:t xml:space="preserve">If the contractor having been given by the Engineer </w:t>
      </w:r>
      <w:r w:rsidR="000B7131">
        <w:rPr>
          <w:rFonts w:ascii="Arial" w:eastAsia="Arial" w:hAnsi="Arial" w:cs="Arial"/>
          <w:sz w:val="24"/>
          <w:szCs w:val="24"/>
        </w:rPr>
        <w:t>In charge</w:t>
      </w:r>
      <w:r>
        <w:rPr>
          <w:rFonts w:ascii="Arial" w:eastAsia="Arial" w:hAnsi="Arial" w:cs="Arial"/>
          <w:sz w:val="24"/>
          <w:szCs w:val="24"/>
        </w:rPr>
        <w:t xml:space="preserve"> a notice in writing to rectify, reconstruct or replace any defective work or that the work is</w:t>
      </w:r>
      <w:r w:rsidR="00BC0E62">
        <w:rPr>
          <w:rFonts w:ascii="Arial" w:eastAsia="Arial" w:hAnsi="Arial" w:cs="Arial"/>
          <w:sz w:val="24"/>
          <w:szCs w:val="24"/>
        </w:rPr>
        <w:t xml:space="preserve"> </w:t>
      </w:r>
      <w:r>
        <w:rPr>
          <w:rFonts w:ascii="Arial" w:eastAsia="Arial" w:hAnsi="Arial" w:cs="Arial"/>
          <w:sz w:val="23"/>
          <w:szCs w:val="23"/>
        </w:rPr>
        <w:t xml:space="preserve">being performed in an inefficient or otherwise improper or </w:t>
      </w:r>
      <w:r w:rsidR="000B7131">
        <w:rPr>
          <w:rFonts w:ascii="Arial" w:eastAsia="Arial" w:hAnsi="Arial" w:cs="Arial"/>
          <w:sz w:val="23"/>
          <w:szCs w:val="23"/>
        </w:rPr>
        <w:t>workman</w:t>
      </w:r>
      <w:r>
        <w:rPr>
          <w:rFonts w:ascii="Arial" w:eastAsia="Arial" w:hAnsi="Arial" w:cs="Arial"/>
          <w:sz w:val="23"/>
          <w:szCs w:val="23"/>
        </w:rPr>
        <w:t xml:space="preserve"> like manner shall omit to comply with the requirement of such notice for a period of seven days thereafter.</w:t>
      </w:r>
    </w:p>
    <w:p w:rsidR="00B2604A" w:rsidRDefault="00B2604A" w:rsidP="00BC0E62">
      <w:pPr>
        <w:spacing w:line="271" w:lineRule="exact"/>
        <w:jc w:val="both"/>
        <w:rPr>
          <w:sz w:val="20"/>
          <w:szCs w:val="20"/>
        </w:rPr>
      </w:pPr>
    </w:p>
    <w:p w:rsidR="00B2604A" w:rsidRDefault="00FA1889" w:rsidP="00BC0E62">
      <w:pPr>
        <w:numPr>
          <w:ilvl w:val="0"/>
          <w:numId w:val="30"/>
        </w:numPr>
        <w:tabs>
          <w:tab w:val="left" w:pos="248"/>
        </w:tabs>
        <w:spacing w:line="233" w:lineRule="auto"/>
        <w:ind w:left="360" w:right="39" w:hanging="360"/>
        <w:jc w:val="both"/>
        <w:rPr>
          <w:rFonts w:ascii="Arial" w:eastAsia="Arial" w:hAnsi="Arial" w:cs="Arial"/>
          <w:sz w:val="24"/>
          <w:szCs w:val="24"/>
        </w:rPr>
      </w:pPr>
      <w:r w:rsidRPr="00BC0E62">
        <w:rPr>
          <w:rFonts w:ascii="Arial" w:eastAsia="Arial" w:hAnsi="Arial" w:cs="Arial"/>
          <w:sz w:val="24"/>
          <w:szCs w:val="24"/>
        </w:rPr>
        <w:t>If the contractor has, without reasonable cause, suspended the progress of the work or has failed to proceed with the work with due diligence so that</w:t>
      </w:r>
      <w:r w:rsidR="00BC0E62" w:rsidRPr="00BC0E62">
        <w:rPr>
          <w:rFonts w:ascii="Arial" w:eastAsia="Arial" w:hAnsi="Arial" w:cs="Arial"/>
          <w:sz w:val="24"/>
          <w:szCs w:val="24"/>
        </w:rPr>
        <w:t xml:space="preserve"> </w:t>
      </w:r>
      <w:r w:rsidR="00BC0E62">
        <w:rPr>
          <w:rFonts w:ascii="Arial" w:eastAsia="Arial" w:hAnsi="Arial" w:cs="Arial"/>
          <w:sz w:val="24"/>
          <w:szCs w:val="24"/>
        </w:rPr>
        <w:t xml:space="preserve">in the opinion of the </w:t>
      </w:r>
      <w:r w:rsidRPr="00BC0E62">
        <w:rPr>
          <w:rFonts w:ascii="Arial" w:eastAsia="Arial" w:hAnsi="Arial" w:cs="Arial"/>
          <w:sz w:val="24"/>
          <w:szCs w:val="24"/>
        </w:rPr>
        <w:t>Engineer In</w:t>
      </w:r>
      <w:r w:rsidR="000B7131" w:rsidRPr="00BC0E62">
        <w:rPr>
          <w:rFonts w:ascii="Arial" w:eastAsia="Arial" w:hAnsi="Arial" w:cs="Arial"/>
          <w:sz w:val="24"/>
          <w:szCs w:val="24"/>
        </w:rPr>
        <w:t xml:space="preserve"> </w:t>
      </w:r>
      <w:proofErr w:type="gramStart"/>
      <w:r w:rsidRPr="00BC0E62">
        <w:rPr>
          <w:rFonts w:ascii="Arial" w:eastAsia="Arial" w:hAnsi="Arial" w:cs="Arial"/>
          <w:sz w:val="24"/>
          <w:szCs w:val="24"/>
        </w:rPr>
        <w:t>charge  (</w:t>
      </w:r>
      <w:proofErr w:type="gramEnd"/>
      <w:r w:rsidRPr="00BC0E62">
        <w:rPr>
          <w:rFonts w:ascii="Arial" w:eastAsia="Arial" w:hAnsi="Arial" w:cs="Arial"/>
          <w:sz w:val="24"/>
          <w:szCs w:val="24"/>
        </w:rPr>
        <w:t>which shall be</w:t>
      </w:r>
      <w:r w:rsidR="00BC0E62" w:rsidRPr="00BC0E62">
        <w:rPr>
          <w:rFonts w:ascii="Arial" w:eastAsia="Arial" w:hAnsi="Arial" w:cs="Arial"/>
          <w:sz w:val="24"/>
          <w:szCs w:val="24"/>
        </w:rPr>
        <w:t xml:space="preserve"> </w:t>
      </w:r>
      <w:r w:rsidRPr="00BC0E62">
        <w:rPr>
          <w:rFonts w:ascii="Arial" w:eastAsia="Arial" w:hAnsi="Arial" w:cs="Arial"/>
          <w:sz w:val="24"/>
          <w:szCs w:val="24"/>
        </w:rPr>
        <w:t>final and binding) he will be unable to secure completion of the work by the date for completion and continues</w:t>
      </w:r>
      <w:r w:rsidR="00BC0E62">
        <w:rPr>
          <w:rFonts w:ascii="Arial" w:eastAsia="Arial" w:hAnsi="Arial" w:cs="Arial"/>
          <w:sz w:val="24"/>
          <w:szCs w:val="24"/>
        </w:rPr>
        <w:t xml:space="preserve"> </w:t>
      </w:r>
      <w:r w:rsidRPr="00BC0E62">
        <w:rPr>
          <w:rFonts w:ascii="Arial" w:eastAsia="Arial" w:hAnsi="Arial" w:cs="Arial"/>
          <w:sz w:val="24"/>
          <w:szCs w:val="24"/>
        </w:rPr>
        <w:t>to do so after a notice in writing of seven days from the Engineer In charge.</w:t>
      </w:r>
    </w:p>
    <w:p w:rsidR="00BC0E62" w:rsidRPr="00BC0E62" w:rsidRDefault="00BC0E62" w:rsidP="00BC0E62">
      <w:pPr>
        <w:tabs>
          <w:tab w:val="left" w:pos="248"/>
        </w:tabs>
        <w:spacing w:line="233" w:lineRule="auto"/>
        <w:ind w:left="360" w:right="39"/>
        <w:jc w:val="both"/>
        <w:rPr>
          <w:rFonts w:ascii="Arial" w:eastAsia="Arial" w:hAnsi="Arial" w:cs="Arial"/>
          <w:sz w:val="24"/>
          <w:szCs w:val="24"/>
        </w:rPr>
      </w:pPr>
    </w:p>
    <w:p w:rsidR="00B2604A" w:rsidRDefault="00B2604A">
      <w:pPr>
        <w:spacing w:line="15" w:lineRule="exact"/>
        <w:rPr>
          <w:rFonts w:ascii="Arial" w:eastAsia="Arial" w:hAnsi="Arial" w:cs="Arial"/>
          <w:sz w:val="24"/>
          <w:szCs w:val="24"/>
        </w:rPr>
      </w:pPr>
    </w:p>
    <w:p w:rsidR="00B2604A" w:rsidRDefault="00FA1889" w:rsidP="00815EA7">
      <w:pPr>
        <w:numPr>
          <w:ilvl w:val="0"/>
          <w:numId w:val="30"/>
        </w:numPr>
        <w:tabs>
          <w:tab w:val="left" w:pos="299"/>
          <w:tab w:val="left" w:pos="9450"/>
        </w:tabs>
        <w:spacing w:line="233" w:lineRule="auto"/>
        <w:ind w:left="360" w:right="39" w:hanging="360"/>
        <w:jc w:val="both"/>
        <w:rPr>
          <w:rFonts w:ascii="Arial" w:eastAsia="Arial" w:hAnsi="Arial" w:cs="Arial"/>
          <w:sz w:val="24"/>
          <w:szCs w:val="24"/>
        </w:rPr>
      </w:pPr>
      <w:r>
        <w:rPr>
          <w:rFonts w:ascii="Arial" w:eastAsia="Arial" w:hAnsi="Arial" w:cs="Arial"/>
          <w:sz w:val="24"/>
          <w:szCs w:val="24"/>
        </w:rPr>
        <w:t>If the contractor fails to complete the work within the stipulated date or items of work with</w:t>
      </w:r>
      <w:r w:rsidR="00815EA7">
        <w:rPr>
          <w:rFonts w:ascii="Arial" w:eastAsia="Arial" w:hAnsi="Arial" w:cs="Arial"/>
          <w:sz w:val="24"/>
          <w:szCs w:val="24"/>
        </w:rPr>
        <w:t xml:space="preserve"> </w:t>
      </w:r>
      <w:r w:rsidRPr="00815EA7">
        <w:rPr>
          <w:rFonts w:ascii="Arial" w:eastAsia="Arial" w:hAnsi="Arial" w:cs="Arial"/>
          <w:sz w:val="24"/>
          <w:szCs w:val="24"/>
        </w:rPr>
        <w:t xml:space="preserve">individual date of completion, </w:t>
      </w:r>
      <w:proofErr w:type="gramStart"/>
      <w:r w:rsidRPr="00815EA7">
        <w:rPr>
          <w:rFonts w:ascii="Arial" w:eastAsia="Arial" w:hAnsi="Arial" w:cs="Arial"/>
          <w:sz w:val="24"/>
          <w:szCs w:val="24"/>
        </w:rPr>
        <w:t>If</w:t>
      </w:r>
      <w:proofErr w:type="gramEnd"/>
      <w:r w:rsidRPr="00815EA7">
        <w:rPr>
          <w:rFonts w:ascii="Arial" w:eastAsia="Arial" w:hAnsi="Arial" w:cs="Arial"/>
          <w:sz w:val="24"/>
          <w:szCs w:val="24"/>
        </w:rPr>
        <w:t xml:space="preserve"> any stipulated, on or before such date(s) of completion and does not complete them within the period specified in the notic</w:t>
      </w:r>
      <w:r w:rsidR="000B7131" w:rsidRPr="00815EA7">
        <w:rPr>
          <w:rFonts w:ascii="Arial" w:eastAsia="Arial" w:hAnsi="Arial" w:cs="Arial"/>
          <w:sz w:val="24"/>
          <w:szCs w:val="24"/>
        </w:rPr>
        <w:t>e given in writing in that beha</w:t>
      </w:r>
      <w:r w:rsidRPr="00815EA7">
        <w:rPr>
          <w:rFonts w:ascii="Arial" w:eastAsia="Arial" w:hAnsi="Arial" w:cs="Arial"/>
          <w:sz w:val="24"/>
          <w:szCs w:val="24"/>
        </w:rPr>
        <w:t>lf by the Engineer In</w:t>
      </w:r>
      <w:r w:rsidR="000B7131" w:rsidRPr="00815EA7">
        <w:rPr>
          <w:rFonts w:ascii="Arial" w:eastAsia="Arial" w:hAnsi="Arial" w:cs="Arial"/>
          <w:sz w:val="24"/>
          <w:szCs w:val="24"/>
        </w:rPr>
        <w:t xml:space="preserve"> </w:t>
      </w:r>
      <w:r w:rsidRPr="00815EA7">
        <w:rPr>
          <w:rFonts w:ascii="Arial" w:eastAsia="Arial" w:hAnsi="Arial" w:cs="Arial"/>
          <w:sz w:val="24"/>
          <w:szCs w:val="24"/>
        </w:rPr>
        <w:t>charge.</w:t>
      </w:r>
    </w:p>
    <w:p w:rsidR="00815EA7" w:rsidRPr="00815EA7" w:rsidRDefault="00815EA7" w:rsidP="00815EA7">
      <w:pPr>
        <w:tabs>
          <w:tab w:val="left" w:pos="299"/>
          <w:tab w:val="left" w:pos="9450"/>
        </w:tabs>
        <w:spacing w:line="233" w:lineRule="auto"/>
        <w:ind w:left="360" w:right="39"/>
        <w:jc w:val="both"/>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6E4CD4">
      <w:pPr>
        <w:numPr>
          <w:ilvl w:val="0"/>
          <w:numId w:val="30"/>
        </w:numPr>
        <w:tabs>
          <w:tab w:val="left" w:pos="311"/>
        </w:tabs>
        <w:spacing w:line="232" w:lineRule="auto"/>
        <w:ind w:left="360" w:right="39" w:hanging="360"/>
        <w:jc w:val="both"/>
        <w:rPr>
          <w:rFonts w:ascii="Arial" w:eastAsia="Arial" w:hAnsi="Arial" w:cs="Arial"/>
          <w:sz w:val="24"/>
          <w:szCs w:val="24"/>
        </w:rPr>
      </w:pPr>
      <w:r w:rsidRPr="00815EA7">
        <w:rPr>
          <w:rFonts w:ascii="Arial" w:eastAsia="Arial" w:hAnsi="Arial" w:cs="Arial"/>
          <w:sz w:val="24"/>
          <w:szCs w:val="24"/>
        </w:rPr>
        <w:t>If the contractor persistently neglects to carry out his obligations under the contract and/ or commits default in complying with any of the term and condition</w:t>
      </w:r>
      <w:r w:rsidR="00815EA7">
        <w:rPr>
          <w:rFonts w:ascii="Arial" w:eastAsia="Arial" w:hAnsi="Arial" w:cs="Arial"/>
          <w:sz w:val="24"/>
          <w:szCs w:val="24"/>
        </w:rPr>
        <w:t xml:space="preserve"> </w:t>
      </w:r>
      <w:r w:rsidRPr="00815EA7">
        <w:rPr>
          <w:rFonts w:ascii="Arial" w:eastAsia="Arial" w:hAnsi="Arial" w:cs="Arial"/>
          <w:sz w:val="24"/>
          <w:szCs w:val="24"/>
        </w:rPr>
        <w:t xml:space="preserve">of the contract and does not </w:t>
      </w:r>
      <w:proofErr w:type="gramStart"/>
      <w:r w:rsidRPr="00815EA7">
        <w:rPr>
          <w:rFonts w:ascii="Arial" w:eastAsia="Arial" w:hAnsi="Arial" w:cs="Arial"/>
          <w:sz w:val="24"/>
          <w:szCs w:val="24"/>
        </w:rPr>
        <w:t xml:space="preserve">remedy  </w:t>
      </w:r>
      <w:r w:rsidRPr="00815EA7">
        <w:rPr>
          <w:rFonts w:ascii="Arial" w:eastAsia="Arial" w:hAnsi="Arial" w:cs="Arial"/>
          <w:sz w:val="23"/>
          <w:szCs w:val="23"/>
        </w:rPr>
        <w:t>it</w:t>
      </w:r>
      <w:proofErr w:type="gramEnd"/>
      <w:r w:rsidRPr="00815EA7">
        <w:rPr>
          <w:rFonts w:ascii="Arial" w:eastAsia="Arial" w:hAnsi="Arial" w:cs="Arial"/>
          <w:sz w:val="23"/>
          <w:szCs w:val="23"/>
        </w:rPr>
        <w:t xml:space="preserve"> or take effective steps</w:t>
      </w:r>
      <w:bookmarkStart w:id="26" w:name="page29"/>
      <w:bookmarkEnd w:id="26"/>
      <w:r w:rsidR="006E4CD4">
        <w:rPr>
          <w:rFonts w:ascii="Arial" w:eastAsia="Arial" w:hAnsi="Arial" w:cs="Arial"/>
          <w:sz w:val="24"/>
          <w:szCs w:val="24"/>
        </w:rPr>
        <w:t xml:space="preserve"> </w:t>
      </w:r>
      <w:r w:rsidRPr="006E4CD4">
        <w:rPr>
          <w:rFonts w:ascii="Arial" w:eastAsia="Arial" w:hAnsi="Arial" w:cs="Arial"/>
          <w:sz w:val="24"/>
          <w:szCs w:val="24"/>
        </w:rPr>
        <w:t>to remedy it within 7 days after a notice in writing is given to him in that behalf by the Engineer In</w:t>
      </w:r>
      <w:r w:rsidR="000B7131" w:rsidRPr="006E4CD4">
        <w:rPr>
          <w:rFonts w:ascii="Arial" w:eastAsia="Arial" w:hAnsi="Arial" w:cs="Arial"/>
          <w:sz w:val="24"/>
          <w:szCs w:val="24"/>
        </w:rPr>
        <w:t xml:space="preserve"> </w:t>
      </w:r>
      <w:r w:rsidRPr="006E4CD4">
        <w:rPr>
          <w:rFonts w:ascii="Arial" w:eastAsia="Arial" w:hAnsi="Arial" w:cs="Arial"/>
          <w:sz w:val="24"/>
          <w:szCs w:val="24"/>
        </w:rPr>
        <w:t>charge.</w:t>
      </w:r>
    </w:p>
    <w:p w:rsidR="006E4CD4" w:rsidRPr="006E4CD4" w:rsidRDefault="006E4CD4" w:rsidP="006E4CD4">
      <w:pPr>
        <w:tabs>
          <w:tab w:val="left" w:pos="311"/>
        </w:tabs>
        <w:spacing w:line="232" w:lineRule="auto"/>
        <w:ind w:left="360" w:right="39"/>
        <w:jc w:val="both"/>
        <w:rPr>
          <w:rFonts w:ascii="Arial" w:eastAsia="Arial" w:hAnsi="Arial" w:cs="Arial"/>
          <w:sz w:val="24"/>
          <w:szCs w:val="24"/>
        </w:rPr>
      </w:pPr>
    </w:p>
    <w:p w:rsidR="00B2604A" w:rsidRDefault="00B2604A">
      <w:pPr>
        <w:spacing w:line="19" w:lineRule="exact"/>
        <w:rPr>
          <w:sz w:val="20"/>
          <w:szCs w:val="20"/>
        </w:rPr>
      </w:pPr>
    </w:p>
    <w:p w:rsidR="00B2604A" w:rsidRDefault="00FA1889" w:rsidP="006E4CD4">
      <w:pPr>
        <w:spacing w:line="235" w:lineRule="auto"/>
        <w:ind w:left="270" w:right="-11" w:hanging="262"/>
        <w:jc w:val="both"/>
        <w:rPr>
          <w:rFonts w:ascii="Arial" w:eastAsia="Arial" w:hAnsi="Arial" w:cs="Arial"/>
          <w:sz w:val="24"/>
          <w:szCs w:val="24"/>
        </w:rPr>
      </w:pPr>
      <w:r w:rsidRPr="006E4CD4">
        <w:rPr>
          <w:rFonts w:ascii="Arial" w:eastAsia="Arial" w:hAnsi="Arial" w:cs="Arial"/>
          <w:b/>
          <w:sz w:val="24"/>
          <w:szCs w:val="24"/>
        </w:rPr>
        <w:t>v.</w:t>
      </w:r>
      <w:r>
        <w:rPr>
          <w:rFonts w:ascii="Arial" w:eastAsia="Arial" w:hAnsi="Arial" w:cs="Arial"/>
          <w:sz w:val="24"/>
          <w:szCs w:val="24"/>
        </w:rPr>
        <w:t xml:space="preserve"> If the contractor shall offer or give or agree to give to any person in the Institute service or to any other person on his behalf any gift or consideration of any kind as an inducement or reward for doing or forbearing to do or for having done or forborne to do any act in relation to</w:t>
      </w:r>
      <w:r w:rsidR="006E4CD4">
        <w:rPr>
          <w:rFonts w:ascii="Arial" w:eastAsia="Arial" w:hAnsi="Arial" w:cs="Arial"/>
          <w:sz w:val="24"/>
          <w:szCs w:val="24"/>
        </w:rPr>
        <w:t xml:space="preserve"> </w:t>
      </w:r>
      <w:r>
        <w:rPr>
          <w:rFonts w:ascii="Arial" w:eastAsia="Arial" w:hAnsi="Arial" w:cs="Arial"/>
          <w:sz w:val="24"/>
          <w:szCs w:val="24"/>
        </w:rPr>
        <w:t>the obtaining or execution of this or any other contract of the Institute.</w:t>
      </w:r>
    </w:p>
    <w:p w:rsidR="006E4CD4" w:rsidRDefault="006E4CD4" w:rsidP="006E4CD4">
      <w:pPr>
        <w:spacing w:line="235" w:lineRule="auto"/>
        <w:ind w:left="270" w:right="-11" w:hanging="262"/>
        <w:jc w:val="both"/>
        <w:rPr>
          <w:sz w:val="20"/>
          <w:szCs w:val="20"/>
        </w:rPr>
      </w:pPr>
    </w:p>
    <w:p w:rsidR="00B2604A" w:rsidRDefault="00B2604A">
      <w:pPr>
        <w:spacing w:line="18" w:lineRule="exact"/>
        <w:rPr>
          <w:sz w:val="20"/>
          <w:szCs w:val="20"/>
        </w:rPr>
      </w:pPr>
    </w:p>
    <w:p w:rsidR="00B2604A" w:rsidRPr="006E4CD4" w:rsidRDefault="00FA1889" w:rsidP="006E4CD4">
      <w:pPr>
        <w:numPr>
          <w:ilvl w:val="0"/>
          <w:numId w:val="31"/>
        </w:numPr>
        <w:tabs>
          <w:tab w:val="left" w:pos="311"/>
        </w:tabs>
        <w:spacing w:line="232" w:lineRule="auto"/>
        <w:ind w:left="360" w:right="-11" w:hanging="360"/>
        <w:jc w:val="both"/>
        <w:rPr>
          <w:rFonts w:ascii="Arial" w:eastAsia="Arial" w:hAnsi="Arial" w:cs="Arial"/>
          <w:sz w:val="24"/>
          <w:szCs w:val="24"/>
        </w:rPr>
      </w:pPr>
      <w:r>
        <w:rPr>
          <w:rFonts w:ascii="Arial" w:eastAsia="Arial" w:hAnsi="Arial" w:cs="Arial"/>
          <w:sz w:val="24"/>
          <w:szCs w:val="24"/>
        </w:rPr>
        <w:t>If the contractor shall obtain a contract with Institute as a result of wrong tendering or other non</w:t>
      </w:r>
      <w:r>
        <w:rPr>
          <w:rFonts w:ascii="Calibri" w:eastAsia="Calibri" w:hAnsi="Calibri" w:cs="Calibri"/>
          <w:sz w:val="24"/>
          <w:szCs w:val="24"/>
        </w:rPr>
        <w:t>‐</w:t>
      </w:r>
      <w:proofErr w:type="spellStart"/>
      <w:r>
        <w:rPr>
          <w:rFonts w:ascii="Arial" w:eastAsia="Arial" w:hAnsi="Arial" w:cs="Arial"/>
          <w:sz w:val="24"/>
          <w:szCs w:val="24"/>
        </w:rPr>
        <w:t>bonafide</w:t>
      </w:r>
      <w:proofErr w:type="spellEnd"/>
      <w:r>
        <w:rPr>
          <w:rFonts w:ascii="Arial" w:eastAsia="Arial" w:hAnsi="Arial" w:cs="Arial"/>
          <w:sz w:val="24"/>
          <w:szCs w:val="24"/>
        </w:rPr>
        <w:t xml:space="preserve"> methods of competitive tendering or commits breach</w:t>
      </w:r>
      <w:r w:rsidR="006E4CD4">
        <w:rPr>
          <w:rFonts w:ascii="Arial" w:eastAsia="Arial" w:hAnsi="Arial" w:cs="Arial"/>
          <w:sz w:val="24"/>
          <w:szCs w:val="24"/>
        </w:rPr>
        <w:t xml:space="preserve"> </w:t>
      </w:r>
      <w:r w:rsidRPr="006E4CD4">
        <w:rPr>
          <w:rFonts w:ascii="Arial" w:eastAsia="Arial" w:hAnsi="Arial" w:cs="Arial"/>
          <w:sz w:val="24"/>
          <w:szCs w:val="24"/>
        </w:rPr>
        <w:t>of integrity pact.</w:t>
      </w:r>
    </w:p>
    <w:p w:rsidR="006E4CD4" w:rsidRDefault="006E4CD4">
      <w:pPr>
        <w:ind w:left="8"/>
        <w:rPr>
          <w:rFonts w:ascii="Arial" w:eastAsia="Arial" w:hAnsi="Arial" w:cs="Arial"/>
          <w:sz w:val="24"/>
          <w:szCs w:val="24"/>
        </w:rPr>
      </w:pPr>
    </w:p>
    <w:p w:rsidR="00B2604A" w:rsidRDefault="00B2604A">
      <w:pPr>
        <w:spacing w:line="10" w:lineRule="exact"/>
        <w:rPr>
          <w:rFonts w:ascii="Arial" w:eastAsia="Arial" w:hAnsi="Arial" w:cs="Arial"/>
          <w:sz w:val="24"/>
          <w:szCs w:val="24"/>
        </w:rPr>
      </w:pPr>
    </w:p>
    <w:p w:rsidR="00B2604A" w:rsidRDefault="00FA1889" w:rsidP="006E4CD4">
      <w:pPr>
        <w:numPr>
          <w:ilvl w:val="0"/>
          <w:numId w:val="31"/>
        </w:numPr>
        <w:tabs>
          <w:tab w:val="left" w:pos="428"/>
          <w:tab w:val="left" w:pos="9630"/>
          <w:tab w:val="left" w:pos="9709"/>
        </w:tabs>
        <w:spacing w:line="236" w:lineRule="auto"/>
        <w:ind w:left="450" w:right="-11" w:hanging="450"/>
        <w:jc w:val="both"/>
        <w:rPr>
          <w:rFonts w:ascii="Arial" w:eastAsia="Arial" w:hAnsi="Arial" w:cs="Arial"/>
          <w:sz w:val="24"/>
          <w:szCs w:val="24"/>
        </w:rPr>
      </w:pPr>
      <w:r>
        <w:rPr>
          <w:rFonts w:ascii="Arial" w:eastAsia="Arial" w:hAnsi="Arial" w:cs="Arial"/>
          <w:sz w:val="24"/>
          <w:szCs w:val="24"/>
        </w:rPr>
        <w:t>If the contractor being an individual, or if a firm, any partner thereof shall at any time be adjudged insolvent or have a receiving order or order for administration of his estate made against him or shall take any proceedings for liquidation</w:t>
      </w:r>
      <w:r w:rsidR="006E4CD4">
        <w:rPr>
          <w:rFonts w:ascii="Arial" w:eastAsia="Arial" w:hAnsi="Arial" w:cs="Arial"/>
          <w:sz w:val="24"/>
          <w:szCs w:val="24"/>
        </w:rPr>
        <w:t xml:space="preserve"> </w:t>
      </w:r>
      <w:r w:rsidRPr="006E4CD4">
        <w:rPr>
          <w:rFonts w:ascii="Arial" w:eastAsia="Arial" w:hAnsi="Arial" w:cs="Arial"/>
          <w:sz w:val="24"/>
          <w:szCs w:val="24"/>
        </w:rPr>
        <w:t>or composition (other than a voluntary liquidation for the</w:t>
      </w:r>
      <w:r w:rsidR="006E4CD4">
        <w:rPr>
          <w:rFonts w:ascii="Arial" w:eastAsia="Arial" w:hAnsi="Arial" w:cs="Arial"/>
          <w:sz w:val="24"/>
          <w:szCs w:val="24"/>
        </w:rPr>
        <w:t xml:space="preserve"> </w:t>
      </w:r>
      <w:r w:rsidR="000B7131" w:rsidRPr="006E4CD4">
        <w:rPr>
          <w:rFonts w:ascii="Arial" w:eastAsia="Arial" w:hAnsi="Arial" w:cs="Arial"/>
          <w:sz w:val="24"/>
          <w:szCs w:val="24"/>
        </w:rPr>
        <w:t>Purpose</w:t>
      </w:r>
      <w:r w:rsidRPr="006E4CD4">
        <w:rPr>
          <w:rFonts w:ascii="Arial" w:eastAsia="Arial" w:hAnsi="Arial" w:cs="Arial"/>
          <w:sz w:val="24"/>
          <w:szCs w:val="24"/>
        </w:rPr>
        <w:t xml:space="preserve"> of amalgamation or reconstruction) under any Insolvency Act </w:t>
      </w:r>
      <w:r w:rsidR="000B7131" w:rsidRPr="006E4CD4">
        <w:rPr>
          <w:rFonts w:ascii="Arial" w:eastAsia="Arial" w:hAnsi="Arial" w:cs="Arial"/>
          <w:sz w:val="24"/>
          <w:szCs w:val="24"/>
        </w:rPr>
        <w:t>for the</w:t>
      </w:r>
      <w:r w:rsidRPr="006E4CD4">
        <w:rPr>
          <w:rFonts w:ascii="Arial" w:eastAsia="Arial" w:hAnsi="Arial" w:cs="Arial"/>
          <w:sz w:val="24"/>
          <w:szCs w:val="24"/>
        </w:rPr>
        <w:t xml:space="preserve">  time</w:t>
      </w:r>
      <w:r w:rsidR="006E4CD4">
        <w:rPr>
          <w:rFonts w:ascii="Arial" w:eastAsia="Arial" w:hAnsi="Arial" w:cs="Arial"/>
          <w:sz w:val="24"/>
          <w:szCs w:val="24"/>
        </w:rPr>
        <w:t xml:space="preserve"> </w:t>
      </w:r>
      <w:r w:rsidR="000B7131" w:rsidRPr="006E4CD4">
        <w:rPr>
          <w:rFonts w:ascii="Arial" w:eastAsia="Arial" w:hAnsi="Arial" w:cs="Arial"/>
          <w:sz w:val="24"/>
          <w:szCs w:val="24"/>
        </w:rPr>
        <w:t>being in</w:t>
      </w:r>
      <w:r w:rsidRPr="006E4CD4">
        <w:rPr>
          <w:rFonts w:ascii="Arial" w:eastAsia="Arial" w:hAnsi="Arial" w:cs="Arial"/>
          <w:sz w:val="24"/>
          <w:szCs w:val="24"/>
        </w:rPr>
        <w:t xml:space="preserve">  force or make  any conveyance  or assignment  of  his effects  or composition</w:t>
      </w:r>
      <w:r w:rsidR="006E4CD4">
        <w:rPr>
          <w:rFonts w:ascii="Arial" w:eastAsia="Arial" w:hAnsi="Arial" w:cs="Arial"/>
          <w:sz w:val="24"/>
          <w:szCs w:val="24"/>
        </w:rPr>
        <w:t xml:space="preserve"> </w:t>
      </w:r>
      <w:r w:rsidR="000B7131" w:rsidRPr="006E4CD4">
        <w:rPr>
          <w:rFonts w:ascii="Arial" w:eastAsia="Arial" w:hAnsi="Arial" w:cs="Arial"/>
          <w:sz w:val="24"/>
          <w:szCs w:val="24"/>
        </w:rPr>
        <w:t xml:space="preserve">Or </w:t>
      </w:r>
      <w:r w:rsidRPr="006E4CD4">
        <w:rPr>
          <w:rFonts w:ascii="Arial" w:eastAsia="Arial" w:hAnsi="Arial" w:cs="Arial"/>
          <w:sz w:val="24"/>
          <w:szCs w:val="24"/>
        </w:rPr>
        <w:t>arrangement for</w:t>
      </w:r>
      <w:r w:rsidR="006E4CD4">
        <w:rPr>
          <w:rFonts w:ascii="Arial" w:eastAsia="Arial" w:hAnsi="Arial" w:cs="Arial"/>
          <w:sz w:val="24"/>
          <w:szCs w:val="24"/>
        </w:rPr>
        <w:t xml:space="preserve"> </w:t>
      </w:r>
      <w:r w:rsidRPr="006E4CD4">
        <w:rPr>
          <w:rFonts w:ascii="Arial" w:eastAsia="Arial" w:hAnsi="Arial" w:cs="Arial"/>
          <w:sz w:val="24"/>
          <w:szCs w:val="24"/>
        </w:rPr>
        <w:t>the benefit of his creditors or purport so to do, or if any appl</w:t>
      </w:r>
      <w:r w:rsidR="000B7131" w:rsidRPr="006E4CD4">
        <w:rPr>
          <w:rFonts w:ascii="Arial" w:eastAsia="Arial" w:hAnsi="Arial" w:cs="Arial"/>
          <w:sz w:val="24"/>
          <w:szCs w:val="24"/>
        </w:rPr>
        <w:t xml:space="preserve">ication be made </w:t>
      </w:r>
      <w:r w:rsidR="000B7131" w:rsidRPr="006E4CD4">
        <w:rPr>
          <w:rFonts w:ascii="Arial" w:eastAsia="Arial" w:hAnsi="Arial" w:cs="Arial"/>
          <w:sz w:val="24"/>
          <w:szCs w:val="24"/>
        </w:rPr>
        <w:lastRenderedPageBreak/>
        <w:t>under any In sol</w:t>
      </w:r>
      <w:r w:rsidRPr="006E4CD4">
        <w:rPr>
          <w:rFonts w:ascii="Arial" w:eastAsia="Arial" w:hAnsi="Arial" w:cs="Arial"/>
          <w:sz w:val="24"/>
          <w:szCs w:val="24"/>
        </w:rPr>
        <w:t>vency Act for the time being in force for the sequestration of his estate or if a trust deed be executed by him for benefit of his creditors.</w:t>
      </w:r>
    </w:p>
    <w:p w:rsidR="006E4CD4" w:rsidRPr="006E4CD4" w:rsidRDefault="006E4CD4" w:rsidP="006E4CD4">
      <w:pPr>
        <w:tabs>
          <w:tab w:val="left" w:pos="428"/>
          <w:tab w:val="left" w:pos="9630"/>
          <w:tab w:val="left" w:pos="9709"/>
        </w:tabs>
        <w:spacing w:line="236" w:lineRule="auto"/>
        <w:ind w:left="450" w:right="-11"/>
        <w:jc w:val="both"/>
        <w:rPr>
          <w:rFonts w:ascii="Arial" w:eastAsia="Arial" w:hAnsi="Arial" w:cs="Arial"/>
          <w:sz w:val="24"/>
          <w:szCs w:val="24"/>
        </w:rPr>
      </w:pPr>
    </w:p>
    <w:p w:rsidR="00B2604A" w:rsidRDefault="00B2604A">
      <w:pPr>
        <w:spacing w:line="23" w:lineRule="exact"/>
        <w:rPr>
          <w:sz w:val="20"/>
          <w:szCs w:val="20"/>
        </w:rPr>
      </w:pPr>
    </w:p>
    <w:p w:rsidR="00B2604A" w:rsidRDefault="00FA1889" w:rsidP="006E4CD4">
      <w:pPr>
        <w:tabs>
          <w:tab w:val="left" w:pos="9709"/>
        </w:tabs>
        <w:spacing w:line="236" w:lineRule="auto"/>
        <w:ind w:left="450" w:right="-11" w:hanging="442"/>
        <w:jc w:val="both"/>
        <w:rPr>
          <w:rFonts w:ascii="Arial" w:eastAsia="Arial" w:hAnsi="Arial" w:cs="Arial"/>
          <w:sz w:val="24"/>
          <w:szCs w:val="24"/>
        </w:rPr>
      </w:pPr>
      <w:r w:rsidRPr="006E4CD4">
        <w:rPr>
          <w:rFonts w:ascii="Arial" w:eastAsia="Arial" w:hAnsi="Arial" w:cs="Arial"/>
          <w:b/>
          <w:sz w:val="24"/>
          <w:szCs w:val="24"/>
        </w:rPr>
        <w:t>viii</w:t>
      </w:r>
      <w:r>
        <w:rPr>
          <w:rFonts w:ascii="Arial" w:eastAsia="Arial" w:hAnsi="Arial" w:cs="Arial"/>
          <w:sz w:val="24"/>
          <w:szCs w:val="24"/>
        </w:rPr>
        <w:t>.</w:t>
      </w:r>
      <w:r w:rsidR="000B7131">
        <w:rPr>
          <w:rFonts w:ascii="Arial" w:eastAsia="Arial" w:hAnsi="Arial" w:cs="Arial"/>
          <w:sz w:val="24"/>
          <w:szCs w:val="24"/>
        </w:rPr>
        <w:t xml:space="preserve"> </w:t>
      </w:r>
      <w:r>
        <w:rPr>
          <w:rFonts w:ascii="Arial" w:eastAsia="Arial" w:hAnsi="Arial" w:cs="Arial"/>
          <w:sz w:val="24"/>
          <w:szCs w:val="24"/>
        </w:rPr>
        <w:t>If the contractor being a company shall pass a resolution or</w:t>
      </w:r>
      <w:r w:rsidR="000B7131">
        <w:rPr>
          <w:rFonts w:ascii="Arial" w:eastAsia="Arial" w:hAnsi="Arial" w:cs="Arial"/>
          <w:sz w:val="24"/>
          <w:szCs w:val="24"/>
        </w:rPr>
        <w:t xml:space="preserve"> the court shall make an orde</w:t>
      </w:r>
      <w:r>
        <w:rPr>
          <w:rFonts w:ascii="Arial" w:eastAsia="Arial" w:hAnsi="Arial" w:cs="Arial"/>
          <w:sz w:val="24"/>
          <w:szCs w:val="24"/>
        </w:rPr>
        <w:t>r that the company shall be wound up or if a receiver or a manager on behalf of a creditor s hall be appointed or if circumstances shall arise which entitle the court or the creditor to appoint a receiver or a manager or which entitle the court to make a winding up order.</w:t>
      </w:r>
    </w:p>
    <w:p w:rsidR="006E4CD4" w:rsidRDefault="006E4CD4" w:rsidP="006E4CD4">
      <w:pPr>
        <w:tabs>
          <w:tab w:val="left" w:pos="9709"/>
        </w:tabs>
        <w:spacing w:line="236" w:lineRule="auto"/>
        <w:ind w:left="450" w:right="-11" w:hanging="442"/>
        <w:jc w:val="both"/>
        <w:rPr>
          <w:sz w:val="20"/>
          <w:szCs w:val="20"/>
        </w:rPr>
      </w:pPr>
    </w:p>
    <w:p w:rsidR="00B2604A" w:rsidRDefault="00B2604A">
      <w:pPr>
        <w:spacing w:line="19" w:lineRule="exact"/>
        <w:rPr>
          <w:sz w:val="20"/>
          <w:szCs w:val="20"/>
        </w:rPr>
      </w:pPr>
    </w:p>
    <w:p w:rsidR="006E4CD4" w:rsidRDefault="006E4CD4" w:rsidP="006E4CD4">
      <w:pPr>
        <w:numPr>
          <w:ilvl w:val="0"/>
          <w:numId w:val="32"/>
        </w:numPr>
        <w:tabs>
          <w:tab w:val="left" w:pos="311"/>
          <w:tab w:val="left" w:pos="9000"/>
        </w:tabs>
        <w:spacing w:line="233" w:lineRule="auto"/>
        <w:ind w:left="450" w:right="-11" w:hanging="45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If the contractor shall suffer an execution being levied on his goods and allow it to be continued for a period of</w:t>
      </w:r>
      <w:r>
        <w:rPr>
          <w:rFonts w:ascii="Arial" w:eastAsia="Arial" w:hAnsi="Arial" w:cs="Arial"/>
          <w:sz w:val="24"/>
          <w:szCs w:val="24"/>
        </w:rPr>
        <w:t xml:space="preserve"> </w:t>
      </w:r>
      <w:r w:rsidR="00FA1889" w:rsidRPr="006E4CD4">
        <w:rPr>
          <w:rFonts w:ascii="Arial" w:eastAsia="Arial" w:hAnsi="Arial" w:cs="Arial"/>
          <w:sz w:val="24"/>
          <w:szCs w:val="24"/>
        </w:rPr>
        <w:t>21 days.</w:t>
      </w:r>
      <w:r w:rsidR="000B7131" w:rsidRPr="006E4CD4">
        <w:rPr>
          <w:rFonts w:ascii="Arial" w:eastAsia="Arial" w:hAnsi="Arial" w:cs="Arial"/>
          <w:sz w:val="24"/>
          <w:szCs w:val="24"/>
        </w:rPr>
        <w:t xml:space="preserve"> </w:t>
      </w:r>
      <w:r w:rsidR="00FA1889" w:rsidRPr="006E4CD4">
        <w:rPr>
          <w:rFonts w:ascii="Arial" w:eastAsia="Arial" w:hAnsi="Arial" w:cs="Arial"/>
          <w:sz w:val="24"/>
          <w:szCs w:val="24"/>
        </w:rPr>
        <w:t xml:space="preserve">If the contractor assigns, transfers, sublets (engagement of </w:t>
      </w:r>
      <w:proofErr w:type="spellStart"/>
      <w:r w:rsidR="00FA1889" w:rsidRPr="006E4CD4">
        <w:rPr>
          <w:rFonts w:ascii="Arial" w:eastAsia="Arial" w:hAnsi="Arial" w:cs="Arial"/>
          <w:sz w:val="24"/>
          <w:szCs w:val="24"/>
        </w:rPr>
        <w:t>labour</w:t>
      </w:r>
      <w:proofErr w:type="spellEnd"/>
      <w:r w:rsidR="000B7131" w:rsidRPr="006E4CD4">
        <w:rPr>
          <w:rFonts w:ascii="Arial" w:eastAsia="Arial" w:hAnsi="Arial" w:cs="Arial"/>
          <w:sz w:val="24"/>
          <w:szCs w:val="24"/>
        </w:rPr>
        <w:t xml:space="preserve"> </w:t>
      </w:r>
      <w:r w:rsidR="00FA1889" w:rsidRPr="006E4CD4">
        <w:rPr>
          <w:rFonts w:ascii="Arial" w:eastAsia="Arial" w:hAnsi="Arial" w:cs="Arial"/>
          <w:sz w:val="24"/>
          <w:szCs w:val="24"/>
        </w:rPr>
        <w:t>on a</w:t>
      </w:r>
      <w:r>
        <w:rPr>
          <w:rFonts w:ascii="Arial" w:eastAsia="Arial" w:hAnsi="Arial" w:cs="Arial"/>
          <w:sz w:val="24"/>
          <w:szCs w:val="24"/>
        </w:rPr>
        <w:t xml:space="preserve"> </w:t>
      </w:r>
      <w:r w:rsidR="00FA1889" w:rsidRPr="006E4CD4">
        <w:rPr>
          <w:rFonts w:ascii="Arial" w:eastAsia="Arial" w:hAnsi="Arial" w:cs="Arial"/>
          <w:sz w:val="24"/>
          <w:szCs w:val="24"/>
        </w:rPr>
        <w:t>piece</w:t>
      </w:r>
      <w:r w:rsidR="00FA1889" w:rsidRPr="006E4CD4">
        <w:rPr>
          <w:rFonts w:ascii="Calibri" w:eastAsia="Calibri" w:hAnsi="Calibri" w:cs="Calibri"/>
          <w:sz w:val="24"/>
          <w:szCs w:val="24"/>
        </w:rPr>
        <w:t>‐</w:t>
      </w:r>
      <w:r w:rsidR="00FA1889" w:rsidRPr="006E4CD4">
        <w:rPr>
          <w:rFonts w:ascii="Arial" w:eastAsia="Arial" w:hAnsi="Arial" w:cs="Arial"/>
          <w:sz w:val="24"/>
          <w:szCs w:val="24"/>
        </w:rPr>
        <w:t xml:space="preserve">work basis or of </w:t>
      </w:r>
      <w:proofErr w:type="spellStart"/>
      <w:r w:rsidR="00FA1889" w:rsidRPr="006E4CD4">
        <w:rPr>
          <w:rFonts w:ascii="Arial" w:eastAsia="Arial" w:hAnsi="Arial" w:cs="Arial"/>
          <w:sz w:val="24"/>
          <w:szCs w:val="24"/>
        </w:rPr>
        <w:t>labour</w:t>
      </w:r>
      <w:proofErr w:type="spellEnd"/>
      <w:r w:rsidR="00FA1889" w:rsidRPr="006E4CD4">
        <w:rPr>
          <w:rFonts w:ascii="Arial" w:eastAsia="Arial" w:hAnsi="Arial" w:cs="Arial"/>
          <w:sz w:val="24"/>
          <w:szCs w:val="24"/>
        </w:rPr>
        <w:t xml:space="preserve"> with materials not to be incorporated in the work, shall not be deemed to be subletting) or otherwise parts with or attempts to assign,</w:t>
      </w:r>
      <w:r>
        <w:rPr>
          <w:rFonts w:ascii="Arial" w:eastAsia="Arial" w:hAnsi="Arial" w:cs="Arial"/>
          <w:sz w:val="24"/>
          <w:szCs w:val="24"/>
        </w:rPr>
        <w:t xml:space="preserve"> </w:t>
      </w:r>
      <w:r w:rsidR="00FA1889" w:rsidRPr="006E4CD4">
        <w:rPr>
          <w:rFonts w:ascii="Arial" w:eastAsia="Arial" w:hAnsi="Arial" w:cs="Arial"/>
          <w:sz w:val="24"/>
          <w:szCs w:val="24"/>
        </w:rPr>
        <w:t xml:space="preserve">transfer, sublet or otherwise parts with the entire work or any portion thereof without the prior written approval of the Engineer </w:t>
      </w:r>
      <w:r w:rsidR="00FA1889" w:rsidRPr="006E4CD4">
        <w:rPr>
          <w:rFonts w:ascii="Calibri" w:eastAsia="Calibri" w:hAnsi="Calibri" w:cs="Calibri"/>
          <w:sz w:val="24"/>
          <w:szCs w:val="24"/>
        </w:rPr>
        <w:t>‐</w:t>
      </w:r>
      <w:r w:rsidR="00FA1889" w:rsidRPr="006E4CD4">
        <w:rPr>
          <w:rFonts w:ascii="Arial" w:eastAsia="Arial" w:hAnsi="Arial" w:cs="Arial"/>
          <w:sz w:val="24"/>
          <w:szCs w:val="24"/>
        </w:rPr>
        <w:t>in</w:t>
      </w:r>
      <w:r w:rsidR="00FA1889" w:rsidRPr="006E4CD4">
        <w:rPr>
          <w:rFonts w:ascii="Calibri" w:eastAsia="Calibri" w:hAnsi="Calibri" w:cs="Calibri"/>
          <w:sz w:val="24"/>
          <w:szCs w:val="24"/>
        </w:rPr>
        <w:t>‐</w:t>
      </w:r>
      <w:r w:rsidR="00FA1889" w:rsidRPr="006E4CD4">
        <w:rPr>
          <w:rFonts w:ascii="Arial" w:eastAsia="Arial" w:hAnsi="Arial" w:cs="Arial"/>
          <w:sz w:val="24"/>
          <w:szCs w:val="24"/>
        </w:rPr>
        <w:t>Charge.</w:t>
      </w:r>
      <w:r>
        <w:rPr>
          <w:rFonts w:ascii="Arial" w:eastAsia="Arial" w:hAnsi="Arial" w:cs="Arial"/>
          <w:sz w:val="24"/>
          <w:szCs w:val="24"/>
        </w:rPr>
        <w:t xml:space="preserve"> </w:t>
      </w:r>
      <w:r w:rsidR="00FA1889" w:rsidRPr="006E4CD4">
        <w:rPr>
          <w:rFonts w:ascii="Arial" w:eastAsia="Arial" w:hAnsi="Arial" w:cs="Arial"/>
          <w:sz w:val="24"/>
          <w:szCs w:val="24"/>
        </w:rPr>
        <w:t>When the contractor has made himself liable for action under any of the case aforesaid, the Engineer In</w:t>
      </w:r>
      <w:r w:rsidR="000B7131" w:rsidRPr="006E4CD4">
        <w:rPr>
          <w:rFonts w:ascii="Arial" w:eastAsia="Arial" w:hAnsi="Arial" w:cs="Arial"/>
          <w:sz w:val="24"/>
          <w:szCs w:val="24"/>
        </w:rPr>
        <w:t xml:space="preserve"> </w:t>
      </w:r>
      <w:r w:rsidR="00FA1889" w:rsidRPr="006E4CD4">
        <w:rPr>
          <w:rFonts w:ascii="Arial" w:eastAsia="Arial" w:hAnsi="Arial" w:cs="Arial"/>
          <w:sz w:val="24"/>
          <w:szCs w:val="24"/>
        </w:rPr>
        <w:t xml:space="preserve">charge on behalf of the </w:t>
      </w:r>
      <w:r w:rsidR="000E359C" w:rsidRPr="006E4CD4">
        <w:rPr>
          <w:rFonts w:ascii="Arial" w:eastAsia="Arial" w:hAnsi="Arial" w:cs="Arial"/>
          <w:sz w:val="24"/>
          <w:szCs w:val="24"/>
        </w:rPr>
        <w:t xml:space="preserve">Registrar, </w:t>
      </w:r>
      <w:r w:rsidR="008420DB" w:rsidRPr="006E4CD4">
        <w:rPr>
          <w:rFonts w:ascii="Arial" w:eastAsia="Arial" w:hAnsi="Arial" w:cs="Arial"/>
          <w:sz w:val="24"/>
          <w:szCs w:val="24"/>
        </w:rPr>
        <w:t>NALSAR</w:t>
      </w:r>
      <w:r w:rsidR="00FA1889" w:rsidRPr="006E4CD4">
        <w:rPr>
          <w:rFonts w:ascii="Arial" w:eastAsia="Arial" w:hAnsi="Arial" w:cs="Arial"/>
          <w:sz w:val="24"/>
          <w:szCs w:val="24"/>
        </w:rPr>
        <w:t xml:space="preserve"> shall have powers: </w:t>
      </w:r>
    </w:p>
    <w:p w:rsidR="006E4CD4" w:rsidRDefault="006E4CD4" w:rsidP="006E4CD4">
      <w:pPr>
        <w:tabs>
          <w:tab w:val="left" w:pos="311"/>
          <w:tab w:val="left" w:pos="9000"/>
        </w:tabs>
        <w:spacing w:line="233" w:lineRule="auto"/>
        <w:ind w:left="450" w:right="-11"/>
        <w:jc w:val="both"/>
        <w:rPr>
          <w:rFonts w:ascii="Arial" w:eastAsia="Arial" w:hAnsi="Arial" w:cs="Arial"/>
          <w:sz w:val="24"/>
          <w:szCs w:val="24"/>
        </w:rPr>
      </w:pPr>
    </w:p>
    <w:p w:rsidR="00B2604A" w:rsidRDefault="00FA1889" w:rsidP="006E4CD4">
      <w:pPr>
        <w:tabs>
          <w:tab w:val="left" w:pos="311"/>
          <w:tab w:val="left" w:pos="9000"/>
        </w:tabs>
        <w:spacing w:line="233" w:lineRule="auto"/>
        <w:ind w:left="450" w:right="-11" w:hanging="450"/>
        <w:jc w:val="both"/>
        <w:rPr>
          <w:rFonts w:ascii="Arial" w:eastAsia="Arial" w:hAnsi="Arial" w:cs="Arial"/>
          <w:sz w:val="24"/>
          <w:szCs w:val="24"/>
        </w:rPr>
      </w:pPr>
      <w:r w:rsidRPr="006E4CD4">
        <w:rPr>
          <w:rFonts w:ascii="Arial" w:eastAsia="Arial" w:hAnsi="Arial" w:cs="Arial"/>
          <w:sz w:val="24"/>
          <w:szCs w:val="24"/>
        </w:rPr>
        <w:t>a)</w:t>
      </w:r>
      <w:r w:rsidR="006E4CD4">
        <w:rPr>
          <w:rFonts w:ascii="Arial" w:eastAsia="Arial" w:hAnsi="Arial" w:cs="Arial"/>
          <w:sz w:val="24"/>
          <w:szCs w:val="24"/>
        </w:rPr>
        <w:t xml:space="preserve">  </w:t>
      </w:r>
      <w:r>
        <w:rPr>
          <w:rFonts w:ascii="Arial" w:eastAsia="Arial" w:hAnsi="Arial" w:cs="Arial"/>
          <w:sz w:val="24"/>
          <w:szCs w:val="24"/>
        </w:rPr>
        <w:t>To determine the contract as aforesaid (of which termination notice in writing to the contract or under the hand of the Engineer In</w:t>
      </w:r>
      <w:r w:rsidR="000A256F">
        <w:rPr>
          <w:rFonts w:ascii="Arial" w:eastAsia="Arial" w:hAnsi="Arial" w:cs="Arial"/>
          <w:sz w:val="24"/>
          <w:szCs w:val="24"/>
        </w:rPr>
        <w:t xml:space="preserve"> </w:t>
      </w:r>
      <w:r>
        <w:rPr>
          <w:rFonts w:ascii="Arial" w:eastAsia="Arial" w:hAnsi="Arial" w:cs="Arial"/>
          <w:sz w:val="24"/>
          <w:szCs w:val="24"/>
        </w:rPr>
        <w:t>charge shall be conclusive</w:t>
      </w:r>
      <w:r w:rsidR="006E4CD4">
        <w:rPr>
          <w:rFonts w:ascii="Arial" w:eastAsia="Arial" w:hAnsi="Arial" w:cs="Arial"/>
          <w:sz w:val="24"/>
          <w:szCs w:val="24"/>
        </w:rPr>
        <w:t xml:space="preserve"> </w:t>
      </w:r>
      <w:r>
        <w:rPr>
          <w:rFonts w:ascii="Arial" w:eastAsia="Arial" w:hAnsi="Arial" w:cs="Arial"/>
          <w:sz w:val="24"/>
          <w:szCs w:val="24"/>
        </w:rPr>
        <w:t xml:space="preserve">evidence). Upon such determination, the Security Deposit already recovered including Earn </w:t>
      </w:r>
      <w:proofErr w:type="spellStart"/>
      <w:proofErr w:type="gramStart"/>
      <w:r>
        <w:rPr>
          <w:rFonts w:ascii="Arial" w:eastAsia="Arial" w:hAnsi="Arial" w:cs="Arial"/>
          <w:sz w:val="24"/>
          <w:szCs w:val="24"/>
        </w:rPr>
        <w:t>est</w:t>
      </w:r>
      <w:proofErr w:type="spellEnd"/>
      <w:proofErr w:type="gramEnd"/>
      <w:r>
        <w:rPr>
          <w:rFonts w:ascii="Arial" w:eastAsia="Arial" w:hAnsi="Arial" w:cs="Arial"/>
          <w:sz w:val="24"/>
          <w:szCs w:val="24"/>
        </w:rPr>
        <w:t xml:space="preserve"> Money Deposit shall be liable to be forfeited and shall be absolutely at the disposal of the Institute.</w:t>
      </w:r>
    </w:p>
    <w:p w:rsidR="005F18EF" w:rsidRPr="005F18EF" w:rsidRDefault="005F18EF" w:rsidP="00EB4AC2">
      <w:pPr>
        <w:spacing w:line="233" w:lineRule="auto"/>
        <w:rPr>
          <w:rFonts w:ascii="Arial" w:hAnsi="Arial" w:cs="Arial"/>
          <w:sz w:val="24"/>
          <w:szCs w:val="24"/>
        </w:rPr>
      </w:pPr>
    </w:p>
    <w:p w:rsidR="00B2604A" w:rsidRPr="005F18EF" w:rsidRDefault="00B2604A">
      <w:pPr>
        <w:spacing w:line="3" w:lineRule="exact"/>
        <w:rPr>
          <w:rFonts w:ascii="Arial" w:hAnsi="Arial" w:cs="Arial"/>
          <w:sz w:val="24"/>
          <w:szCs w:val="24"/>
        </w:rPr>
      </w:pPr>
    </w:p>
    <w:p w:rsidR="00B2604A" w:rsidRPr="00EB4AC2" w:rsidRDefault="006E4CD4" w:rsidP="00B53D3F">
      <w:pPr>
        <w:numPr>
          <w:ilvl w:val="0"/>
          <w:numId w:val="33"/>
        </w:numPr>
        <w:tabs>
          <w:tab w:val="left" w:pos="289"/>
          <w:tab w:val="left" w:pos="9630"/>
        </w:tabs>
        <w:spacing w:line="234" w:lineRule="auto"/>
        <w:ind w:left="450" w:right="-11" w:hanging="450"/>
        <w:jc w:val="both"/>
        <w:rPr>
          <w:sz w:val="20"/>
          <w:szCs w:val="20"/>
        </w:rPr>
      </w:pPr>
      <w:r w:rsidRPr="00B53D3F">
        <w:rPr>
          <w:rFonts w:ascii="Arial" w:eastAsia="Arial" w:hAnsi="Arial" w:cs="Arial"/>
          <w:sz w:val="24"/>
          <w:szCs w:val="24"/>
        </w:rPr>
        <w:t xml:space="preserve">  </w:t>
      </w:r>
      <w:r w:rsidR="00FA1889" w:rsidRPr="00B53D3F">
        <w:rPr>
          <w:rFonts w:ascii="Arial" w:eastAsia="Arial" w:hAnsi="Arial" w:cs="Arial"/>
          <w:sz w:val="24"/>
          <w:szCs w:val="24"/>
        </w:rPr>
        <w:t>To measure up the work of the contractor and to take such whole, or the balance or part thereof, as shall be un</w:t>
      </w:r>
      <w:r w:rsidR="00FA1889" w:rsidRPr="00B53D3F">
        <w:rPr>
          <w:rFonts w:ascii="Cambria Math" w:eastAsia="Cambria Math" w:hAnsi="Cambria Math" w:cs="Cambria Math"/>
          <w:sz w:val="24"/>
          <w:szCs w:val="24"/>
        </w:rPr>
        <w:t>‐</w:t>
      </w:r>
      <w:r w:rsidR="00FA1889" w:rsidRPr="00B53D3F">
        <w:rPr>
          <w:rFonts w:ascii="Arial" w:eastAsia="Arial" w:hAnsi="Arial" w:cs="Arial"/>
          <w:sz w:val="24"/>
          <w:szCs w:val="24"/>
        </w:rPr>
        <w:t xml:space="preserve">executed out of his hands and to give it to another </w:t>
      </w:r>
      <w:r w:rsidR="00EB4AC2">
        <w:rPr>
          <w:rFonts w:ascii="Arial" w:eastAsia="Arial" w:hAnsi="Arial" w:cs="Arial"/>
          <w:sz w:val="24"/>
          <w:szCs w:val="24"/>
        </w:rPr>
        <w:t>con</w:t>
      </w:r>
      <w:r w:rsidR="00FA1889" w:rsidRPr="00B53D3F">
        <w:rPr>
          <w:rFonts w:ascii="Arial" w:eastAsia="Arial" w:hAnsi="Arial" w:cs="Arial"/>
          <w:sz w:val="24"/>
          <w:szCs w:val="24"/>
        </w:rPr>
        <w:t>tractor to complete the work in which case any expenses which may be incurred in excess of the sum, which would have been paid to the original contractor if</w:t>
      </w:r>
      <w:r w:rsidR="00590472" w:rsidRPr="00B53D3F">
        <w:rPr>
          <w:rFonts w:ascii="Arial" w:eastAsia="Arial" w:hAnsi="Arial" w:cs="Arial"/>
          <w:sz w:val="24"/>
          <w:szCs w:val="24"/>
        </w:rPr>
        <w:t xml:space="preserve"> </w:t>
      </w:r>
      <w:r w:rsidR="00FA1889" w:rsidRPr="00B53D3F">
        <w:rPr>
          <w:rFonts w:ascii="Arial" w:eastAsia="Arial" w:hAnsi="Arial" w:cs="Arial"/>
          <w:sz w:val="24"/>
          <w:szCs w:val="24"/>
        </w:rPr>
        <w:t>the whole  work  had  been  executed  by him,  shall  be  borne  and  paid by the</w:t>
      </w:r>
      <w:r w:rsidR="00590472" w:rsidRPr="00B53D3F">
        <w:rPr>
          <w:rFonts w:ascii="Arial" w:eastAsia="Arial" w:hAnsi="Arial" w:cs="Arial"/>
          <w:sz w:val="24"/>
          <w:szCs w:val="24"/>
        </w:rPr>
        <w:t xml:space="preserve"> </w:t>
      </w:r>
      <w:r w:rsidR="00FA1889" w:rsidRPr="00B53D3F">
        <w:rPr>
          <w:rFonts w:ascii="Arial" w:eastAsia="Arial" w:hAnsi="Arial" w:cs="Arial"/>
          <w:sz w:val="24"/>
          <w:szCs w:val="24"/>
        </w:rPr>
        <w:t>original contractor and may be deducted from any money due or any become due to him by the Institute. The contractor, whose contract is determined as above, shall not</w:t>
      </w:r>
      <w:r w:rsidR="00590472" w:rsidRPr="00B53D3F">
        <w:rPr>
          <w:rFonts w:ascii="Arial" w:eastAsia="Arial" w:hAnsi="Arial" w:cs="Arial"/>
          <w:sz w:val="24"/>
          <w:szCs w:val="24"/>
        </w:rPr>
        <w:t xml:space="preserve"> </w:t>
      </w:r>
      <w:r w:rsidR="00FA1889" w:rsidRPr="00B53D3F">
        <w:rPr>
          <w:rFonts w:ascii="Arial" w:eastAsia="Arial" w:hAnsi="Arial" w:cs="Arial"/>
          <w:sz w:val="24"/>
          <w:szCs w:val="24"/>
        </w:rPr>
        <w:t>be allowed to participate in the tendering process for the balance work.</w:t>
      </w:r>
      <w:r w:rsidR="00590472" w:rsidRPr="00B53D3F">
        <w:rPr>
          <w:rFonts w:ascii="Arial" w:hAnsi="Arial" w:cs="Arial"/>
          <w:sz w:val="20"/>
          <w:szCs w:val="20"/>
        </w:rPr>
        <w:t xml:space="preserve"> </w:t>
      </w:r>
      <w:proofErr w:type="gramStart"/>
      <w:r w:rsidR="00FA1889" w:rsidRPr="00B53D3F">
        <w:rPr>
          <w:rFonts w:ascii="Arial" w:eastAsia="Arial" w:hAnsi="Arial" w:cs="Arial"/>
          <w:sz w:val="24"/>
          <w:szCs w:val="24"/>
        </w:rPr>
        <w:t>In  the</w:t>
      </w:r>
      <w:proofErr w:type="gramEnd"/>
      <w:r w:rsidR="00FA1889" w:rsidRPr="00B53D3F">
        <w:rPr>
          <w:rFonts w:ascii="Arial" w:eastAsia="Arial" w:hAnsi="Arial" w:cs="Arial"/>
          <w:sz w:val="24"/>
          <w:szCs w:val="24"/>
        </w:rPr>
        <w:t xml:space="preserve">  event of  above  courses  being  adopted  by the  Engineer In</w:t>
      </w:r>
      <w:r w:rsidR="00590472" w:rsidRPr="00B53D3F">
        <w:rPr>
          <w:rFonts w:ascii="Arial" w:eastAsia="Arial" w:hAnsi="Arial" w:cs="Arial"/>
          <w:sz w:val="24"/>
          <w:szCs w:val="24"/>
        </w:rPr>
        <w:t>-</w:t>
      </w:r>
      <w:r w:rsidR="00FA1889" w:rsidRPr="00B53D3F">
        <w:rPr>
          <w:rFonts w:ascii="Arial" w:eastAsia="Arial" w:hAnsi="Arial" w:cs="Arial"/>
          <w:sz w:val="24"/>
          <w:szCs w:val="24"/>
        </w:rPr>
        <w:t>charge,</w:t>
      </w:r>
      <w:bookmarkStart w:id="27" w:name="page30"/>
      <w:bookmarkEnd w:id="27"/>
      <w:r w:rsidR="003369B4" w:rsidRPr="00B53D3F">
        <w:rPr>
          <w:rFonts w:ascii="Arial" w:hAnsi="Arial" w:cs="Arial"/>
          <w:sz w:val="20"/>
          <w:szCs w:val="20"/>
        </w:rPr>
        <w:t xml:space="preserve"> </w:t>
      </w:r>
      <w:r w:rsidR="00FA1889" w:rsidRPr="00B53D3F">
        <w:rPr>
          <w:rFonts w:ascii="Arial" w:eastAsia="Arial" w:hAnsi="Arial" w:cs="Arial"/>
          <w:sz w:val="24"/>
          <w:szCs w:val="24"/>
        </w:rPr>
        <w:t>the contractor shall have no claim to compensation for any loss sustained by him by</w:t>
      </w:r>
      <w:r w:rsidR="003369B4" w:rsidRPr="00B53D3F">
        <w:rPr>
          <w:rFonts w:ascii="Arial" w:eastAsia="Arial" w:hAnsi="Arial" w:cs="Arial"/>
          <w:sz w:val="24"/>
          <w:szCs w:val="24"/>
        </w:rPr>
        <w:t xml:space="preserve"> </w:t>
      </w:r>
      <w:r w:rsidR="00FA1889" w:rsidRPr="00B53D3F">
        <w:rPr>
          <w:rFonts w:ascii="Arial" w:eastAsia="Arial" w:hAnsi="Arial" w:cs="Arial"/>
          <w:sz w:val="24"/>
          <w:szCs w:val="24"/>
        </w:rPr>
        <w:t>reasons of his having purchased or procured any material or entered into</w:t>
      </w:r>
      <w:bookmarkStart w:id="28" w:name="page31"/>
      <w:bookmarkEnd w:id="28"/>
      <w:r w:rsidR="003369B4" w:rsidRPr="00B53D3F">
        <w:rPr>
          <w:rFonts w:ascii="Arial" w:hAnsi="Arial" w:cs="Arial"/>
          <w:sz w:val="20"/>
          <w:szCs w:val="20"/>
        </w:rPr>
        <w:t xml:space="preserve"> </w:t>
      </w:r>
      <w:r w:rsidR="00FA1889" w:rsidRPr="00B53D3F">
        <w:rPr>
          <w:rFonts w:ascii="Arial" w:eastAsia="Arial" w:hAnsi="Arial" w:cs="Arial"/>
          <w:sz w:val="24"/>
          <w:szCs w:val="24"/>
        </w:rPr>
        <w:t>any engagement or made any advance on account with a view to the executing of the work or the performance of the contract. And in case action is taken</w:t>
      </w:r>
      <w:r w:rsidR="003369B4" w:rsidRPr="00B53D3F">
        <w:rPr>
          <w:rFonts w:ascii="Arial" w:hAnsi="Arial" w:cs="Arial"/>
          <w:sz w:val="20"/>
          <w:szCs w:val="20"/>
        </w:rPr>
        <w:t xml:space="preserve"> </w:t>
      </w:r>
      <w:r w:rsidR="00FA1889" w:rsidRPr="00B53D3F">
        <w:rPr>
          <w:rFonts w:ascii="Arial" w:eastAsia="Arial" w:hAnsi="Arial" w:cs="Arial"/>
          <w:sz w:val="23"/>
          <w:szCs w:val="23"/>
        </w:rPr>
        <w:t>under any of the provision aforesaid, the contractor shall not be entitled to recover or be pai</w:t>
      </w:r>
      <w:bookmarkStart w:id="29" w:name="page32"/>
      <w:bookmarkEnd w:id="29"/>
      <w:r w:rsidR="00FA1889" w:rsidRPr="00B53D3F">
        <w:rPr>
          <w:rFonts w:ascii="Arial" w:eastAsia="Arial" w:hAnsi="Arial" w:cs="Arial"/>
          <w:sz w:val="24"/>
          <w:szCs w:val="24"/>
        </w:rPr>
        <w:t xml:space="preserve">d any sum for any work thereof or actually performed under this contract unless and </w:t>
      </w:r>
      <w:r w:rsidR="00EB4AC2" w:rsidRPr="00B53D3F">
        <w:rPr>
          <w:rFonts w:ascii="Arial" w:eastAsia="Arial" w:hAnsi="Arial" w:cs="Arial"/>
          <w:sz w:val="24"/>
          <w:szCs w:val="24"/>
        </w:rPr>
        <w:t>until the</w:t>
      </w:r>
      <w:r w:rsidR="00FA1889" w:rsidRPr="00B53D3F">
        <w:rPr>
          <w:rFonts w:ascii="Arial" w:eastAsia="Arial" w:hAnsi="Arial" w:cs="Arial"/>
          <w:sz w:val="24"/>
          <w:szCs w:val="24"/>
        </w:rPr>
        <w:t xml:space="preserve"> Engineer In</w:t>
      </w:r>
      <w:r w:rsidR="000A256F" w:rsidRPr="00B53D3F">
        <w:rPr>
          <w:rFonts w:ascii="Arial" w:eastAsia="Arial" w:hAnsi="Arial" w:cs="Arial"/>
          <w:sz w:val="24"/>
          <w:szCs w:val="24"/>
        </w:rPr>
        <w:t xml:space="preserve"> </w:t>
      </w:r>
      <w:r w:rsidR="00FA1889" w:rsidRPr="00B53D3F">
        <w:rPr>
          <w:rFonts w:ascii="Arial" w:eastAsia="Arial" w:hAnsi="Arial" w:cs="Arial"/>
          <w:sz w:val="24"/>
          <w:szCs w:val="24"/>
        </w:rPr>
        <w:t>charge has certified in writing the performance of such work and the value pay able in respect thereof and he shall only be entitled to be paid the value so certified.</w:t>
      </w:r>
    </w:p>
    <w:p w:rsidR="00EB4AC2" w:rsidRPr="00B53D3F" w:rsidRDefault="00EB4AC2" w:rsidP="00EB4AC2">
      <w:pPr>
        <w:tabs>
          <w:tab w:val="left" w:pos="289"/>
          <w:tab w:val="left" w:pos="9630"/>
        </w:tabs>
        <w:spacing w:line="234" w:lineRule="auto"/>
        <w:ind w:left="450" w:right="-11"/>
        <w:jc w:val="both"/>
        <w:rPr>
          <w:sz w:val="20"/>
          <w:szCs w:val="20"/>
        </w:rPr>
      </w:pPr>
    </w:p>
    <w:p w:rsidR="00B2604A" w:rsidRDefault="00B2604A">
      <w:pPr>
        <w:spacing w:line="3" w:lineRule="exact"/>
        <w:rPr>
          <w:sz w:val="20"/>
          <w:szCs w:val="20"/>
        </w:rPr>
      </w:pPr>
    </w:p>
    <w:p w:rsidR="00EB4AC2" w:rsidRPr="00EB4AC2" w:rsidRDefault="00FA1889" w:rsidP="00EB4AC2">
      <w:pPr>
        <w:numPr>
          <w:ilvl w:val="0"/>
          <w:numId w:val="34"/>
        </w:numPr>
        <w:tabs>
          <w:tab w:val="left" w:pos="90"/>
          <w:tab w:val="left" w:pos="360"/>
          <w:tab w:val="left" w:pos="540"/>
        </w:tabs>
        <w:jc w:val="both"/>
        <w:rPr>
          <w:rFonts w:ascii="Arial" w:eastAsia="Arial" w:hAnsi="Arial" w:cs="Arial"/>
          <w:sz w:val="24"/>
          <w:szCs w:val="24"/>
        </w:rPr>
      </w:pPr>
      <w:r w:rsidRPr="00EB4AC2">
        <w:rPr>
          <w:rFonts w:ascii="Arial" w:eastAsia="Arial" w:hAnsi="Arial" w:cs="Arial"/>
          <w:sz w:val="24"/>
          <w:szCs w:val="24"/>
        </w:rPr>
        <w:t>Contractor remains liable to pay Compensation if action not taken under  condition</w:t>
      </w:r>
      <w:r w:rsidR="002C2EAA">
        <w:rPr>
          <w:rFonts w:ascii="Arial" w:eastAsia="Arial" w:hAnsi="Arial" w:cs="Arial"/>
          <w:sz w:val="24"/>
          <w:szCs w:val="24"/>
        </w:rPr>
        <w:t xml:space="preserve"> 10</w:t>
      </w:r>
    </w:p>
    <w:p w:rsidR="002C2EAA" w:rsidRDefault="002C2EAA" w:rsidP="00712C6F">
      <w:pPr>
        <w:tabs>
          <w:tab w:val="left" w:pos="328"/>
        </w:tabs>
        <w:ind w:left="360" w:hanging="36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Power to take Possession  of or require Removal of or Sell Contractor's Plants In  any</w:t>
      </w:r>
      <w:r>
        <w:rPr>
          <w:rFonts w:ascii="Arial" w:eastAsia="Arial" w:hAnsi="Arial" w:cs="Arial"/>
          <w:sz w:val="24"/>
          <w:szCs w:val="24"/>
        </w:rPr>
        <w:t xml:space="preserve"> </w:t>
      </w:r>
      <w:r w:rsidR="00FA1889">
        <w:rPr>
          <w:rFonts w:ascii="Arial" w:eastAsia="Arial" w:hAnsi="Arial" w:cs="Arial"/>
          <w:sz w:val="24"/>
          <w:szCs w:val="24"/>
        </w:rPr>
        <w:t>case  in which  any of  the</w:t>
      </w:r>
      <w:r w:rsidR="00FA1889">
        <w:rPr>
          <w:rFonts w:ascii="Arial" w:eastAsia="Arial" w:hAnsi="Arial" w:cs="Arial"/>
          <w:sz w:val="24"/>
          <w:szCs w:val="24"/>
        </w:rPr>
        <w:tab/>
        <w:t>powers  conferred  upon  the  Engineer In</w:t>
      </w:r>
      <w:r w:rsidR="000A256F">
        <w:rPr>
          <w:rFonts w:ascii="Arial" w:eastAsia="Arial" w:hAnsi="Arial" w:cs="Arial"/>
          <w:sz w:val="24"/>
          <w:szCs w:val="24"/>
        </w:rPr>
        <w:t xml:space="preserve"> </w:t>
      </w:r>
      <w:r w:rsidR="00FA1889">
        <w:rPr>
          <w:rFonts w:ascii="Arial" w:eastAsia="Arial" w:hAnsi="Arial" w:cs="Arial"/>
          <w:sz w:val="24"/>
          <w:szCs w:val="24"/>
        </w:rPr>
        <w:t>charge  by condition</w:t>
      </w:r>
      <w:r>
        <w:rPr>
          <w:rFonts w:ascii="Arial" w:eastAsia="Arial" w:hAnsi="Arial" w:cs="Arial"/>
          <w:sz w:val="24"/>
          <w:szCs w:val="24"/>
        </w:rPr>
        <w:t xml:space="preserve"> </w:t>
      </w:r>
      <w:r w:rsidR="00FA1889">
        <w:rPr>
          <w:rFonts w:ascii="Arial" w:eastAsia="Arial" w:hAnsi="Arial" w:cs="Arial"/>
          <w:sz w:val="24"/>
          <w:szCs w:val="24"/>
        </w:rPr>
        <w:t>10 thereof, shall  have become exercisable and  the same are not exercised,</w:t>
      </w:r>
      <w:r>
        <w:rPr>
          <w:rFonts w:ascii="Arial" w:eastAsia="Arial" w:hAnsi="Arial" w:cs="Arial"/>
          <w:sz w:val="24"/>
          <w:szCs w:val="24"/>
        </w:rPr>
        <w:t xml:space="preserve"> </w:t>
      </w:r>
      <w:r w:rsidR="00FA1889">
        <w:rPr>
          <w:rFonts w:ascii="Arial" w:eastAsia="Arial" w:hAnsi="Arial" w:cs="Arial"/>
          <w:sz w:val="24"/>
          <w:szCs w:val="24"/>
        </w:rPr>
        <w:t>the non</w:t>
      </w:r>
      <w:r w:rsidR="00FA1889">
        <w:rPr>
          <w:rFonts w:ascii="Calibri" w:eastAsia="Calibri" w:hAnsi="Calibri" w:cs="Calibri"/>
          <w:sz w:val="24"/>
          <w:szCs w:val="24"/>
        </w:rPr>
        <w:t>‐</w:t>
      </w:r>
      <w:r w:rsidR="00FA1889">
        <w:rPr>
          <w:rFonts w:ascii="Arial" w:eastAsia="Arial" w:hAnsi="Arial" w:cs="Arial"/>
          <w:sz w:val="24"/>
          <w:szCs w:val="24"/>
        </w:rPr>
        <w:t>exercise  thereof  shall  not  constitute  a  waiver  of  any of  the  conditions hereof</w:t>
      </w:r>
      <w:r>
        <w:rPr>
          <w:rFonts w:ascii="Arial" w:eastAsia="Arial" w:hAnsi="Arial" w:cs="Arial"/>
          <w:sz w:val="24"/>
          <w:szCs w:val="24"/>
        </w:rPr>
        <w:t xml:space="preserve"> </w:t>
      </w:r>
      <w:r w:rsidR="00FA1889">
        <w:rPr>
          <w:rFonts w:ascii="Arial" w:eastAsia="Arial" w:hAnsi="Arial" w:cs="Arial"/>
          <w:sz w:val="24"/>
          <w:szCs w:val="24"/>
        </w:rPr>
        <w:t>and such powers shall,  not withstanding,</w:t>
      </w:r>
      <w:r>
        <w:rPr>
          <w:rFonts w:ascii="Arial" w:eastAsia="Arial" w:hAnsi="Arial" w:cs="Arial"/>
          <w:sz w:val="24"/>
          <w:szCs w:val="24"/>
        </w:rPr>
        <w:t xml:space="preserve"> </w:t>
      </w:r>
      <w:r w:rsidR="00FA1889">
        <w:rPr>
          <w:rFonts w:ascii="Arial" w:eastAsia="Arial" w:hAnsi="Arial" w:cs="Arial"/>
          <w:sz w:val="24"/>
          <w:szCs w:val="24"/>
        </w:rPr>
        <w:t>be exercisable in the event of any future case of default by the contractor and</w:t>
      </w:r>
      <w:r>
        <w:rPr>
          <w:rFonts w:ascii="Arial" w:eastAsia="Arial" w:hAnsi="Arial" w:cs="Arial"/>
          <w:sz w:val="24"/>
          <w:szCs w:val="24"/>
        </w:rPr>
        <w:t xml:space="preserve"> </w:t>
      </w:r>
      <w:r w:rsidR="00FA1889">
        <w:rPr>
          <w:rFonts w:ascii="Arial" w:eastAsia="Arial" w:hAnsi="Arial" w:cs="Arial"/>
          <w:sz w:val="24"/>
          <w:szCs w:val="24"/>
        </w:rPr>
        <w:t>the liability of the  contractor for compensation shall remain unaffected.</w:t>
      </w:r>
      <w:r>
        <w:rPr>
          <w:rFonts w:ascii="Arial" w:eastAsia="Arial" w:hAnsi="Arial" w:cs="Arial"/>
          <w:sz w:val="24"/>
          <w:szCs w:val="24"/>
        </w:rPr>
        <w:t xml:space="preserve">  </w:t>
      </w:r>
      <w:r w:rsidR="00FA1889">
        <w:rPr>
          <w:rFonts w:ascii="Arial" w:eastAsia="Arial" w:hAnsi="Arial" w:cs="Arial"/>
          <w:sz w:val="24"/>
          <w:szCs w:val="24"/>
        </w:rPr>
        <w:t>In the event of the Engineer In</w:t>
      </w:r>
      <w:r w:rsidR="000A256F">
        <w:rPr>
          <w:rFonts w:ascii="Arial" w:eastAsia="Arial" w:hAnsi="Arial" w:cs="Arial"/>
          <w:sz w:val="24"/>
          <w:szCs w:val="24"/>
        </w:rPr>
        <w:t xml:space="preserve"> </w:t>
      </w:r>
      <w:r w:rsidR="00FA1889">
        <w:rPr>
          <w:rFonts w:ascii="Arial" w:eastAsia="Arial" w:hAnsi="Arial" w:cs="Arial"/>
          <w:sz w:val="24"/>
          <w:szCs w:val="24"/>
        </w:rPr>
        <w:t>charge putting in force all or any of the power vested in him under the preceding clause he may, if he so desires after giving a notice in writing to the contractor, take possession (or at the sole discretion of the</w:t>
      </w:r>
      <w:r>
        <w:rPr>
          <w:rFonts w:ascii="Arial" w:eastAsia="Arial" w:hAnsi="Arial" w:cs="Arial"/>
          <w:sz w:val="24"/>
          <w:szCs w:val="24"/>
        </w:rPr>
        <w:t xml:space="preserve">  </w:t>
      </w:r>
      <w:r w:rsidR="00FA1889">
        <w:rPr>
          <w:rFonts w:ascii="Arial" w:eastAsia="Arial" w:hAnsi="Arial" w:cs="Arial"/>
          <w:sz w:val="24"/>
          <w:szCs w:val="24"/>
        </w:rPr>
        <w:t>Engineer In</w:t>
      </w:r>
      <w:r w:rsidR="000A256F">
        <w:rPr>
          <w:rFonts w:ascii="Arial" w:eastAsia="Arial" w:hAnsi="Arial" w:cs="Arial"/>
          <w:sz w:val="24"/>
          <w:szCs w:val="24"/>
        </w:rPr>
        <w:t xml:space="preserve"> </w:t>
      </w:r>
      <w:r w:rsidR="00FA1889">
        <w:rPr>
          <w:rFonts w:ascii="Arial" w:eastAsia="Arial" w:hAnsi="Arial" w:cs="Arial"/>
          <w:sz w:val="24"/>
          <w:szCs w:val="24"/>
        </w:rPr>
        <w:t>charge which shall be final  and binding  on  the  contractor),  use  as on hire</w:t>
      </w:r>
      <w:r>
        <w:rPr>
          <w:rFonts w:ascii="Arial" w:eastAsia="Arial" w:hAnsi="Arial" w:cs="Arial"/>
          <w:sz w:val="24"/>
          <w:szCs w:val="24"/>
        </w:rPr>
        <w:t xml:space="preserve"> </w:t>
      </w:r>
      <w:r w:rsidR="00FA1889">
        <w:rPr>
          <w:rFonts w:ascii="Arial" w:eastAsia="Arial" w:hAnsi="Arial" w:cs="Arial"/>
          <w:sz w:val="24"/>
          <w:szCs w:val="24"/>
        </w:rPr>
        <w:t>(the  amount  of  the  hire  money being also be the final determination  of the Engineer</w:t>
      </w:r>
      <w:r>
        <w:rPr>
          <w:rFonts w:ascii="Arial" w:eastAsia="Arial" w:hAnsi="Arial" w:cs="Arial"/>
          <w:sz w:val="24"/>
          <w:szCs w:val="24"/>
        </w:rPr>
        <w:t xml:space="preserve"> </w:t>
      </w:r>
      <w:r w:rsidR="00FA1889">
        <w:rPr>
          <w:rFonts w:ascii="Arial" w:eastAsia="Arial" w:hAnsi="Arial" w:cs="Arial"/>
          <w:sz w:val="24"/>
          <w:szCs w:val="24"/>
        </w:rPr>
        <w:t>In</w:t>
      </w:r>
      <w:r w:rsidR="000A256F">
        <w:rPr>
          <w:rFonts w:ascii="Arial" w:eastAsia="Arial" w:hAnsi="Arial" w:cs="Arial"/>
          <w:sz w:val="24"/>
          <w:szCs w:val="24"/>
        </w:rPr>
        <w:t xml:space="preserve"> </w:t>
      </w:r>
      <w:r w:rsidR="00FA1889">
        <w:rPr>
          <w:rFonts w:ascii="Arial" w:eastAsia="Arial" w:hAnsi="Arial" w:cs="Arial"/>
          <w:sz w:val="24"/>
          <w:szCs w:val="24"/>
        </w:rPr>
        <w:t xml:space="preserve">charge )  all or any tool, plant, material and store in or upon the </w:t>
      </w:r>
      <w:r w:rsidR="00FA1889">
        <w:rPr>
          <w:rFonts w:ascii="Arial" w:eastAsia="Arial" w:hAnsi="Arial" w:cs="Arial"/>
          <w:sz w:val="24"/>
          <w:szCs w:val="24"/>
        </w:rPr>
        <w:lastRenderedPageBreak/>
        <w:t>works,  or the site</w:t>
      </w:r>
      <w:r>
        <w:rPr>
          <w:rFonts w:ascii="Arial" w:eastAsia="Arial" w:hAnsi="Arial" w:cs="Arial"/>
          <w:sz w:val="24"/>
          <w:szCs w:val="24"/>
        </w:rPr>
        <w:t xml:space="preserve"> </w:t>
      </w:r>
      <w:r w:rsidR="00FA1889">
        <w:rPr>
          <w:rFonts w:ascii="Arial" w:eastAsia="Arial" w:hAnsi="Arial" w:cs="Arial"/>
          <w:sz w:val="24"/>
          <w:szCs w:val="24"/>
        </w:rPr>
        <w:t>thereof belonging to the contractor, or procured by the contractor and intended to be used for the execution of the work/or any part thereof, paying or allowing for the same in account</w:t>
      </w:r>
      <w:r>
        <w:rPr>
          <w:rFonts w:ascii="Arial" w:eastAsia="Arial" w:hAnsi="Arial" w:cs="Arial"/>
          <w:sz w:val="24"/>
          <w:szCs w:val="24"/>
        </w:rPr>
        <w:t xml:space="preserve"> </w:t>
      </w:r>
      <w:r w:rsidR="00FA1889">
        <w:rPr>
          <w:rFonts w:ascii="Arial" w:eastAsia="Arial" w:hAnsi="Arial" w:cs="Arial"/>
          <w:sz w:val="24"/>
          <w:szCs w:val="24"/>
        </w:rPr>
        <w:t>at the contract rates, or, in the case of these not being  applicable  at  current  market</w:t>
      </w:r>
      <w:r>
        <w:rPr>
          <w:rFonts w:ascii="Arial" w:eastAsia="Arial" w:hAnsi="Arial" w:cs="Arial"/>
          <w:sz w:val="24"/>
          <w:szCs w:val="24"/>
        </w:rPr>
        <w:t xml:space="preserve">  </w:t>
      </w:r>
      <w:r w:rsidR="00FA1889">
        <w:rPr>
          <w:rFonts w:ascii="Arial" w:eastAsia="Arial" w:hAnsi="Arial" w:cs="Arial"/>
          <w:sz w:val="24"/>
          <w:szCs w:val="24"/>
        </w:rPr>
        <w:t>rates to be certified by the Engineer In</w:t>
      </w:r>
      <w:r w:rsidR="000A256F">
        <w:rPr>
          <w:rFonts w:ascii="Arial" w:eastAsia="Arial" w:hAnsi="Arial" w:cs="Arial"/>
          <w:sz w:val="24"/>
          <w:szCs w:val="24"/>
        </w:rPr>
        <w:t xml:space="preserve"> </w:t>
      </w:r>
      <w:r w:rsidR="00FA1889">
        <w:rPr>
          <w:rFonts w:ascii="Arial" w:eastAsia="Arial" w:hAnsi="Arial" w:cs="Arial"/>
          <w:sz w:val="24"/>
          <w:szCs w:val="24"/>
        </w:rPr>
        <w:t>charge, whose certificate thereof shall be final and binding on the contractor. The Engineer In</w:t>
      </w:r>
      <w:r w:rsidR="000A256F">
        <w:rPr>
          <w:rFonts w:ascii="Arial" w:eastAsia="Arial" w:hAnsi="Arial" w:cs="Arial"/>
          <w:sz w:val="24"/>
          <w:szCs w:val="24"/>
        </w:rPr>
        <w:t xml:space="preserve"> </w:t>
      </w:r>
      <w:r w:rsidR="00FA1889">
        <w:rPr>
          <w:rFonts w:ascii="Arial" w:eastAsia="Arial" w:hAnsi="Arial" w:cs="Arial"/>
          <w:sz w:val="24"/>
          <w:szCs w:val="24"/>
        </w:rPr>
        <w:t xml:space="preserve">charge by notice in writing to the contractor </w:t>
      </w:r>
      <w:proofErr w:type="gramStart"/>
      <w:r w:rsidR="00FA1889">
        <w:rPr>
          <w:rFonts w:ascii="Arial" w:eastAsia="Arial" w:hAnsi="Arial" w:cs="Arial"/>
          <w:sz w:val="24"/>
          <w:szCs w:val="24"/>
        </w:rPr>
        <w:t>require</w:t>
      </w:r>
      <w:proofErr w:type="gramEnd"/>
      <w:r w:rsidR="00FA1889">
        <w:rPr>
          <w:rFonts w:ascii="Arial" w:eastAsia="Arial" w:hAnsi="Arial" w:cs="Arial"/>
          <w:sz w:val="24"/>
          <w:szCs w:val="24"/>
        </w:rPr>
        <w:t xml:space="preserve"> him to remove such tools, plant, materials, or stores from the premises (within the time specified in such notice). In the event of the contractor failing to comply with any such requisition, the Engineer In</w:t>
      </w:r>
      <w:r w:rsidR="000A256F">
        <w:rPr>
          <w:rFonts w:ascii="Arial" w:eastAsia="Arial" w:hAnsi="Arial" w:cs="Arial"/>
          <w:sz w:val="24"/>
          <w:szCs w:val="24"/>
        </w:rPr>
        <w:t xml:space="preserve"> </w:t>
      </w:r>
      <w:r w:rsidR="00FA1889">
        <w:rPr>
          <w:rFonts w:ascii="Arial" w:eastAsia="Arial" w:hAnsi="Arial" w:cs="Arial"/>
          <w:sz w:val="24"/>
          <w:szCs w:val="24"/>
        </w:rPr>
        <w:t>charge may</w:t>
      </w:r>
      <w:r>
        <w:rPr>
          <w:rFonts w:ascii="Arial" w:eastAsia="Arial" w:hAnsi="Arial" w:cs="Arial"/>
          <w:sz w:val="24"/>
          <w:szCs w:val="24"/>
        </w:rPr>
        <w:t xml:space="preserve"> </w:t>
      </w:r>
      <w:r w:rsidR="00FA1889">
        <w:rPr>
          <w:rFonts w:ascii="Arial" w:eastAsia="Arial" w:hAnsi="Arial" w:cs="Arial"/>
          <w:sz w:val="24"/>
          <w:szCs w:val="24"/>
        </w:rPr>
        <w:t xml:space="preserve">remove them at the contractor‘s expense or sell </w:t>
      </w:r>
      <w:proofErr w:type="gramStart"/>
      <w:r w:rsidR="00FA1889">
        <w:rPr>
          <w:rFonts w:ascii="Arial" w:eastAsia="Arial" w:hAnsi="Arial" w:cs="Arial"/>
          <w:sz w:val="24"/>
          <w:szCs w:val="24"/>
        </w:rPr>
        <w:t>them  by</w:t>
      </w:r>
      <w:proofErr w:type="gramEnd"/>
      <w:r w:rsidR="00FA1889">
        <w:rPr>
          <w:rFonts w:ascii="Arial" w:eastAsia="Arial" w:hAnsi="Arial" w:cs="Arial"/>
          <w:sz w:val="24"/>
          <w:szCs w:val="24"/>
        </w:rPr>
        <w:t xml:space="preserve"> auction</w:t>
      </w:r>
      <w:r>
        <w:rPr>
          <w:rFonts w:ascii="Arial" w:eastAsia="Arial" w:hAnsi="Arial" w:cs="Arial"/>
          <w:sz w:val="24"/>
          <w:szCs w:val="24"/>
        </w:rPr>
        <w:t xml:space="preserve"> </w:t>
      </w:r>
      <w:r w:rsidR="00FA1889">
        <w:rPr>
          <w:rFonts w:ascii="Arial" w:eastAsia="Arial" w:hAnsi="Arial" w:cs="Arial"/>
          <w:sz w:val="24"/>
          <w:szCs w:val="24"/>
        </w:rPr>
        <w:t>or private sale on account of the contractor and his risk in all respects and the certificate of the Engineer In</w:t>
      </w:r>
      <w:r w:rsidR="000A256F">
        <w:rPr>
          <w:rFonts w:ascii="Arial" w:eastAsia="Arial" w:hAnsi="Arial" w:cs="Arial"/>
          <w:sz w:val="24"/>
          <w:szCs w:val="24"/>
        </w:rPr>
        <w:t xml:space="preserve"> </w:t>
      </w:r>
      <w:r w:rsidR="00FA1889">
        <w:rPr>
          <w:rFonts w:ascii="Arial" w:eastAsia="Arial" w:hAnsi="Arial" w:cs="Arial"/>
          <w:sz w:val="24"/>
          <w:szCs w:val="24"/>
        </w:rPr>
        <w:t>charge as to the expenses of any such removal and the amount of the proceeds and expenses of any</w:t>
      </w:r>
      <w:r>
        <w:rPr>
          <w:sz w:val="20"/>
          <w:szCs w:val="20"/>
        </w:rPr>
        <w:t xml:space="preserve"> </w:t>
      </w:r>
      <w:r w:rsidR="00FA1889">
        <w:rPr>
          <w:rFonts w:ascii="Arial" w:eastAsia="Arial" w:hAnsi="Arial" w:cs="Arial"/>
          <w:sz w:val="24"/>
          <w:szCs w:val="24"/>
        </w:rPr>
        <w:t>such sale shall be final and conclusive against the contractor.</w:t>
      </w:r>
    </w:p>
    <w:p w:rsidR="002C2EAA" w:rsidRPr="002C2EAA" w:rsidRDefault="002C2EAA" w:rsidP="002C2EAA">
      <w:pPr>
        <w:tabs>
          <w:tab w:val="left" w:pos="328"/>
        </w:tabs>
        <w:ind w:left="360" w:hanging="360"/>
        <w:jc w:val="both"/>
        <w:rPr>
          <w:sz w:val="20"/>
          <w:szCs w:val="20"/>
        </w:rPr>
      </w:pPr>
    </w:p>
    <w:p w:rsidR="002C2EAA" w:rsidRDefault="002C2EAA" w:rsidP="00EB4AC2">
      <w:pPr>
        <w:ind w:left="8" w:hanging="48"/>
        <w:jc w:val="both"/>
        <w:rPr>
          <w:sz w:val="20"/>
          <w:szCs w:val="20"/>
        </w:rPr>
      </w:pPr>
    </w:p>
    <w:p w:rsidR="00B2604A" w:rsidRDefault="00FA1889">
      <w:pPr>
        <w:ind w:left="8"/>
        <w:rPr>
          <w:rFonts w:ascii="Arial" w:eastAsia="Arial" w:hAnsi="Arial" w:cs="Arial"/>
          <w:sz w:val="24"/>
          <w:szCs w:val="24"/>
        </w:rPr>
      </w:pPr>
      <w:r w:rsidRPr="002C2EAA">
        <w:rPr>
          <w:rFonts w:ascii="Arial" w:eastAsia="Arial" w:hAnsi="Arial" w:cs="Arial"/>
          <w:b/>
          <w:sz w:val="24"/>
          <w:szCs w:val="24"/>
        </w:rPr>
        <w:t>12</w:t>
      </w:r>
      <w:r>
        <w:rPr>
          <w:rFonts w:ascii="Arial" w:eastAsia="Arial" w:hAnsi="Arial" w:cs="Arial"/>
          <w:sz w:val="24"/>
          <w:szCs w:val="24"/>
        </w:rPr>
        <w:t>. Extension of time</w:t>
      </w:r>
    </w:p>
    <w:p w:rsidR="002C2EAA" w:rsidRDefault="002C2EAA">
      <w:pPr>
        <w:ind w:left="8"/>
        <w:rPr>
          <w:sz w:val="20"/>
          <w:szCs w:val="20"/>
        </w:rPr>
      </w:pPr>
    </w:p>
    <w:p w:rsidR="00B2604A" w:rsidRDefault="00B2604A">
      <w:pPr>
        <w:spacing w:line="20" w:lineRule="exact"/>
        <w:rPr>
          <w:sz w:val="20"/>
          <w:szCs w:val="20"/>
        </w:rPr>
      </w:pPr>
    </w:p>
    <w:p w:rsidR="00B2604A" w:rsidRDefault="004F68EF" w:rsidP="004F68EF">
      <w:pPr>
        <w:spacing w:line="234" w:lineRule="auto"/>
        <w:ind w:left="450" w:right="9" w:hanging="442"/>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The time allowed for execution of the work or the extended time in accordance with these conditions shall be the essence of the Contract. The execution of the works shall commence within 10 days from the date</w:t>
      </w:r>
      <w:r>
        <w:rPr>
          <w:rFonts w:ascii="Arial" w:eastAsia="Arial" w:hAnsi="Arial" w:cs="Arial"/>
          <w:sz w:val="24"/>
          <w:szCs w:val="24"/>
        </w:rPr>
        <w:t xml:space="preserve"> </w:t>
      </w:r>
      <w:r w:rsidR="00FA1889">
        <w:rPr>
          <w:rFonts w:ascii="Arial" w:eastAsia="Arial" w:hAnsi="Arial" w:cs="Arial"/>
          <w:sz w:val="24"/>
          <w:szCs w:val="24"/>
        </w:rPr>
        <w:t>of work order or from the date of handing over of the site whichever is later. If the contractor commits default</w:t>
      </w:r>
      <w:r>
        <w:rPr>
          <w:rFonts w:ascii="Arial" w:eastAsia="Arial" w:hAnsi="Arial" w:cs="Arial"/>
          <w:sz w:val="24"/>
          <w:szCs w:val="24"/>
        </w:rPr>
        <w:t xml:space="preserve"> </w:t>
      </w:r>
      <w:r w:rsidR="00FA1889">
        <w:rPr>
          <w:rFonts w:ascii="Arial" w:eastAsia="Arial" w:hAnsi="Arial" w:cs="Arial"/>
          <w:sz w:val="24"/>
          <w:szCs w:val="24"/>
        </w:rPr>
        <w:t>in commencing the execution of the work as aforesaid, the Engineer In</w:t>
      </w:r>
      <w:r w:rsidR="000A256F">
        <w:rPr>
          <w:rFonts w:ascii="Arial" w:eastAsia="Arial" w:hAnsi="Arial" w:cs="Arial"/>
          <w:sz w:val="24"/>
          <w:szCs w:val="24"/>
        </w:rPr>
        <w:t xml:space="preserve"> </w:t>
      </w:r>
      <w:r w:rsidR="00FA1889">
        <w:rPr>
          <w:rFonts w:ascii="Arial" w:eastAsia="Arial" w:hAnsi="Arial" w:cs="Arial"/>
          <w:sz w:val="24"/>
          <w:szCs w:val="24"/>
        </w:rPr>
        <w:t>charge shall without prejudice to any other rights or remedy available in law, be at l</w:t>
      </w:r>
      <w:r w:rsidR="000A256F">
        <w:rPr>
          <w:rFonts w:ascii="Arial" w:eastAsia="Arial" w:hAnsi="Arial" w:cs="Arial"/>
          <w:sz w:val="24"/>
          <w:szCs w:val="24"/>
        </w:rPr>
        <w:t>iberty to forfeit the Earnest M</w:t>
      </w:r>
      <w:r w:rsidR="00FA1889">
        <w:rPr>
          <w:rFonts w:ascii="Arial" w:eastAsia="Arial" w:hAnsi="Arial" w:cs="Arial"/>
          <w:sz w:val="24"/>
          <w:szCs w:val="24"/>
        </w:rPr>
        <w:t>oney and Performance Security absolutely.</w:t>
      </w:r>
    </w:p>
    <w:p w:rsidR="004F68EF" w:rsidRDefault="004F68EF" w:rsidP="004F68EF">
      <w:pPr>
        <w:spacing w:line="234" w:lineRule="auto"/>
        <w:ind w:left="450" w:right="9" w:hanging="442"/>
        <w:jc w:val="both"/>
        <w:rPr>
          <w:sz w:val="20"/>
          <w:szCs w:val="20"/>
        </w:rPr>
      </w:pPr>
    </w:p>
    <w:p w:rsidR="00B2604A" w:rsidRDefault="00B2604A">
      <w:pPr>
        <w:spacing w:line="24" w:lineRule="exact"/>
        <w:rPr>
          <w:sz w:val="20"/>
          <w:szCs w:val="20"/>
        </w:rPr>
      </w:pPr>
    </w:p>
    <w:p w:rsidR="00B2604A" w:rsidRDefault="00FA1889" w:rsidP="004F68EF">
      <w:pPr>
        <w:tabs>
          <w:tab w:val="left" w:pos="9630"/>
        </w:tabs>
        <w:spacing w:line="238" w:lineRule="auto"/>
        <w:ind w:left="630" w:right="9" w:hanging="622"/>
        <w:jc w:val="both"/>
        <w:rPr>
          <w:rFonts w:ascii="Arial" w:eastAsia="Arial" w:hAnsi="Arial" w:cs="Arial"/>
          <w:sz w:val="24"/>
          <w:szCs w:val="24"/>
        </w:rPr>
      </w:pPr>
      <w:r w:rsidRPr="004F68EF">
        <w:rPr>
          <w:rFonts w:ascii="Arial" w:eastAsia="Arial" w:hAnsi="Arial" w:cs="Arial"/>
          <w:b/>
          <w:sz w:val="24"/>
          <w:szCs w:val="24"/>
        </w:rPr>
        <w:t>12.1</w:t>
      </w:r>
      <w:r>
        <w:rPr>
          <w:rFonts w:ascii="Arial" w:eastAsia="Arial" w:hAnsi="Arial" w:cs="Arial"/>
          <w:sz w:val="24"/>
          <w:szCs w:val="24"/>
        </w:rPr>
        <w:t xml:space="preserve"> As soon as possible after the Contract is concluded, the Contractor shall submit a Time and Progress Chart for each mile stone and get it approved by the Engineer In charge. The Chart shall be prepared in direct relation to the time stated in the Contract documents for completion of items of the work. It shall indicate the forecast of the dates of commencement and completion of various trades of sections of the work. This may be amended as necessar</w:t>
      </w:r>
      <w:r w:rsidR="000A256F">
        <w:rPr>
          <w:rFonts w:ascii="Arial" w:eastAsia="Arial" w:hAnsi="Arial" w:cs="Arial"/>
          <w:sz w:val="24"/>
          <w:szCs w:val="24"/>
        </w:rPr>
        <w:t>y by agreement between the Engi</w:t>
      </w:r>
      <w:r>
        <w:rPr>
          <w:rFonts w:ascii="Arial" w:eastAsia="Arial" w:hAnsi="Arial" w:cs="Arial"/>
          <w:sz w:val="24"/>
          <w:szCs w:val="24"/>
        </w:rPr>
        <w:t>neer In</w:t>
      </w:r>
      <w:r w:rsidR="004F68EF">
        <w:rPr>
          <w:rFonts w:ascii="Arial" w:eastAsia="Arial" w:hAnsi="Arial" w:cs="Arial"/>
          <w:sz w:val="24"/>
          <w:szCs w:val="24"/>
        </w:rPr>
        <w:t xml:space="preserve"> </w:t>
      </w:r>
      <w:r>
        <w:rPr>
          <w:rFonts w:ascii="Arial" w:eastAsia="Arial" w:hAnsi="Arial" w:cs="Arial"/>
          <w:sz w:val="24"/>
          <w:szCs w:val="24"/>
        </w:rPr>
        <w:t xml:space="preserve">charge and the Contractor within the limitations of time imposed in the Contract documents, and further to ensure good progress during the execution of the work. The contractor shall i n all cases in which the time allowed for any work, exceeds one month (save for special job s for which a separate </w:t>
      </w:r>
      <w:r w:rsidR="000A256F">
        <w:rPr>
          <w:rFonts w:ascii="Arial" w:eastAsia="Arial" w:hAnsi="Arial" w:cs="Arial"/>
          <w:sz w:val="24"/>
          <w:szCs w:val="24"/>
        </w:rPr>
        <w:t>program me</w:t>
      </w:r>
      <w:r>
        <w:rPr>
          <w:rFonts w:ascii="Arial" w:eastAsia="Arial" w:hAnsi="Arial" w:cs="Arial"/>
          <w:sz w:val="24"/>
          <w:szCs w:val="24"/>
        </w:rPr>
        <w:t xml:space="preserve"> has been agreed upon) complete the work as per approved mile stones.</w:t>
      </w:r>
    </w:p>
    <w:p w:rsidR="004F68EF" w:rsidRDefault="004F68EF" w:rsidP="004F68EF">
      <w:pPr>
        <w:tabs>
          <w:tab w:val="left" w:pos="9630"/>
        </w:tabs>
        <w:spacing w:line="238" w:lineRule="auto"/>
        <w:ind w:left="630" w:right="9" w:hanging="622"/>
        <w:jc w:val="both"/>
        <w:rPr>
          <w:sz w:val="20"/>
          <w:szCs w:val="20"/>
        </w:rPr>
      </w:pPr>
    </w:p>
    <w:p w:rsidR="00B2604A" w:rsidRDefault="00B2604A">
      <w:pPr>
        <w:spacing w:line="3" w:lineRule="exact"/>
        <w:rPr>
          <w:sz w:val="20"/>
          <w:szCs w:val="20"/>
        </w:rPr>
      </w:pPr>
    </w:p>
    <w:p w:rsidR="00B2604A" w:rsidRDefault="00FA1889">
      <w:pPr>
        <w:ind w:left="8"/>
        <w:rPr>
          <w:rFonts w:ascii="Arial" w:eastAsia="Arial" w:hAnsi="Arial" w:cs="Arial"/>
          <w:sz w:val="24"/>
          <w:szCs w:val="24"/>
        </w:rPr>
      </w:pPr>
      <w:proofErr w:type="gramStart"/>
      <w:r w:rsidRPr="004F68EF">
        <w:rPr>
          <w:rFonts w:ascii="Arial" w:eastAsia="Arial" w:hAnsi="Arial" w:cs="Arial"/>
          <w:b/>
          <w:sz w:val="24"/>
          <w:szCs w:val="24"/>
        </w:rPr>
        <w:t>12.2</w:t>
      </w:r>
      <w:r>
        <w:rPr>
          <w:rFonts w:ascii="Arial" w:eastAsia="Arial" w:hAnsi="Arial" w:cs="Arial"/>
          <w:sz w:val="24"/>
          <w:szCs w:val="24"/>
        </w:rPr>
        <w:t xml:space="preserve">  If</w:t>
      </w:r>
      <w:proofErr w:type="gramEnd"/>
      <w:r>
        <w:rPr>
          <w:rFonts w:ascii="Arial" w:eastAsia="Arial" w:hAnsi="Arial" w:cs="Arial"/>
          <w:sz w:val="24"/>
          <w:szCs w:val="24"/>
        </w:rPr>
        <w:t xml:space="preserve"> the work(s) be delayed by:</w:t>
      </w:r>
    </w:p>
    <w:p w:rsidR="00166FEE" w:rsidRDefault="00166FEE">
      <w:pPr>
        <w:ind w:left="8"/>
        <w:rPr>
          <w:sz w:val="20"/>
          <w:szCs w:val="20"/>
        </w:rPr>
      </w:pPr>
    </w:p>
    <w:p w:rsidR="00B2604A" w:rsidRDefault="00FA1889">
      <w:pPr>
        <w:numPr>
          <w:ilvl w:val="0"/>
          <w:numId w:val="36"/>
        </w:numPr>
        <w:tabs>
          <w:tab w:val="left" w:pos="268"/>
        </w:tabs>
        <w:ind w:left="268" w:hanging="268"/>
        <w:rPr>
          <w:rFonts w:ascii="Arial" w:eastAsia="Arial" w:hAnsi="Arial" w:cs="Arial"/>
          <w:sz w:val="24"/>
          <w:szCs w:val="24"/>
        </w:rPr>
      </w:pPr>
      <w:r>
        <w:rPr>
          <w:rFonts w:ascii="Arial" w:eastAsia="Arial" w:hAnsi="Arial" w:cs="Arial"/>
          <w:sz w:val="24"/>
          <w:szCs w:val="24"/>
        </w:rPr>
        <w:t>force majeure, or</w:t>
      </w:r>
    </w:p>
    <w:p w:rsidR="00B2604A" w:rsidRDefault="00FA1889">
      <w:pPr>
        <w:numPr>
          <w:ilvl w:val="0"/>
          <w:numId w:val="36"/>
        </w:numPr>
        <w:tabs>
          <w:tab w:val="left" w:pos="328"/>
        </w:tabs>
        <w:ind w:left="328" w:hanging="328"/>
        <w:rPr>
          <w:rFonts w:ascii="Arial" w:eastAsia="Arial" w:hAnsi="Arial" w:cs="Arial"/>
          <w:sz w:val="24"/>
          <w:szCs w:val="24"/>
        </w:rPr>
      </w:pPr>
      <w:r>
        <w:rPr>
          <w:rFonts w:ascii="Arial" w:eastAsia="Arial" w:hAnsi="Arial" w:cs="Arial"/>
          <w:sz w:val="24"/>
          <w:szCs w:val="24"/>
        </w:rPr>
        <w:t>abnormally bad weather, or</w:t>
      </w:r>
    </w:p>
    <w:p w:rsidR="00B2604A" w:rsidRPr="00166FEE" w:rsidRDefault="00FA1889" w:rsidP="00166FEE">
      <w:pPr>
        <w:numPr>
          <w:ilvl w:val="0"/>
          <w:numId w:val="36"/>
        </w:numPr>
        <w:tabs>
          <w:tab w:val="left" w:pos="388"/>
        </w:tabs>
        <w:ind w:left="388" w:hanging="388"/>
        <w:rPr>
          <w:rFonts w:ascii="Arial" w:eastAsia="Arial" w:hAnsi="Arial" w:cs="Arial"/>
          <w:sz w:val="24"/>
          <w:szCs w:val="24"/>
        </w:rPr>
      </w:pPr>
      <w:r>
        <w:rPr>
          <w:rFonts w:ascii="Arial" w:eastAsia="Arial" w:hAnsi="Arial" w:cs="Arial"/>
          <w:sz w:val="24"/>
          <w:szCs w:val="24"/>
        </w:rPr>
        <w:t>serious loss or damage by fire, or</w:t>
      </w:r>
    </w:p>
    <w:p w:rsidR="00B2604A" w:rsidRDefault="00FA1889" w:rsidP="00872371">
      <w:pPr>
        <w:numPr>
          <w:ilvl w:val="0"/>
          <w:numId w:val="37"/>
        </w:numPr>
        <w:tabs>
          <w:tab w:val="left" w:pos="407"/>
          <w:tab w:val="left" w:pos="9630"/>
        </w:tabs>
        <w:spacing w:line="233" w:lineRule="auto"/>
        <w:ind w:left="360" w:right="29" w:hanging="360"/>
        <w:rPr>
          <w:rFonts w:ascii="Arial" w:eastAsia="Arial" w:hAnsi="Arial" w:cs="Arial"/>
          <w:sz w:val="24"/>
          <w:szCs w:val="24"/>
        </w:rPr>
      </w:pPr>
      <w:bookmarkStart w:id="30" w:name="page33"/>
      <w:bookmarkEnd w:id="30"/>
      <w:r>
        <w:rPr>
          <w:rFonts w:ascii="Arial" w:eastAsia="Arial" w:hAnsi="Arial" w:cs="Arial"/>
          <w:sz w:val="24"/>
          <w:szCs w:val="24"/>
        </w:rPr>
        <w:t>civil commotion, local commotion of workmen, strike or lockout, affecting any of the trade employed on the work, or</w:t>
      </w:r>
    </w:p>
    <w:p w:rsidR="00B2604A" w:rsidRDefault="00B2604A">
      <w:pPr>
        <w:spacing w:line="16" w:lineRule="exact"/>
        <w:rPr>
          <w:rFonts w:ascii="Arial" w:eastAsia="Arial" w:hAnsi="Arial" w:cs="Arial"/>
          <w:sz w:val="24"/>
          <w:szCs w:val="24"/>
        </w:rPr>
      </w:pPr>
    </w:p>
    <w:p w:rsidR="0053231E" w:rsidRDefault="00FA1889" w:rsidP="00F73A24">
      <w:pPr>
        <w:numPr>
          <w:ilvl w:val="1"/>
          <w:numId w:val="37"/>
        </w:numPr>
        <w:tabs>
          <w:tab w:val="left" w:pos="360"/>
          <w:tab w:val="left" w:pos="820"/>
        </w:tabs>
        <w:spacing w:line="232" w:lineRule="auto"/>
        <w:ind w:left="8" w:right="29" w:hanging="8"/>
        <w:rPr>
          <w:rFonts w:ascii="Arial" w:eastAsia="Arial" w:hAnsi="Arial" w:cs="Arial"/>
          <w:sz w:val="24"/>
          <w:szCs w:val="24"/>
        </w:rPr>
      </w:pPr>
      <w:r>
        <w:rPr>
          <w:rFonts w:ascii="Arial" w:eastAsia="Arial" w:hAnsi="Arial" w:cs="Arial"/>
          <w:sz w:val="24"/>
          <w:szCs w:val="24"/>
        </w:rPr>
        <w:t>delay on the part of other contractors or tradesmen engaged by Engineer In</w:t>
      </w:r>
      <w:r w:rsidR="000A256F">
        <w:rPr>
          <w:rFonts w:ascii="Arial" w:eastAsia="Arial" w:hAnsi="Arial" w:cs="Arial"/>
          <w:sz w:val="24"/>
          <w:szCs w:val="24"/>
        </w:rPr>
        <w:t xml:space="preserve"> </w:t>
      </w:r>
      <w:r>
        <w:rPr>
          <w:rFonts w:ascii="Arial" w:eastAsia="Arial" w:hAnsi="Arial" w:cs="Arial"/>
          <w:sz w:val="24"/>
          <w:szCs w:val="24"/>
        </w:rPr>
        <w:t xml:space="preserve">charge in </w:t>
      </w:r>
    </w:p>
    <w:p w:rsidR="00B2604A" w:rsidRDefault="0053231E" w:rsidP="0053231E">
      <w:pPr>
        <w:tabs>
          <w:tab w:val="left" w:pos="360"/>
          <w:tab w:val="left" w:pos="820"/>
        </w:tabs>
        <w:spacing w:line="232" w:lineRule="auto"/>
        <w:ind w:right="29"/>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executing</w:t>
      </w:r>
      <w:proofErr w:type="gramEnd"/>
      <w:r w:rsidR="00FA1889">
        <w:rPr>
          <w:rFonts w:ascii="Arial" w:eastAsia="Arial" w:hAnsi="Arial" w:cs="Arial"/>
          <w:sz w:val="24"/>
          <w:szCs w:val="24"/>
        </w:rPr>
        <w:t xml:space="preserve"> work not forming part of the Contract, or</w:t>
      </w:r>
    </w:p>
    <w:p w:rsidR="00B2604A" w:rsidRDefault="00B2604A">
      <w:pPr>
        <w:spacing w:line="300" w:lineRule="exact"/>
        <w:rPr>
          <w:sz w:val="20"/>
          <w:szCs w:val="20"/>
        </w:rPr>
      </w:pPr>
    </w:p>
    <w:p w:rsidR="00B2604A" w:rsidRDefault="00FA1889" w:rsidP="0053231E">
      <w:pPr>
        <w:spacing w:line="236" w:lineRule="auto"/>
        <w:ind w:left="450" w:right="29" w:hanging="442"/>
        <w:jc w:val="both"/>
        <w:rPr>
          <w:rFonts w:ascii="Arial" w:eastAsia="Arial" w:hAnsi="Arial" w:cs="Arial"/>
          <w:sz w:val="24"/>
          <w:szCs w:val="24"/>
        </w:rPr>
      </w:pPr>
      <w:r w:rsidRPr="0053231E">
        <w:rPr>
          <w:rFonts w:ascii="Arial" w:eastAsia="Arial" w:hAnsi="Arial" w:cs="Arial"/>
          <w:b/>
          <w:sz w:val="24"/>
          <w:szCs w:val="24"/>
        </w:rPr>
        <w:t>(vi)</w:t>
      </w:r>
      <w:r w:rsidR="0053231E">
        <w:rPr>
          <w:rFonts w:ascii="Arial" w:eastAsia="Arial" w:hAnsi="Arial" w:cs="Arial"/>
          <w:sz w:val="24"/>
          <w:szCs w:val="24"/>
        </w:rPr>
        <w:t xml:space="preserve"> </w:t>
      </w:r>
      <w:r>
        <w:rPr>
          <w:rFonts w:ascii="Arial" w:eastAsia="Arial" w:hAnsi="Arial" w:cs="Arial"/>
          <w:sz w:val="24"/>
          <w:szCs w:val="24"/>
        </w:rPr>
        <w:t xml:space="preserve">any other cause which, in the absolute discretion of the </w:t>
      </w:r>
      <w:r w:rsidR="000A256F">
        <w:rPr>
          <w:rFonts w:ascii="Arial" w:eastAsia="Arial" w:hAnsi="Arial" w:cs="Arial"/>
          <w:sz w:val="24"/>
          <w:szCs w:val="24"/>
        </w:rPr>
        <w:t>Engineer In charge, is beyond th</w:t>
      </w:r>
      <w:r>
        <w:rPr>
          <w:rFonts w:ascii="Arial" w:eastAsia="Arial" w:hAnsi="Arial" w:cs="Arial"/>
          <w:sz w:val="24"/>
          <w:szCs w:val="24"/>
        </w:rPr>
        <w:t>e Contractor‘s control. then upon the happening of any such event causing delay, the Contractor shall immediately give notice thereof in writing to the Engineer In</w:t>
      </w:r>
      <w:r w:rsidR="000A256F">
        <w:rPr>
          <w:rFonts w:ascii="Arial" w:eastAsia="Arial" w:hAnsi="Arial" w:cs="Arial"/>
          <w:sz w:val="24"/>
          <w:szCs w:val="24"/>
        </w:rPr>
        <w:t xml:space="preserve"> </w:t>
      </w:r>
      <w:r>
        <w:rPr>
          <w:rFonts w:ascii="Arial" w:eastAsia="Arial" w:hAnsi="Arial" w:cs="Arial"/>
          <w:sz w:val="24"/>
          <w:szCs w:val="24"/>
        </w:rPr>
        <w:t xml:space="preserve">charge but shall nevertheless use constantly his best </w:t>
      </w:r>
      <w:r w:rsidR="000A256F">
        <w:rPr>
          <w:rFonts w:ascii="Arial" w:eastAsia="Arial" w:hAnsi="Arial" w:cs="Arial"/>
          <w:sz w:val="24"/>
          <w:szCs w:val="24"/>
        </w:rPr>
        <w:t>endeavor’s</w:t>
      </w:r>
      <w:r>
        <w:rPr>
          <w:rFonts w:ascii="Arial" w:eastAsia="Arial" w:hAnsi="Arial" w:cs="Arial"/>
          <w:sz w:val="24"/>
          <w:szCs w:val="24"/>
        </w:rPr>
        <w:t xml:space="preserve"> to prevent or make good the delay and shall do all that may be reasonably required to the satisfaction of the Engineer In</w:t>
      </w:r>
      <w:r w:rsidR="000A256F">
        <w:rPr>
          <w:rFonts w:ascii="Arial" w:eastAsia="Arial" w:hAnsi="Arial" w:cs="Arial"/>
          <w:sz w:val="24"/>
          <w:szCs w:val="24"/>
        </w:rPr>
        <w:t xml:space="preserve"> </w:t>
      </w:r>
      <w:r>
        <w:rPr>
          <w:rFonts w:ascii="Arial" w:eastAsia="Arial" w:hAnsi="Arial" w:cs="Arial"/>
          <w:sz w:val="24"/>
          <w:szCs w:val="24"/>
        </w:rPr>
        <w:t>charge to proceed with the works</w:t>
      </w:r>
    </w:p>
    <w:p w:rsidR="00A150A7" w:rsidRDefault="00A150A7" w:rsidP="0053231E">
      <w:pPr>
        <w:spacing w:line="236" w:lineRule="auto"/>
        <w:ind w:left="450" w:right="29" w:hanging="442"/>
        <w:jc w:val="both"/>
        <w:rPr>
          <w:sz w:val="20"/>
          <w:szCs w:val="20"/>
        </w:rPr>
      </w:pPr>
    </w:p>
    <w:p w:rsidR="00B2604A" w:rsidRDefault="00B2604A">
      <w:pPr>
        <w:spacing w:line="28" w:lineRule="exact"/>
        <w:rPr>
          <w:sz w:val="20"/>
          <w:szCs w:val="20"/>
        </w:rPr>
      </w:pPr>
    </w:p>
    <w:p w:rsidR="00B2604A" w:rsidRDefault="00FA1889" w:rsidP="00A150A7">
      <w:pPr>
        <w:spacing w:line="236" w:lineRule="auto"/>
        <w:ind w:left="540" w:right="29" w:hanging="532"/>
        <w:jc w:val="both"/>
        <w:rPr>
          <w:rFonts w:ascii="Arial" w:eastAsia="Arial" w:hAnsi="Arial" w:cs="Arial"/>
          <w:sz w:val="24"/>
          <w:szCs w:val="24"/>
        </w:rPr>
      </w:pPr>
      <w:r w:rsidRPr="00A150A7">
        <w:rPr>
          <w:rFonts w:ascii="Arial" w:eastAsia="Arial" w:hAnsi="Arial" w:cs="Arial"/>
          <w:b/>
          <w:sz w:val="24"/>
          <w:szCs w:val="24"/>
        </w:rPr>
        <w:t>12.3</w:t>
      </w:r>
      <w:r>
        <w:rPr>
          <w:rFonts w:ascii="Arial" w:eastAsia="Arial" w:hAnsi="Arial" w:cs="Arial"/>
          <w:sz w:val="24"/>
          <w:szCs w:val="24"/>
        </w:rPr>
        <w:t xml:space="preserve"> Request for rescheduling of mile stones and extension of time, to be eligible for consideration, shall be made by the Contractor in writing within fourteen days of the happening of the event </w:t>
      </w:r>
      <w:r>
        <w:rPr>
          <w:rFonts w:ascii="Arial" w:eastAsia="Arial" w:hAnsi="Arial" w:cs="Arial"/>
          <w:sz w:val="24"/>
          <w:szCs w:val="24"/>
        </w:rPr>
        <w:lastRenderedPageBreak/>
        <w:t xml:space="preserve">causing delay on the prescribed form to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Pr>
          <w:rFonts w:ascii="Arial" w:eastAsia="Arial" w:hAnsi="Arial" w:cs="Arial"/>
          <w:sz w:val="24"/>
          <w:szCs w:val="24"/>
        </w:rPr>
        <w:t xml:space="preserve"> through the Engineer In</w:t>
      </w:r>
      <w:r w:rsidR="000A256F">
        <w:rPr>
          <w:rFonts w:ascii="Arial" w:eastAsia="Arial" w:hAnsi="Arial" w:cs="Arial"/>
          <w:sz w:val="24"/>
          <w:szCs w:val="24"/>
        </w:rPr>
        <w:t xml:space="preserve"> </w:t>
      </w:r>
      <w:r>
        <w:rPr>
          <w:rFonts w:ascii="Arial" w:eastAsia="Arial" w:hAnsi="Arial" w:cs="Arial"/>
          <w:sz w:val="24"/>
          <w:szCs w:val="24"/>
        </w:rPr>
        <w:t>charge. The Contractor shall indicate in such request the period for which extension is desired.</w:t>
      </w:r>
    </w:p>
    <w:p w:rsidR="00E73356" w:rsidRDefault="00E73356" w:rsidP="00A150A7">
      <w:pPr>
        <w:spacing w:line="236" w:lineRule="auto"/>
        <w:ind w:left="540" w:right="29" w:hanging="532"/>
        <w:jc w:val="both"/>
        <w:rPr>
          <w:sz w:val="20"/>
          <w:szCs w:val="20"/>
        </w:rPr>
      </w:pPr>
    </w:p>
    <w:p w:rsidR="00B2604A" w:rsidRDefault="00B2604A">
      <w:pPr>
        <w:spacing w:line="3" w:lineRule="exact"/>
        <w:rPr>
          <w:sz w:val="20"/>
          <w:szCs w:val="20"/>
        </w:rPr>
      </w:pPr>
    </w:p>
    <w:p w:rsidR="00B2604A" w:rsidRDefault="00FA1889" w:rsidP="00712C6F">
      <w:pPr>
        <w:ind w:left="540" w:hanging="540"/>
        <w:jc w:val="both"/>
        <w:rPr>
          <w:rFonts w:ascii="Arial" w:eastAsia="Arial" w:hAnsi="Arial" w:cs="Arial"/>
          <w:sz w:val="24"/>
          <w:szCs w:val="24"/>
        </w:rPr>
      </w:pPr>
      <w:r w:rsidRPr="00E73356">
        <w:rPr>
          <w:rFonts w:ascii="Arial" w:eastAsia="Arial" w:hAnsi="Arial" w:cs="Arial"/>
          <w:b/>
          <w:sz w:val="24"/>
          <w:szCs w:val="24"/>
        </w:rPr>
        <w:t>12.4</w:t>
      </w:r>
      <w:r>
        <w:rPr>
          <w:rFonts w:ascii="Arial" w:eastAsia="Arial" w:hAnsi="Arial" w:cs="Arial"/>
          <w:sz w:val="24"/>
          <w:szCs w:val="24"/>
        </w:rPr>
        <w:t xml:space="preserve"> In any such case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sidR="00E73356">
        <w:rPr>
          <w:sz w:val="20"/>
          <w:szCs w:val="20"/>
        </w:rPr>
        <w:t xml:space="preserve"> </w:t>
      </w:r>
      <w:r>
        <w:rPr>
          <w:rFonts w:ascii="Arial" w:eastAsia="Arial" w:hAnsi="Arial" w:cs="Arial"/>
          <w:sz w:val="24"/>
          <w:szCs w:val="24"/>
        </w:rPr>
        <w:t xml:space="preserve">may give a fair and reasonable extension of time and reschedule the mile stones for completion of work. Such extension shall be communicated to the Contractor by the Registrar </w:t>
      </w:r>
      <w:r w:rsidR="00823BCC">
        <w:rPr>
          <w:rFonts w:ascii="Arial" w:eastAsia="Arial" w:hAnsi="Arial" w:cs="Arial"/>
          <w:sz w:val="24"/>
          <w:szCs w:val="24"/>
        </w:rPr>
        <w:t>NALSAR</w:t>
      </w:r>
      <w:r>
        <w:rPr>
          <w:rFonts w:ascii="Arial" w:eastAsia="Arial" w:hAnsi="Arial" w:cs="Arial"/>
          <w:sz w:val="24"/>
          <w:szCs w:val="24"/>
        </w:rPr>
        <w:t xml:space="preserve"> in writing, within 3 months of the date of receipt of such request. Non </w:t>
      </w:r>
      <w:proofErr w:type="gramStart"/>
      <w:r>
        <w:rPr>
          <w:rFonts w:ascii="Arial" w:eastAsia="Arial" w:hAnsi="Arial" w:cs="Arial"/>
          <w:sz w:val="24"/>
          <w:szCs w:val="24"/>
        </w:rPr>
        <w:t>ap</w:t>
      </w:r>
      <w:proofErr w:type="gramEnd"/>
      <w:r>
        <w:rPr>
          <w:rFonts w:ascii="Arial" w:eastAsia="Arial" w:hAnsi="Arial" w:cs="Arial"/>
          <w:sz w:val="24"/>
          <w:szCs w:val="24"/>
        </w:rPr>
        <w:t xml:space="preserve"> plication by the contractor for extension of time shall not be a </w:t>
      </w:r>
      <w:r w:rsidR="000A256F">
        <w:rPr>
          <w:rFonts w:ascii="Arial" w:eastAsia="Arial" w:hAnsi="Arial" w:cs="Arial"/>
          <w:sz w:val="24"/>
          <w:szCs w:val="24"/>
        </w:rPr>
        <w:t>bar for giving a fair and reaso</w:t>
      </w:r>
      <w:r>
        <w:rPr>
          <w:rFonts w:ascii="Arial" w:eastAsia="Arial" w:hAnsi="Arial" w:cs="Arial"/>
          <w:sz w:val="24"/>
          <w:szCs w:val="24"/>
        </w:rPr>
        <w:t xml:space="preserve">nable extension by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Pr>
          <w:rFonts w:ascii="Arial" w:eastAsia="Arial" w:hAnsi="Arial" w:cs="Arial"/>
          <w:sz w:val="24"/>
          <w:szCs w:val="24"/>
        </w:rPr>
        <w:t xml:space="preserve"> and this shall be binding on the contractor 13. Completion Certificate</w:t>
      </w:r>
      <w:r w:rsidR="00E73356">
        <w:rPr>
          <w:rFonts w:ascii="Arial" w:eastAsia="Arial" w:hAnsi="Arial" w:cs="Arial"/>
          <w:sz w:val="24"/>
          <w:szCs w:val="24"/>
        </w:rPr>
        <w:t xml:space="preserve"> </w:t>
      </w:r>
      <w:r>
        <w:rPr>
          <w:rFonts w:ascii="Arial" w:eastAsia="Arial" w:hAnsi="Arial" w:cs="Arial"/>
          <w:sz w:val="24"/>
          <w:szCs w:val="24"/>
        </w:rPr>
        <w:t>Within ten days of the completion of the work, the contractor shall give notice of such completion to the Engineer In</w:t>
      </w:r>
      <w:r w:rsidR="000A256F">
        <w:rPr>
          <w:rFonts w:ascii="Arial" w:eastAsia="Arial" w:hAnsi="Arial" w:cs="Arial"/>
          <w:sz w:val="24"/>
          <w:szCs w:val="24"/>
        </w:rPr>
        <w:t xml:space="preserve"> </w:t>
      </w:r>
      <w:r>
        <w:rPr>
          <w:rFonts w:ascii="Arial" w:eastAsia="Arial" w:hAnsi="Arial" w:cs="Arial"/>
          <w:sz w:val="24"/>
          <w:szCs w:val="24"/>
        </w:rPr>
        <w:t xml:space="preserve">charge and within thirty days of the receipt </w:t>
      </w:r>
      <w:r w:rsidR="00E73356">
        <w:rPr>
          <w:rFonts w:ascii="Arial" w:eastAsia="Arial" w:hAnsi="Arial" w:cs="Arial"/>
          <w:sz w:val="24"/>
          <w:szCs w:val="24"/>
        </w:rPr>
        <w:t xml:space="preserve">of Such notice, the Engineer In charge shall inspect the work and if there is no defect in the work, shall furnish the contractor with a final certificate of completion, otherwise a provisional certificate of physical completion indication defects (a) to be rectified by the contractor and /or (b) for which payment will be made </w:t>
      </w:r>
      <w:r w:rsidR="00A55AFE">
        <w:rPr>
          <w:rFonts w:ascii="Arial" w:eastAsia="Arial" w:hAnsi="Arial" w:cs="Arial"/>
          <w:sz w:val="24"/>
          <w:szCs w:val="24"/>
        </w:rPr>
        <w:t xml:space="preserve"> at reduced rates, shall be issued. But no final certificate of completion shall be issued,  nor shall the work be considered to be complete until the contractor shall have removed from the premises on which the work has been executed all scaffolding, surplus materials, rubbish and all huts and sanitary arrangements required for his/their work </w:t>
      </w:r>
      <w:r>
        <w:rPr>
          <w:rFonts w:ascii="Arial" w:eastAsia="Arial" w:hAnsi="Arial" w:cs="Arial"/>
          <w:sz w:val="24"/>
          <w:szCs w:val="24"/>
        </w:rPr>
        <w:t>people on the site in connection with the execution of the works as shall have been erected or constructed by the contractor(s) and cleaned off the dirt f</w:t>
      </w:r>
      <w:r w:rsidR="000A256F">
        <w:rPr>
          <w:rFonts w:ascii="Arial" w:eastAsia="Arial" w:hAnsi="Arial" w:cs="Arial"/>
          <w:sz w:val="24"/>
          <w:szCs w:val="24"/>
        </w:rPr>
        <w:t>rom all wood work, doors, windo</w:t>
      </w:r>
      <w:r>
        <w:rPr>
          <w:rFonts w:ascii="Arial" w:eastAsia="Arial" w:hAnsi="Arial" w:cs="Arial"/>
          <w:sz w:val="24"/>
          <w:szCs w:val="24"/>
        </w:rPr>
        <w:t>ws, walls, floor or other parts of the building, in, upon, or abo</w:t>
      </w:r>
      <w:r w:rsidR="000A256F">
        <w:rPr>
          <w:rFonts w:ascii="Arial" w:eastAsia="Arial" w:hAnsi="Arial" w:cs="Arial"/>
          <w:sz w:val="24"/>
          <w:szCs w:val="24"/>
        </w:rPr>
        <w:t>ut which the work is to be exec</w:t>
      </w:r>
      <w:r>
        <w:rPr>
          <w:rFonts w:ascii="Arial" w:eastAsia="Arial" w:hAnsi="Arial" w:cs="Arial"/>
          <w:sz w:val="24"/>
          <w:szCs w:val="24"/>
        </w:rPr>
        <w:t>uted or of which he may have had possession for the purpose of the execution; thereof, and not until the work shall have been measured by the Engineer In charge. If the contractor shall fail to comply with the requirements of this Clause as</w:t>
      </w:r>
      <w:r w:rsidR="00A55AFE">
        <w:rPr>
          <w:rFonts w:ascii="Arial" w:eastAsia="Arial" w:hAnsi="Arial" w:cs="Arial"/>
          <w:sz w:val="24"/>
          <w:szCs w:val="24"/>
        </w:rPr>
        <w:t xml:space="preserve"> </w:t>
      </w:r>
      <w:r>
        <w:rPr>
          <w:rFonts w:ascii="Arial" w:eastAsia="Arial" w:hAnsi="Arial" w:cs="Arial"/>
          <w:sz w:val="24"/>
          <w:szCs w:val="24"/>
        </w:rPr>
        <w:t xml:space="preserve">to removal of scaffolding, surplus materials and rubbish and all huts and sanitary </w:t>
      </w:r>
      <w:r w:rsidR="000A256F">
        <w:rPr>
          <w:rFonts w:ascii="Arial" w:eastAsia="Arial" w:hAnsi="Arial" w:cs="Arial"/>
          <w:sz w:val="24"/>
          <w:szCs w:val="24"/>
        </w:rPr>
        <w:t xml:space="preserve">  arrangem</w:t>
      </w:r>
      <w:r>
        <w:rPr>
          <w:rFonts w:ascii="Arial" w:eastAsia="Arial" w:hAnsi="Arial" w:cs="Arial"/>
          <w:sz w:val="24"/>
          <w:szCs w:val="24"/>
        </w:rPr>
        <w:t>ents as aforesaid and cleaning off dirt on or before the date fixed for the completion of work, the Engineer In</w:t>
      </w:r>
      <w:r w:rsidR="000A256F">
        <w:rPr>
          <w:rFonts w:ascii="Arial" w:eastAsia="Arial" w:hAnsi="Arial" w:cs="Arial"/>
          <w:sz w:val="24"/>
          <w:szCs w:val="24"/>
        </w:rPr>
        <w:t xml:space="preserve"> </w:t>
      </w:r>
      <w:r>
        <w:rPr>
          <w:rFonts w:ascii="Arial" w:eastAsia="Arial" w:hAnsi="Arial" w:cs="Arial"/>
          <w:sz w:val="24"/>
          <w:szCs w:val="24"/>
        </w:rPr>
        <w:t>charge may at the expense of the contractor remove such scaffolding, surplus materials and rubbish etc., and dispose</w:t>
      </w:r>
      <w:r w:rsidR="00A55AFE">
        <w:rPr>
          <w:rFonts w:ascii="Arial" w:eastAsia="Arial" w:hAnsi="Arial" w:cs="Arial"/>
          <w:sz w:val="24"/>
          <w:szCs w:val="24"/>
        </w:rPr>
        <w:t xml:space="preserve"> </w:t>
      </w:r>
      <w:r>
        <w:rPr>
          <w:rFonts w:ascii="Arial" w:eastAsia="Arial" w:hAnsi="Arial" w:cs="Arial"/>
          <w:sz w:val="24"/>
          <w:szCs w:val="24"/>
        </w:rPr>
        <w:t>of the same as he thinks fit and clean off such dirt as aforesaid, and the contractor shall have no claim in respect of scaffolding or surplus materials as aforesaid except for any sum actually realized by the sale thereof.</w:t>
      </w:r>
    </w:p>
    <w:p w:rsidR="00A55AFE" w:rsidRDefault="00A55AFE" w:rsidP="00A55AFE">
      <w:pPr>
        <w:ind w:left="540" w:hanging="540"/>
        <w:jc w:val="both"/>
        <w:rPr>
          <w:sz w:val="20"/>
          <w:szCs w:val="20"/>
        </w:rPr>
      </w:pPr>
    </w:p>
    <w:p w:rsidR="00B2604A" w:rsidRDefault="00B2604A">
      <w:pPr>
        <w:spacing w:line="3" w:lineRule="exact"/>
        <w:rPr>
          <w:sz w:val="20"/>
          <w:szCs w:val="20"/>
        </w:rPr>
      </w:pPr>
    </w:p>
    <w:p w:rsidR="00B2604A" w:rsidRDefault="00FA1889">
      <w:pPr>
        <w:ind w:left="8"/>
        <w:rPr>
          <w:rFonts w:ascii="Arial" w:eastAsia="Arial" w:hAnsi="Arial" w:cs="Arial"/>
          <w:sz w:val="24"/>
          <w:szCs w:val="24"/>
        </w:rPr>
      </w:pPr>
      <w:r w:rsidRPr="00F576EA">
        <w:rPr>
          <w:rFonts w:ascii="Arial" w:eastAsia="Arial" w:hAnsi="Arial" w:cs="Arial"/>
          <w:b/>
          <w:sz w:val="24"/>
          <w:szCs w:val="24"/>
        </w:rPr>
        <w:t>13.1</w:t>
      </w:r>
      <w:r>
        <w:rPr>
          <w:rFonts w:ascii="Arial" w:eastAsia="Arial" w:hAnsi="Arial" w:cs="Arial"/>
          <w:sz w:val="24"/>
          <w:szCs w:val="24"/>
        </w:rPr>
        <w:t xml:space="preserve"> Completion Plan to be submitted by the Contractor</w:t>
      </w:r>
    </w:p>
    <w:p w:rsidR="00F576EA" w:rsidRDefault="00F576EA">
      <w:pPr>
        <w:ind w:left="8"/>
        <w:rPr>
          <w:sz w:val="20"/>
          <w:szCs w:val="20"/>
        </w:rPr>
      </w:pPr>
    </w:p>
    <w:p w:rsidR="00B2604A" w:rsidRDefault="00B2604A">
      <w:pPr>
        <w:spacing w:line="18" w:lineRule="exact"/>
        <w:rPr>
          <w:sz w:val="20"/>
          <w:szCs w:val="20"/>
        </w:rPr>
      </w:pPr>
    </w:p>
    <w:p w:rsidR="00A3000B" w:rsidRDefault="00FA1889" w:rsidP="00A3000B">
      <w:pPr>
        <w:tabs>
          <w:tab w:val="left" w:pos="9630"/>
        </w:tabs>
        <w:spacing w:line="234" w:lineRule="auto"/>
        <w:ind w:left="540" w:right="29"/>
        <w:jc w:val="both"/>
        <w:rPr>
          <w:rFonts w:ascii="Arial" w:eastAsia="Arial" w:hAnsi="Arial" w:cs="Arial"/>
          <w:sz w:val="24"/>
          <w:szCs w:val="24"/>
        </w:rPr>
      </w:pPr>
      <w:r>
        <w:rPr>
          <w:rFonts w:ascii="Arial" w:eastAsia="Arial" w:hAnsi="Arial" w:cs="Arial"/>
          <w:sz w:val="24"/>
          <w:szCs w:val="24"/>
        </w:rPr>
        <w:t>The contractor shall submit completion plan as required vide General Specifications for Electrical works (Part</w:t>
      </w:r>
      <w:r>
        <w:rPr>
          <w:rFonts w:ascii="Calibri" w:eastAsia="Calibri" w:hAnsi="Calibri" w:cs="Calibri"/>
          <w:sz w:val="24"/>
          <w:szCs w:val="24"/>
        </w:rPr>
        <w:t>‐</w:t>
      </w:r>
      <w:r>
        <w:rPr>
          <w:rFonts w:ascii="Arial" w:eastAsia="Arial" w:hAnsi="Arial" w:cs="Arial"/>
          <w:sz w:val="24"/>
          <w:szCs w:val="24"/>
        </w:rPr>
        <w:t>I internal) 2005 and (Part</w:t>
      </w:r>
      <w:r>
        <w:rPr>
          <w:rFonts w:ascii="Calibri" w:eastAsia="Calibri" w:hAnsi="Calibri" w:cs="Calibri"/>
          <w:sz w:val="24"/>
          <w:szCs w:val="24"/>
        </w:rPr>
        <w:t>‐</w:t>
      </w:r>
      <w:proofErr w:type="spellStart"/>
      <w:r>
        <w:rPr>
          <w:rFonts w:ascii="Arial" w:eastAsia="Arial" w:hAnsi="Arial" w:cs="Arial"/>
          <w:sz w:val="24"/>
          <w:szCs w:val="24"/>
        </w:rPr>
        <w:t>ll</w:t>
      </w:r>
      <w:proofErr w:type="spellEnd"/>
      <w:r>
        <w:rPr>
          <w:rFonts w:ascii="Arial" w:eastAsia="Arial" w:hAnsi="Arial" w:cs="Arial"/>
          <w:sz w:val="24"/>
          <w:szCs w:val="24"/>
        </w:rPr>
        <w:t xml:space="preserve"> External) 1994, as applicable, within thirty days of the completion of the work. In case,</w:t>
      </w:r>
      <w:r w:rsidR="00215E7D">
        <w:rPr>
          <w:sz w:val="20"/>
          <w:szCs w:val="20"/>
        </w:rPr>
        <w:t xml:space="preserve"> </w:t>
      </w:r>
      <w:r>
        <w:rPr>
          <w:rFonts w:ascii="Arial" w:eastAsia="Arial" w:hAnsi="Arial" w:cs="Arial"/>
          <w:sz w:val="24"/>
          <w:szCs w:val="24"/>
        </w:rPr>
        <w:t xml:space="preserve">the contractor fails to submit the completion plan as aforesaid, he shall be liable to pay a sum </w:t>
      </w:r>
      <w:proofErr w:type="spellStart"/>
      <w:r>
        <w:rPr>
          <w:rFonts w:ascii="Arial" w:eastAsia="Arial" w:hAnsi="Arial" w:cs="Arial"/>
          <w:sz w:val="24"/>
          <w:szCs w:val="24"/>
        </w:rPr>
        <w:t>upto</w:t>
      </w:r>
      <w:proofErr w:type="spellEnd"/>
      <w:r>
        <w:rPr>
          <w:rFonts w:ascii="Arial" w:eastAsia="Arial" w:hAnsi="Arial" w:cs="Arial"/>
          <w:sz w:val="24"/>
          <w:szCs w:val="24"/>
        </w:rPr>
        <w:t xml:space="preserve"> 2.5% of the value of the work actually executed or tendered amount whichever is more subject to a</w:t>
      </w:r>
      <w:bookmarkStart w:id="31" w:name="page34"/>
      <w:bookmarkEnd w:id="31"/>
      <w:r w:rsidR="00A3000B">
        <w:rPr>
          <w:rFonts w:ascii="Arial" w:eastAsia="Arial" w:hAnsi="Arial" w:cs="Arial"/>
          <w:sz w:val="24"/>
          <w:szCs w:val="24"/>
        </w:rPr>
        <w:t xml:space="preserve"> </w:t>
      </w:r>
      <w:r>
        <w:rPr>
          <w:rFonts w:ascii="Arial" w:eastAsia="Arial" w:hAnsi="Arial" w:cs="Arial"/>
          <w:sz w:val="24"/>
          <w:szCs w:val="24"/>
        </w:rPr>
        <w:t>ceiling of Rs.25</w:t>
      </w:r>
      <w:proofErr w:type="gramStart"/>
      <w:r>
        <w:rPr>
          <w:rFonts w:ascii="Arial" w:eastAsia="Arial" w:hAnsi="Arial" w:cs="Arial"/>
          <w:sz w:val="24"/>
          <w:szCs w:val="24"/>
        </w:rPr>
        <w:t>,000</w:t>
      </w:r>
      <w:proofErr w:type="gramEnd"/>
      <w:r>
        <w:rPr>
          <w:rFonts w:ascii="Arial" w:eastAsia="Arial" w:hAnsi="Arial" w:cs="Arial"/>
          <w:sz w:val="24"/>
          <w:szCs w:val="24"/>
        </w:rPr>
        <w:t>(</w:t>
      </w:r>
      <w:proofErr w:type="spellStart"/>
      <w:r>
        <w:rPr>
          <w:rFonts w:ascii="Arial" w:eastAsia="Arial" w:hAnsi="Arial" w:cs="Arial"/>
          <w:sz w:val="24"/>
          <w:szCs w:val="24"/>
        </w:rPr>
        <w:t>Rs</w:t>
      </w:r>
      <w:proofErr w:type="spellEnd"/>
      <w:r>
        <w:rPr>
          <w:rFonts w:ascii="Arial" w:eastAsia="Arial" w:hAnsi="Arial" w:cs="Arial"/>
          <w:sz w:val="24"/>
          <w:szCs w:val="24"/>
        </w:rPr>
        <w:t xml:space="preserve">. twenty five thousand) only as may be fixed by the Registrar </w:t>
      </w:r>
      <w:r w:rsidR="00E70AEE">
        <w:rPr>
          <w:rFonts w:ascii="Arial" w:eastAsia="Arial" w:hAnsi="Arial" w:cs="Arial"/>
          <w:sz w:val="24"/>
          <w:szCs w:val="24"/>
        </w:rPr>
        <w:t>NALSAR</w:t>
      </w:r>
      <w:r>
        <w:rPr>
          <w:rFonts w:ascii="Arial" w:eastAsia="Arial" w:hAnsi="Arial" w:cs="Arial"/>
          <w:sz w:val="24"/>
          <w:szCs w:val="24"/>
        </w:rPr>
        <w:t xml:space="preserve"> U</w:t>
      </w:r>
      <w:r w:rsidR="000A256F">
        <w:rPr>
          <w:rFonts w:ascii="Arial" w:eastAsia="Arial" w:hAnsi="Arial" w:cs="Arial"/>
          <w:sz w:val="24"/>
          <w:szCs w:val="24"/>
        </w:rPr>
        <w:t>niversity</w:t>
      </w:r>
      <w:r>
        <w:rPr>
          <w:rFonts w:ascii="Arial" w:eastAsia="Arial" w:hAnsi="Arial" w:cs="Arial"/>
          <w:sz w:val="24"/>
          <w:szCs w:val="24"/>
        </w:rPr>
        <w:t xml:space="preserve"> and in this respect his decision shall be final and binding on the contractor. </w:t>
      </w:r>
    </w:p>
    <w:p w:rsidR="00A3000B" w:rsidRDefault="00A3000B" w:rsidP="00A3000B">
      <w:pPr>
        <w:tabs>
          <w:tab w:val="left" w:pos="9630"/>
        </w:tabs>
        <w:spacing w:line="234" w:lineRule="auto"/>
        <w:ind w:right="29"/>
        <w:jc w:val="both"/>
        <w:rPr>
          <w:rFonts w:ascii="Arial" w:eastAsia="Arial" w:hAnsi="Arial" w:cs="Arial"/>
          <w:sz w:val="24"/>
          <w:szCs w:val="24"/>
        </w:rPr>
      </w:pPr>
    </w:p>
    <w:p w:rsidR="00B2604A" w:rsidRDefault="00FA1889" w:rsidP="00A3000B">
      <w:pPr>
        <w:tabs>
          <w:tab w:val="left" w:pos="9630"/>
        </w:tabs>
        <w:spacing w:line="234" w:lineRule="auto"/>
        <w:ind w:right="29"/>
        <w:jc w:val="both"/>
        <w:rPr>
          <w:rFonts w:ascii="Arial" w:eastAsia="Arial" w:hAnsi="Arial" w:cs="Arial"/>
          <w:sz w:val="24"/>
          <w:szCs w:val="24"/>
        </w:rPr>
      </w:pPr>
      <w:proofErr w:type="gramStart"/>
      <w:r w:rsidRPr="00A3000B">
        <w:rPr>
          <w:rFonts w:ascii="Arial" w:eastAsia="Arial" w:hAnsi="Arial" w:cs="Arial"/>
          <w:b/>
          <w:sz w:val="24"/>
          <w:szCs w:val="24"/>
        </w:rPr>
        <w:t>14.1</w:t>
      </w:r>
      <w:r>
        <w:rPr>
          <w:rFonts w:ascii="Arial" w:eastAsia="Arial" w:hAnsi="Arial" w:cs="Arial"/>
          <w:sz w:val="24"/>
          <w:szCs w:val="24"/>
        </w:rPr>
        <w:t xml:space="preserve"> .</w:t>
      </w:r>
      <w:proofErr w:type="gramEnd"/>
      <w:r>
        <w:rPr>
          <w:rFonts w:ascii="Arial" w:eastAsia="Arial" w:hAnsi="Arial" w:cs="Arial"/>
          <w:sz w:val="24"/>
          <w:szCs w:val="24"/>
        </w:rPr>
        <w:t xml:space="preserve"> Material to be provided by the Contractor</w:t>
      </w:r>
    </w:p>
    <w:p w:rsidR="00A3000B" w:rsidRDefault="00A3000B" w:rsidP="00A3000B">
      <w:pPr>
        <w:tabs>
          <w:tab w:val="left" w:pos="9630"/>
        </w:tabs>
        <w:spacing w:line="234" w:lineRule="auto"/>
        <w:ind w:right="29"/>
        <w:jc w:val="both"/>
        <w:rPr>
          <w:sz w:val="20"/>
          <w:szCs w:val="20"/>
        </w:rPr>
      </w:pPr>
    </w:p>
    <w:p w:rsidR="00B2604A" w:rsidRDefault="00B2604A" w:rsidP="00A3000B">
      <w:pPr>
        <w:spacing w:line="20" w:lineRule="exact"/>
        <w:jc w:val="both"/>
        <w:rPr>
          <w:sz w:val="20"/>
          <w:szCs w:val="20"/>
        </w:rPr>
      </w:pPr>
    </w:p>
    <w:p w:rsidR="00B2604A" w:rsidRDefault="00B2604A" w:rsidP="00A3000B">
      <w:pPr>
        <w:spacing w:line="7" w:lineRule="exact"/>
        <w:jc w:val="both"/>
        <w:rPr>
          <w:sz w:val="20"/>
          <w:szCs w:val="20"/>
        </w:rPr>
      </w:pPr>
    </w:p>
    <w:p w:rsidR="00B2604A" w:rsidRPr="000A256F" w:rsidRDefault="00FA1889" w:rsidP="00A3000B">
      <w:pPr>
        <w:tabs>
          <w:tab w:val="left" w:pos="9540"/>
        </w:tabs>
        <w:spacing w:line="233" w:lineRule="auto"/>
        <w:ind w:left="540" w:right="29"/>
        <w:jc w:val="both"/>
        <w:rPr>
          <w:sz w:val="20"/>
          <w:szCs w:val="20"/>
        </w:rPr>
      </w:pPr>
      <w:r>
        <w:rPr>
          <w:rFonts w:ascii="Arial" w:eastAsia="Arial" w:hAnsi="Arial" w:cs="Arial"/>
          <w:sz w:val="24"/>
          <w:szCs w:val="24"/>
        </w:rPr>
        <w:t>The contractor shall, at his own expense, provide all materials, required for the works. The contractor shall, at</w:t>
      </w:r>
      <w:r w:rsidR="00A3000B">
        <w:rPr>
          <w:rFonts w:ascii="Arial" w:eastAsia="Arial" w:hAnsi="Arial" w:cs="Arial"/>
          <w:sz w:val="24"/>
          <w:szCs w:val="24"/>
        </w:rPr>
        <w:t xml:space="preserve"> </w:t>
      </w:r>
      <w:r>
        <w:rPr>
          <w:rFonts w:ascii="Arial" w:eastAsia="Arial" w:hAnsi="Arial" w:cs="Arial"/>
          <w:sz w:val="24"/>
          <w:szCs w:val="24"/>
        </w:rPr>
        <w:t>his own expense and without delay, supply to the Engineer In</w:t>
      </w:r>
      <w:r w:rsidR="000A256F">
        <w:rPr>
          <w:rFonts w:ascii="Arial" w:eastAsia="Arial" w:hAnsi="Arial" w:cs="Arial"/>
          <w:sz w:val="24"/>
          <w:szCs w:val="24"/>
        </w:rPr>
        <w:t xml:space="preserve"> </w:t>
      </w:r>
      <w:r>
        <w:rPr>
          <w:rFonts w:ascii="Arial" w:eastAsia="Arial" w:hAnsi="Arial" w:cs="Arial"/>
          <w:sz w:val="24"/>
          <w:szCs w:val="24"/>
        </w:rPr>
        <w:t>charge samples of materials to be used on the work and shall get these approved in advance. All such materials to be provided by the Contractor</w:t>
      </w:r>
      <w:r w:rsidR="00A3000B">
        <w:rPr>
          <w:rFonts w:ascii="Arial" w:eastAsia="Arial" w:hAnsi="Arial" w:cs="Arial"/>
          <w:sz w:val="24"/>
          <w:szCs w:val="24"/>
        </w:rPr>
        <w:t xml:space="preserve"> </w:t>
      </w:r>
      <w:r>
        <w:rPr>
          <w:rFonts w:ascii="Arial" w:eastAsia="Arial" w:hAnsi="Arial" w:cs="Arial"/>
          <w:sz w:val="24"/>
          <w:szCs w:val="24"/>
        </w:rPr>
        <w:t>shall be in conformity with the specifications laid down or referred to in the contract. The contractor shall, if requested by the Engineer In</w:t>
      </w:r>
      <w:r w:rsidR="000A256F">
        <w:rPr>
          <w:rFonts w:ascii="Arial" w:eastAsia="Arial" w:hAnsi="Arial" w:cs="Arial"/>
          <w:sz w:val="24"/>
          <w:szCs w:val="24"/>
        </w:rPr>
        <w:t xml:space="preserve"> </w:t>
      </w:r>
      <w:r>
        <w:rPr>
          <w:rFonts w:ascii="Arial" w:eastAsia="Arial" w:hAnsi="Arial" w:cs="Arial"/>
          <w:sz w:val="24"/>
          <w:szCs w:val="24"/>
        </w:rPr>
        <w:t>charge furnish proof, to the satisfaction of the Engineer In</w:t>
      </w:r>
      <w:r w:rsidR="000A256F">
        <w:rPr>
          <w:rFonts w:ascii="Arial" w:eastAsia="Arial" w:hAnsi="Arial" w:cs="Arial"/>
          <w:sz w:val="24"/>
          <w:szCs w:val="24"/>
        </w:rPr>
        <w:t xml:space="preserve"> </w:t>
      </w:r>
      <w:r>
        <w:rPr>
          <w:rFonts w:ascii="Arial" w:eastAsia="Arial" w:hAnsi="Arial" w:cs="Arial"/>
          <w:sz w:val="24"/>
          <w:szCs w:val="24"/>
        </w:rPr>
        <w:t>charge,</w:t>
      </w:r>
      <w:r w:rsidR="00A3000B">
        <w:rPr>
          <w:rFonts w:ascii="Arial" w:eastAsia="Arial" w:hAnsi="Arial" w:cs="Arial"/>
          <w:sz w:val="24"/>
          <w:szCs w:val="24"/>
        </w:rPr>
        <w:t xml:space="preserve"> </w:t>
      </w:r>
      <w:r>
        <w:rPr>
          <w:rFonts w:ascii="Arial" w:eastAsia="Arial" w:hAnsi="Arial" w:cs="Arial"/>
          <w:sz w:val="24"/>
          <w:szCs w:val="24"/>
        </w:rPr>
        <w:t>that the materials so comply with the specifications. The Engineer In</w:t>
      </w:r>
      <w:r w:rsidR="000A256F">
        <w:rPr>
          <w:rFonts w:ascii="Arial" w:eastAsia="Arial" w:hAnsi="Arial" w:cs="Arial"/>
          <w:sz w:val="24"/>
          <w:szCs w:val="24"/>
        </w:rPr>
        <w:t xml:space="preserve"> </w:t>
      </w:r>
      <w:r>
        <w:rPr>
          <w:rFonts w:ascii="Arial" w:eastAsia="Arial" w:hAnsi="Arial" w:cs="Arial"/>
          <w:sz w:val="24"/>
          <w:szCs w:val="24"/>
        </w:rPr>
        <w:t xml:space="preserve">charge shall within thirty days of supply of samples or within such further period as he may require intimate to the Contractor in writing whether </w:t>
      </w:r>
      <w:r>
        <w:rPr>
          <w:rFonts w:ascii="Arial" w:eastAsia="Arial" w:hAnsi="Arial" w:cs="Arial"/>
          <w:sz w:val="24"/>
          <w:szCs w:val="24"/>
        </w:rPr>
        <w:lastRenderedPageBreak/>
        <w:t>samples are approved by him or not. If samples are</w:t>
      </w:r>
      <w:r w:rsidR="00A3000B">
        <w:rPr>
          <w:sz w:val="20"/>
          <w:szCs w:val="20"/>
        </w:rPr>
        <w:t xml:space="preserve"> </w:t>
      </w:r>
      <w:r>
        <w:rPr>
          <w:rFonts w:ascii="Arial" w:eastAsia="Arial" w:hAnsi="Arial" w:cs="Arial"/>
          <w:sz w:val="24"/>
          <w:szCs w:val="24"/>
        </w:rPr>
        <w:t>not approved, the Contractor shall forthwith arrange to supply to the Engineer In</w:t>
      </w:r>
      <w:r w:rsidR="000A256F">
        <w:rPr>
          <w:rFonts w:ascii="Arial" w:eastAsia="Arial" w:hAnsi="Arial" w:cs="Arial"/>
          <w:sz w:val="24"/>
          <w:szCs w:val="24"/>
        </w:rPr>
        <w:t xml:space="preserve"> </w:t>
      </w:r>
      <w:r>
        <w:rPr>
          <w:rFonts w:ascii="Arial" w:eastAsia="Arial" w:hAnsi="Arial" w:cs="Arial"/>
          <w:sz w:val="24"/>
          <w:szCs w:val="24"/>
        </w:rPr>
        <w:t xml:space="preserve">charge for his approval, fresh samples complying with the specifications laid down in the contract. </w:t>
      </w:r>
      <w:r w:rsidR="000A256F">
        <w:rPr>
          <w:rFonts w:ascii="Arial" w:eastAsia="Arial" w:hAnsi="Arial" w:cs="Arial"/>
          <w:sz w:val="24"/>
          <w:szCs w:val="24"/>
        </w:rPr>
        <w:t xml:space="preserve"> Wh</w:t>
      </w:r>
      <w:r>
        <w:rPr>
          <w:rFonts w:ascii="Arial" w:eastAsia="Arial" w:hAnsi="Arial" w:cs="Arial"/>
          <w:sz w:val="24"/>
          <w:szCs w:val="24"/>
        </w:rPr>
        <w:t>en materials are required to be tested in accordance with specifications, approval of the Engineer In</w:t>
      </w:r>
      <w:r w:rsidR="000A256F">
        <w:rPr>
          <w:rFonts w:ascii="Arial" w:eastAsia="Arial" w:hAnsi="Arial" w:cs="Arial"/>
          <w:sz w:val="24"/>
          <w:szCs w:val="24"/>
        </w:rPr>
        <w:t xml:space="preserve"> </w:t>
      </w:r>
      <w:r>
        <w:rPr>
          <w:rFonts w:ascii="Arial" w:eastAsia="Arial" w:hAnsi="Arial" w:cs="Arial"/>
          <w:sz w:val="24"/>
          <w:szCs w:val="24"/>
        </w:rPr>
        <w:t>charge shall be issued after the test results</w:t>
      </w:r>
      <w:r w:rsidR="00A3000B">
        <w:rPr>
          <w:rFonts w:ascii="Arial" w:eastAsia="Arial" w:hAnsi="Arial" w:cs="Arial"/>
          <w:sz w:val="24"/>
          <w:szCs w:val="24"/>
        </w:rPr>
        <w:t xml:space="preserve"> </w:t>
      </w:r>
      <w:r>
        <w:rPr>
          <w:rFonts w:ascii="Arial" w:eastAsia="Arial" w:hAnsi="Arial" w:cs="Arial"/>
          <w:sz w:val="24"/>
          <w:szCs w:val="24"/>
        </w:rPr>
        <w:t xml:space="preserve">are received. The Contractor shall at his risk and cost submit the samples of materials to </w:t>
      </w:r>
      <w:proofErr w:type="spellStart"/>
      <w:r>
        <w:rPr>
          <w:rFonts w:ascii="Arial" w:eastAsia="Arial" w:hAnsi="Arial" w:cs="Arial"/>
          <w:sz w:val="24"/>
          <w:szCs w:val="24"/>
        </w:rPr>
        <w:t>b e</w:t>
      </w:r>
      <w:proofErr w:type="spellEnd"/>
      <w:r>
        <w:rPr>
          <w:rFonts w:ascii="Arial" w:eastAsia="Arial" w:hAnsi="Arial" w:cs="Arial"/>
          <w:sz w:val="24"/>
          <w:szCs w:val="24"/>
        </w:rPr>
        <w:t xml:space="preserve"> tested or analyzed and shall not make use of or incorporate</w:t>
      </w:r>
      <w:r w:rsidR="000A256F">
        <w:rPr>
          <w:rFonts w:ascii="Arial" w:eastAsia="Arial" w:hAnsi="Arial" w:cs="Arial"/>
          <w:sz w:val="24"/>
          <w:szCs w:val="24"/>
        </w:rPr>
        <w:t xml:space="preserve"> in the work any materials repr</w:t>
      </w:r>
      <w:r>
        <w:rPr>
          <w:rFonts w:ascii="Arial" w:eastAsia="Arial" w:hAnsi="Arial" w:cs="Arial"/>
          <w:sz w:val="24"/>
          <w:szCs w:val="24"/>
        </w:rPr>
        <w:t>esented by the samples until the required tests or analysis have been made and materials finally approved by the Engineer In</w:t>
      </w:r>
      <w:r w:rsidR="000A256F">
        <w:rPr>
          <w:rFonts w:ascii="Arial" w:eastAsia="Arial" w:hAnsi="Arial" w:cs="Arial"/>
          <w:sz w:val="24"/>
          <w:szCs w:val="24"/>
        </w:rPr>
        <w:t xml:space="preserve"> </w:t>
      </w:r>
      <w:r>
        <w:rPr>
          <w:rFonts w:ascii="Arial" w:eastAsia="Arial" w:hAnsi="Arial" w:cs="Arial"/>
          <w:sz w:val="24"/>
          <w:szCs w:val="24"/>
        </w:rPr>
        <w:t>charge. The Contractor shall not be eligible for any claim or compensation either arising out of any delay in the work or</w:t>
      </w:r>
      <w:r w:rsidR="00A3000B">
        <w:rPr>
          <w:rFonts w:ascii="Arial" w:eastAsia="Arial" w:hAnsi="Arial" w:cs="Arial"/>
          <w:sz w:val="24"/>
          <w:szCs w:val="24"/>
        </w:rPr>
        <w:t xml:space="preserve"> </w:t>
      </w:r>
      <w:r>
        <w:rPr>
          <w:rFonts w:ascii="Arial" w:eastAsia="Arial" w:hAnsi="Arial" w:cs="Arial"/>
          <w:sz w:val="24"/>
          <w:szCs w:val="24"/>
        </w:rPr>
        <w:t xml:space="preserve">due to any corrective measures required to be taken on account of and as a result of testing of materials. The contractor shall, at </w:t>
      </w:r>
      <w:r w:rsidR="00A3000B">
        <w:rPr>
          <w:rFonts w:ascii="Arial" w:eastAsia="Arial" w:hAnsi="Arial" w:cs="Arial"/>
          <w:sz w:val="24"/>
          <w:szCs w:val="24"/>
        </w:rPr>
        <w:t xml:space="preserve">  </w:t>
      </w:r>
      <w:r>
        <w:rPr>
          <w:rFonts w:ascii="Arial" w:eastAsia="Arial" w:hAnsi="Arial" w:cs="Arial"/>
          <w:sz w:val="24"/>
          <w:szCs w:val="24"/>
        </w:rPr>
        <w:t>his</w:t>
      </w:r>
      <w:r w:rsidR="00712C6F">
        <w:rPr>
          <w:rFonts w:ascii="Arial" w:eastAsia="Arial" w:hAnsi="Arial" w:cs="Arial"/>
          <w:sz w:val="24"/>
          <w:szCs w:val="24"/>
        </w:rPr>
        <w:t xml:space="preserve"> </w:t>
      </w:r>
      <w:r>
        <w:rPr>
          <w:rFonts w:ascii="Arial" w:eastAsia="Arial" w:hAnsi="Arial" w:cs="Arial"/>
          <w:sz w:val="24"/>
          <w:szCs w:val="24"/>
        </w:rPr>
        <w:t xml:space="preserve">risk and cost, make all arrangements and shall </w:t>
      </w:r>
      <w:proofErr w:type="spellStart"/>
      <w:r>
        <w:rPr>
          <w:rFonts w:ascii="Arial" w:eastAsia="Arial" w:hAnsi="Arial" w:cs="Arial"/>
          <w:sz w:val="24"/>
          <w:szCs w:val="24"/>
        </w:rPr>
        <w:t>pro vide</w:t>
      </w:r>
      <w:proofErr w:type="spellEnd"/>
      <w:r>
        <w:rPr>
          <w:rFonts w:ascii="Arial" w:eastAsia="Arial" w:hAnsi="Arial" w:cs="Arial"/>
          <w:sz w:val="24"/>
          <w:szCs w:val="24"/>
        </w:rPr>
        <w:t xml:space="preserve"> all facilities as the Engineer In</w:t>
      </w:r>
      <w:r w:rsidR="000A256F">
        <w:rPr>
          <w:rFonts w:ascii="Arial" w:eastAsia="Arial" w:hAnsi="Arial" w:cs="Arial"/>
          <w:sz w:val="24"/>
          <w:szCs w:val="24"/>
        </w:rPr>
        <w:t xml:space="preserve"> </w:t>
      </w:r>
      <w:r>
        <w:rPr>
          <w:rFonts w:ascii="Arial" w:eastAsia="Arial" w:hAnsi="Arial" w:cs="Arial"/>
          <w:sz w:val="24"/>
          <w:szCs w:val="24"/>
        </w:rPr>
        <w:t>charge may require for collecting, and preparing the required number of samples for such tests at such time and to such place or places as may be directed by the Engineer In</w:t>
      </w:r>
      <w:r w:rsidR="000A256F">
        <w:rPr>
          <w:rFonts w:ascii="Arial" w:eastAsia="Arial" w:hAnsi="Arial" w:cs="Arial"/>
          <w:sz w:val="24"/>
          <w:szCs w:val="24"/>
        </w:rPr>
        <w:t xml:space="preserve"> </w:t>
      </w:r>
      <w:r>
        <w:rPr>
          <w:rFonts w:ascii="Arial" w:eastAsia="Arial" w:hAnsi="Arial" w:cs="Arial"/>
          <w:sz w:val="24"/>
          <w:szCs w:val="24"/>
        </w:rPr>
        <w:t>charge and bear all charges and cost of testing unless specifically provided for otherwise elsewhere in the</w:t>
      </w:r>
      <w:r w:rsidR="00A3000B">
        <w:rPr>
          <w:rFonts w:ascii="Arial" w:eastAsia="Arial" w:hAnsi="Arial" w:cs="Arial"/>
          <w:sz w:val="24"/>
          <w:szCs w:val="24"/>
        </w:rPr>
        <w:t xml:space="preserve"> </w:t>
      </w:r>
      <w:r>
        <w:rPr>
          <w:rFonts w:ascii="Arial" w:eastAsia="Arial" w:hAnsi="Arial" w:cs="Arial"/>
          <w:sz w:val="24"/>
          <w:szCs w:val="24"/>
        </w:rPr>
        <w:t>contract or specifications. The Engineer In</w:t>
      </w:r>
      <w:r w:rsidR="000A256F">
        <w:rPr>
          <w:rFonts w:ascii="Arial" w:eastAsia="Arial" w:hAnsi="Arial" w:cs="Arial"/>
          <w:sz w:val="24"/>
          <w:szCs w:val="24"/>
        </w:rPr>
        <w:t xml:space="preserve"> </w:t>
      </w:r>
      <w:r>
        <w:rPr>
          <w:rFonts w:ascii="Arial" w:eastAsia="Arial" w:hAnsi="Arial" w:cs="Arial"/>
          <w:sz w:val="24"/>
          <w:szCs w:val="24"/>
        </w:rPr>
        <w:t>charge or his authorized representative shall at all times have access to the works and to</w:t>
      </w:r>
      <w:r w:rsidR="00A3000B">
        <w:rPr>
          <w:rFonts w:ascii="Arial" w:eastAsia="Arial" w:hAnsi="Arial" w:cs="Arial"/>
          <w:sz w:val="24"/>
          <w:szCs w:val="24"/>
        </w:rPr>
        <w:t xml:space="preserve"> </w:t>
      </w:r>
      <w:r>
        <w:rPr>
          <w:rFonts w:ascii="Arial" w:eastAsia="Arial" w:hAnsi="Arial" w:cs="Arial"/>
          <w:sz w:val="24"/>
          <w:szCs w:val="24"/>
        </w:rPr>
        <w:t xml:space="preserve">all workshops and places where manufacturing is being </w:t>
      </w:r>
      <w:r w:rsidR="000A256F">
        <w:rPr>
          <w:rFonts w:ascii="Arial" w:eastAsia="Arial" w:hAnsi="Arial" w:cs="Arial"/>
          <w:sz w:val="24"/>
          <w:szCs w:val="24"/>
        </w:rPr>
        <w:t>done. The</w:t>
      </w:r>
      <w:r>
        <w:rPr>
          <w:rFonts w:ascii="Arial" w:eastAsia="Arial" w:hAnsi="Arial" w:cs="Arial"/>
          <w:sz w:val="24"/>
          <w:szCs w:val="24"/>
        </w:rPr>
        <w:t xml:space="preserve"> Engineer In</w:t>
      </w:r>
      <w:r w:rsidR="000A256F">
        <w:rPr>
          <w:rFonts w:ascii="Arial" w:eastAsia="Arial" w:hAnsi="Arial" w:cs="Arial"/>
          <w:sz w:val="24"/>
          <w:szCs w:val="24"/>
        </w:rPr>
        <w:t xml:space="preserve"> </w:t>
      </w:r>
      <w:r>
        <w:rPr>
          <w:rFonts w:ascii="Arial" w:eastAsia="Arial" w:hAnsi="Arial" w:cs="Arial"/>
          <w:sz w:val="24"/>
          <w:szCs w:val="24"/>
        </w:rPr>
        <w:t>charge shall have full powers to require the removal from</w:t>
      </w:r>
      <w:r w:rsidR="00A3000B">
        <w:rPr>
          <w:rFonts w:ascii="Arial" w:eastAsia="Arial" w:hAnsi="Arial" w:cs="Arial"/>
          <w:sz w:val="24"/>
          <w:szCs w:val="24"/>
        </w:rPr>
        <w:t xml:space="preserve"> </w:t>
      </w:r>
      <w:r>
        <w:rPr>
          <w:rFonts w:ascii="Arial" w:eastAsia="Arial" w:hAnsi="Arial" w:cs="Arial"/>
          <w:sz w:val="24"/>
          <w:szCs w:val="24"/>
        </w:rPr>
        <w:t xml:space="preserve">the premises of all materials which in his opinion are not in accordance with the specifications and in case of </w:t>
      </w:r>
      <w:r w:rsidRPr="00A3000B">
        <w:rPr>
          <w:rFonts w:ascii="Arial" w:eastAsia="Arial" w:hAnsi="Arial" w:cs="Arial"/>
          <w:sz w:val="24"/>
          <w:szCs w:val="24"/>
        </w:rPr>
        <w:t>default, the Engineer In</w:t>
      </w:r>
      <w:r w:rsidR="000A256F" w:rsidRPr="00A3000B">
        <w:rPr>
          <w:rFonts w:ascii="Arial" w:eastAsia="Arial" w:hAnsi="Arial" w:cs="Arial"/>
          <w:sz w:val="24"/>
          <w:szCs w:val="24"/>
        </w:rPr>
        <w:t xml:space="preserve"> </w:t>
      </w:r>
      <w:r w:rsidRPr="00A3000B">
        <w:rPr>
          <w:rFonts w:ascii="Arial" w:eastAsia="Arial" w:hAnsi="Arial" w:cs="Arial"/>
          <w:sz w:val="24"/>
          <w:szCs w:val="24"/>
        </w:rPr>
        <w:t>charge sha</w:t>
      </w:r>
      <w:r w:rsidR="000A256F" w:rsidRPr="00A3000B">
        <w:rPr>
          <w:rFonts w:ascii="Arial" w:eastAsia="Arial" w:hAnsi="Arial" w:cs="Arial"/>
          <w:sz w:val="24"/>
          <w:szCs w:val="24"/>
        </w:rPr>
        <w:t>ll be at liberty to employ at t</w:t>
      </w:r>
      <w:r w:rsidRPr="00A3000B">
        <w:rPr>
          <w:rFonts w:ascii="Arial" w:eastAsia="Arial" w:hAnsi="Arial" w:cs="Arial"/>
          <w:sz w:val="24"/>
          <w:szCs w:val="24"/>
        </w:rPr>
        <w:t>he expense of the</w:t>
      </w:r>
      <w:r w:rsidR="00A3000B" w:rsidRPr="00A3000B">
        <w:rPr>
          <w:rFonts w:ascii="Arial" w:eastAsia="Arial" w:hAnsi="Arial" w:cs="Arial"/>
          <w:sz w:val="24"/>
          <w:szCs w:val="24"/>
        </w:rPr>
        <w:t xml:space="preserve"> </w:t>
      </w:r>
      <w:r w:rsidRPr="00A3000B">
        <w:rPr>
          <w:rFonts w:ascii="Arial" w:eastAsia="Arial" w:hAnsi="Arial" w:cs="Arial"/>
          <w:sz w:val="24"/>
          <w:szCs w:val="24"/>
        </w:rPr>
        <w:t>contractor, other persons to remove the same without being answerable or accountable for any loss or damage that may happen or arise to such materials. The Engineer In</w:t>
      </w:r>
      <w:r w:rsidR="000A256F" w:rsidRPr="00A3000B">
        <w:rPr>
          <w:rFonts w:ascii="Arial" w:eastAsia="Arial" w:hAnsi="Arial" w:cs="Arial"/>
          <w:sz w:val="24"/>
          <w:szCs w:val="24"/>
        </w:rPr>
        <w:t xml:space="preserve"> </w:t>
      </w:r>
      <w:r w:rsidRPr="00A3000B">
        <w:rPr>
          <w:rFonts w:ascii="Arial" w:eastAsia="Arial" w:hAnsi="Arial" w:cs="Arial"/>
          <w:sz w:val="24"/>
          <w:szCs w:val="24"/>
        </w:rPr>
        <w:t xml:space="preserve">charge </w:t>
      </w:r>
      <w:r w:rsidR="000A256F" w:rsidRPr="00A3000B">
        <w:rPr>
          <w:rFonts w:ascii="Arial" w:eastAsia="Arial" w:hAnsi="Arial" w:cs="Arial"/>
          <w:sz w:val="24"/>
          <w:szCs w:val="24"/>
        </w:rPr>
        <w:t xml:space="preserve">     </w:t>
      </w:r>
      <w:r w:rsidRPr="00A3000B">
        <w:rPr>
          <w:rFonts w:ascii="Arial" w:eastAsia="Arial" w:hAnsi="Arial" w:cs="Arial"/>
          <w:sz w:val="24"/>
          <w:szCs w:val="24"/>
        </w:rPr>
        <w:t>sha</w:t>
      </w:r>
      <w:r w:rsidR="000A256F" w:rsidRPr="00A3000B">
        <w:rPr>
          <w:rFonts w:ascii="Arial" w:eastAsia="Arial" w:hAnsi="Arial" w:cs="Arial"/>
          <w:sz w:val="24"/>
          <w:szCs w:val="24"/>
        </w:rPr>
        <w:t>ll</w:t>
      </w:r>
      <w:r w:rsidR="000A256F" w:rsidRPr="00A3000B">
        <w:rPr>
          <w:sz w:val="24"/>
          <w:szCs w:val="24"/>
        </w:rPr>
        <w:t xml:space="preserve"> </w:t>
      </w:r>
      <w:r w:rsidRPr="00A3000B">
        <w:rPr>
          <w:rFonts w:ascii="Arial" w:eastAsia="Arial" w:hAnsi="Arial" w:cs="Arial"/>
          <w:sz w:val="24"/>
          <w:szCs w:val="24"/>
        </w:rPr>
        <w:t>also have full powers to require other proper materials to be substituted thereof a</w:t>
      </w:r>
      <w:r w:rsidR="000A256F" w:rsidRPr="00A3000B">
        <w:rPr>
          <w:rFonts w:ascii="Arial" w:eastAsia="Arial" w:hAnsi="Arial" w:cs="Arial"/>
          <w:sz w:val="24"/>
          <w:szCs w:val="24"/>
        </w:rPr>
        <w:t>nd    incas</w:t>
      </w:r>
      <w:r w:rsidRPr="00A3000B">
        <w:rPr>
          <w:rFonts w:ascii="Arial" w:eastAsia="Arial" w:hAnsi="Arial" w:cs="Arial"/>
          <w:sz w:val="24"/>
          <w:szCs w:val="24"/>
        </w:rPr>
        <w:t>e of default, the Engineer In</w:t>
      </w:r>
      <w:r w:rsidR="000A256F" w:rsidRPr="00A3000B">
        <w:rPr>
          <w:rFonts w:ascii="Arial" w:eastAsia="Arial" w:hAnsi="Arial" w:cs="Arial"/>
          <w:sz w:val="24"/>
          <w:szCs w:val="24"/>
        </w:rPr>
        <w:t xml:space="preserve"> </w:t>
      </w:r>
      <w:r w:rsidRPr="00A3000B">
        <w:rPr>
          <w:rFonts w:ascii="Arial" w:eastAsia="Arial" w:hAnsi="Arial" w:cs="Arial"/>
          <w:sz w:val="24"/>
          <w:szCs w:val="24"/>
        </w:rPr>
        <w:t>charge may cause the same to be</w:t>
      </w:r>
      <w:r w:rsidR="000A256F" w:rsidRPr="00A3000B">
        <w:rPr>
          <w:rFonts w:ascii="Arial" w:eastAsia="Arial" w:hAnsi="Arial" w:cs="Arial"/>
          <w:sz w:val="24"/>
          <w:szCs w:val="24"/>
        </w:rPr>
        <w:t xml:space="preserve"> supplied and all costs of whic</w:t>
      </w:r>
      <w:r w:rsidRPr="00A3000B">
        <w:rPr>
          <w:rFonts w:ascii="Arial" w:eastAsia="Arial" w:hAnsi="Arial" w:cs="Arial"/>
          <w:sz w:val="24"/>
          <w:szCs w:val="24"/>
        </w:rPr>
        <w:t>h may attend such removal and substitution</w:t>
      </w:r>
      <w:r>
        <w:rPr>
          <w:rFonts w:ascii="Arial" w:eastAsia="Arial" w:hAnsi="Arial" w:cs="Arial"/>
          <w:sz w:val="24"/>
          <w:szCs w:val="24"/>
        </w:rPr>
        <w:t xml:space="preserve"> shall be borne by the Contractor.</w:t>
      </w:r>
    </w:p>
    <w:p w:rsidR="00B2604A" w:rsidRDefault="00B2604A">
      <w:pPr>
        <w:spacing w:line="279" w:lineRule="exact"/>
        <w:rPr>
          <w:sz w:val="20"/>
          <w:szCs w:val="20"/>
        </w:rPr>
      </w:pPr>
    </w:p>
    <w:p w:rsidR="00B2604A" w:rsidRDefault="00FA1889">
      <w:pPr>
        <w:ind w:left="8"/>
        <w:rPr>
          <w:rFonts w:ascii="Arial" w:eastAsia="Arial" w:hAnsi="Arial" w:cs="Arial"/>
          <w:sz w:val="24"/>
          <w:szCs w:val="24"/>
        </w:rPr>
      </w:pPr>
      <w:r w:rsidRPr="0050493A">
        <w:rPr>
          <w:rFonts w:ascii="Arial" w:eastAsia="Arial" w:hAnsi="Arial" w:cs="Arial"/>
          <w:b/>
          <w:sz w:val="24"/>
          <w:szCs w:val="24"/>
        </w:rPr>
        <w:t>14.2</w:t>
      </w:r>
      <w:r w:rsidR="006B0B6C">
        <w:rPr>
          <w:rFonts w:ascii="Arial" w:eastAsia="Arial" w:hAnsi="Arial" w:cs="Arial"/>
          <w:sz w:val="24"/>
          <w:szCs w:val="24"/>
        </w:rPr>
        <w:t xml:space="preserve"> </w:t>
      </w:r>
      <w:r>
        <w:rPr>
          <w:rFonts w:ascii="Arial" w:eastAsia="Arial" w:hAnsi="Arial" w:cs="Arial"/>
          <w:sz w:val="24"/>
          <w:szCs w:val="24"/>
        </w:rPr>
        <w:t>Dismantled Material – Institute Property</w:t>
      </w:r>
    </w:p>
    <w:p w:rsidR="0050493A" w:rsidRDefault="0050493A">
      <w:pPr>
        <w:ind w:left="8"/>
        <w:rPr>
          <w:sz w:val="20"/>
          <w:szCs w:val="20"/>
        </w:rPr>
      </w:pPr>
    </w:p>
    <w:p w:rsidR="00B2604A" w:rsidRDefault="00B2604A" w:rsidP="006B0B6C">
      <w:pPr>
        <w:spacing w:line="20" w:lineRule="exact"/>
        <w:jc w:val="both"/>
        <w:rPr>
          <w:sz w:val="20"/>
          <w:szCs w:val="20"/>
        </w:rPr>
      </w:pPr>
    </w:p>
    <w:p w:rsidR="00B2604A" w:rsidRDefault="00FA1889" w:rsidP="006B0B6C">
      <w:pPr>
        <w:spacing w:line="251" w:lineRule="auto"/>
        <w:ind w:left="540" w:right="29"/>
        <w:jc w:val="both"/>
        <w:rPr>
          <w:rFonts w:ascii="Arial" w:eastAsia="Arial" w:hAnsi="Arial" w:cs="Arial"/>
          <w:sz w:val="24"/>
          <w:szCs w:val="24"/>
        </w:rPr>
      </w:pPr>
      <w:r w:rsidRPr="0050493A">
        <w:rPr>
          <w:rFonts w:ascii="Arial" w:eastAsia="Arial" w:hAnsi="Arial" w:cs="Arial"/>
          <w:sz w:val="24"/>
          <w:szCs w:val="24"/>
        </w:rPr>
        <w:t>The contractor shall treat all materials obtained during dismantling of a structure, excavation of the site for a work, etc. as Institute‘s property and such materials shall</w:t>
      </w:r>
      <w:r w:rsidR="006B0B6C">
        <w:rPr>
          <w:sz w:val="24"/>
          <w:szCs w:val="24"/>
        </w:rPr>
        <w:t xml:space="preserve"> </w:t>
      </w:r>
      <w:r w:rsidRPr="006B0B6C">
        <w:rPr>
          <w:rFonts w:ascii="Arial" w:eastAsia="Arial" w:hAnsi="Arial" w:cs="Arial"/>
          <w:sz w:val="24"/>
          <w:szCs w:val="24"/>
        </w:rPr>
        <w:t xml:space="preserve">be disposed </w:t>
      </w:r>
      <w:proofErr w:type="spellStart"/>
      <w:r w:rsidRPr="006B0B6C">
        <w:rPr>
          <w:rFonts w:ascii="Arial" w:eastAsia="Arial" w:hAnsi="Arial" w:cs="Arial"/>
          <w:sz w:val="24"/>
          <w:szCs w:val="24"/>
        </w:rPr>
        <w:t>off</w:t>
      </w:r>
      <w:proofErr w:type="spellEnd"/>
      <w:r w:rsidRPr="006B0B6C">
        <w:rPr>
          <w:rFonts w:ascii="Arial" w:eastAsia="Arial" w:hAnsi="Arial" w:cs="Arial"/>
          <w:sz w:val="24"/>
          <w:szCs w:val="24"/>
        </w:rPr>
        <w:t xml:space="preserve"> to the best advantage of Institute according to the instructions in writing </w:t>
      </w:r>
      <w:r w:rsidR="000A256F" w:rsidRPr="006B0B6C">
        <w:rPr>
          <w:rFonts w:ascii="Arial" w:eastAsia="Arial" w:hAnsi="Arial" w:cs="Arial"/>
          <w:sz w:val="24"/>
          <w:szCs w:val="24"/>
        </w:rPr>
        <w:t xml:space="preserve"> issu</w:t>
      </w:r>
      <w:r w:rsidRPr="006B0B6C">
        <w:rPr>
          <w:rFonts w:ascii="Arial" w:eastAsia="Arial" w:hAnsi="Arial" w:cs="Arial"/>
          <w:sz w:val="24"/>
          <w:szCs w:val="24"/>
        </w:rPr>
        <w:t>ed by the Engineer In</w:t>
      </w:r>
      <w:r w:rsidR="000A256F" w:rsidRPr="006B0B6C">
        <w:rPr>
          <w:rFonts w:ascii="Arial" w:eastAsia="Arial" w:hAnsi="Arial" w:cs="Arial"/>
          <w:sz w:val="24"/>
          <w:szCs w:val="24"/>
        </w:rPr>
        <w:t xml:space="preserve"> </w:t>
      </w:r>
      <w:r w:rsidRPr="006B0B6C">
        <w:rPr>
          <w:rFonts w:ascii="Arial" w:eastAsia="Arial" w:hAnsi="Arial" w:cs="Arial"/>
          <w:sz w:val="24"/>
          <w:szCs w:val="24"/>
        </w:rPr>
        <w:t>charge.</w:t>
      </w:r>
    </w:p>
    <w:p w:rsidR="006B0B6C" w:rsidRPr="006B0B6C" w:rsidRDefault="006B0B6C" w:rsidP="006B0B6C">
      <w:pPr>
        <w:spacing w:line="251" w:lineRule="auto"/>
        <w:ind w:left="540" w:right="29"/>
        <w:jc w:val="both"/>
        <w:rPr>
          <w:sz w:val="24"/>
          <w:szCs w:val="24"/>
        </w:rPr>
      </w:pPr>
    </w:p>
    <w:p w:rsidR="00B2604A" w:rsidRPr="006B0B6C" w:rsidRDefault="00B2604A">
      <w:pPr>
        <w:spacing w:line="17" w:lineRule="exact"/>
        <w:rPr>
          <w:sz w:val="24"/>
          <w:szCs w:val="24"/>
        </w:rPr>
      </w:pPr>
    </w:p>
    <w:p w:rsidR="00B2604A" w:rsidRDefault="006B0B6C" w:rsidP="00E97CD0">
      <w:pPr>
        <w:numPr>
          <w:ilvl w:val="0"/>
          <w:numId w:val="39"/>
        </w:numPr>
        <w:tabs>
          <w:tab w:val="left" w:pos="402"/>
        </w:tabs>
        <w:spacing w:line="246" w:lineRule="auto"/>
        <w:ind w:left="540" w:right="29" w:hanging="540"/>
        <w:jc w:val="both"/>
        <w:rPr>
          <w:rFonts w:ascii="Arial" w:eastAsia="Arial" w:hAnsi="Arial" w:cs="Arial"/>
          <w:sz w:val="24"/>
          <w:szCs w:val="24"/>
        </w:rPr>
      </w:pPr>
      <w:r>
        <w:rPr>
          <w:rFonts w:ascii="Arial" w:eastAsia="Arial" w:hAnsi="Arial" w:cs="Arial"/>
          <w:sz w:val="24"/>
          <w:szCs w:val="24"/>
        </w:rPr>
        <w:t xml:space="preserve"> </w:t>
      </w:r>
      <w:r w:rsidR="00E97CD0">
        <w:rPr>
          <w:rFonts w:ascii="Arial" w:eastAsia="Arial" w:hAnsi="Arial" w:cs="Arial"/>
          <w:sz w:val="24"/>
          <w:szCs w:val="24"/>
        </w:rPr>
        <w:t xml:space="preserve"> </w:t>
      </w:r>
      <w:r w:rsidR="00FA1889" w:rsidRPr="006B0B6C">
        <w:rPr>
          <w:rFonts w:ascii="Arial" w:eastAsia="Arial" w:hAnsi="Arial" w:cs="Arial"/>
          <w:sz w:val="24"/>
          <w:szCs w:val="24"/>
        </w:rPr>
        <w:t xml:space="preserve">Work to be </w:t>
      </w:r>
      <w:proofErr w:type="gramStart"/>
      <w:r w:rsidR="00FA1889" w:rsidRPr="006B0B6C">
        <w:rPr>
          <w:rFonts w:ascii="Arial" w:eastAsia="Arial" w:hAnsi="Arial" w:cs="Arial"/>
          <w:sz w:val="24"/>
          <w:szCs w:val="24"/>
        </w:rPr>
        <w:t>Executed</w:t>
      </w:r>
      <w:proofErr w:type="gramEnd"/>
      <w:r w:rsidR="00FA1889" w:rsidRPr="006B0B6C">
        <w:rPr>
          <w:rFonts w:ascii="Arial" w:eastAsia="Arial" w:hAnsi="Arial" w:cs="Arial"/>
          <w:sz w:val="24"/>
          <w:szCs w:val="24"/>
        </w:rPr>
        <w:t xml:space="preserve"> in Accordance with Specifications, Drawings, Orders etc. The </w:t>
      </w:r>
      <w:r w:rsidR="00E97CD0">
        <w:rPr>
          <w:rFonts w:ascii="Arial" w:eastAsia="Arial" w:hAnsi="Arial" w:cs="Arial"/>
          <w:sz w:val="24"/>
          <w:szCs w:val="24"/>
        </w:rPr>
        <w:t xml:space="preserve">  </w:t>
      </w:r>
      <w:r w:rsidR="00FA1889" w:rsidRPr="006B0B6C">
        <w:rPr>
          <w:rFonts w:ascii="Arial" w:eastAsia="Arial" w:hAnsi="Arial" w:cs="Arial"/>
          <w:sz w:val="24"/>
          <w:szCs w:val="24"/>
        </w:rPr>
        <w:t>contractor shall execute the whole and every part of the work in the</w:t>
      </w:r>
      <w:r w:rsidR="00E97CD0">
        <w:rPr>
          <w:rFonts w:ascii="Arial" w:eastAsia="Arial" w:hAnsi="Arial" w:cs="Arial"/>
          <w:sz w:val="24"/>
          <w:szCs w:val="24"/>
        </w:rPr>
        <w:t xml:space="preserve"> </w:t>
      </w:r>
      <w:r w:rsidR="00FA1889" w:rsidRPr="00E97CD0">
        <w:rPr>
          <w:rFonts w:ascii="Arial" w:eastAsia="Arial" w:hAnsi="Arial" w:cs="Arial"/>
          <w:sz w:val="24"/>
          <w:szCs w:val="24"/>
        </w:rPr>
        <w:t xml:space="preserve">most substantial and workmanlike manner both as regards materials and otherwise in every respect in strict accordance with the specifications. The contractor shall also conform exactly, fully and faithfully to the design, drawings and </w:t>
      </w:r>
      <w:r w:rsidR="000A256F" w:rsidRPr="00E97CD0">
        <w:rPr>
          <w:rFonts w:ascii="Arial" w:eastAsia="Arial" w:hAnsi="Arial" w:cs="Arial"/>
          <w:sz w:val="24"/>
          <w:szCs w:val="24"/>
        </w:rPr>
        <w:t>instructions in writing in resp</w:t>
      </w:r>
      <w:r w:rsidR="00FA1889" w:rsidRPr="00E97CD0">
        <w:rPr>
          <w:rFonts w:ascii="Arial" w:eastAsia="Arial" w:hAnsi="Arial" w:cs="Arial"/>
          <w:sz w:val="24"/>
          <w:szCs w:val="24"/>
        </w:rPr>
        <w:t xml:space="preserve">ect of the work signed by the </w:t>
      </w:r>
      <w:r w:rsidR="00D7721B" w:rsidRPr="00E97CD0">
        <w:rPr>
          <w:rFonts w:ascii="Arial" w:eastAsia="Arial" w:hAnsi="Arial" w:cs="Arial"/>
          <w:sz w:val="24"/>
          <w:szCs w:val="24"/>
        </w:rPr>
        <w:t>Registrar</w:t>
      </w:r>
      <w:r w:rsidR="005E2938" w:rsidRPr="00E97CD0">
        <w:rPr>
          <w:rFonts w:ascii="Arial" w:eastAsia="Arial" w:hAnsi="Arial" w:cs="Arial"/>
          <w:sz w:val="24"/>
          <w:szCs w:val="24"/>
        </w:rPr>
        <w:t>.</w:t>
      </w:r>
      <w:bookmarkStart w:id="32" w:name="page35"/>
      <w:bookmarkEnd w:id="32"/>
      <w:r w:rsidR="00E97CD0">
        <w:rPr>
          <w:rFonts w:ascii="Arial" w:eastAsia="Arial" w:hAnsi="Arial" w:cs="Arial"/>
          <w:sz w:val="24"/>
          <w:szCs w:val="24"/>
        </w:rPr>
        <w:t xml:space="preserve"> </w:t>
      </w:r>
      <w:r w:rsidR="00FA1889" w:rsidRPr="00E97CD0">
        <w:rPr>
          <w:rFonts w:ascii="Arial" w:eastAsia="Arial" w:hAnsi="Arial" w:cs="Arial"/>
          <w:sz w:val="24"/>
          <w:szCs w:val="24"/>
        </w:rPr>
        <w:t>(</w:t>
      </w:r>
      <w:proofErr w:type="spellStart"/>
      <w:r w:rsidR="00FA1889" w:rsidRPr="00E97CD0">
        <w:rPr>
          <w:rFonts w:ascii="Arial" w:eastAsia="Arial" w:hAnsi="Arial" w:cs="Arial"/>
          <w:sz w:val="24"/>
          <w:szCs w:val="24"/>
        </w:rPr>
        <w:t>Bldg</w:t>
      </w:r>
      <w:proofErr w:type="spellEnd"/>
      <w:r w:rsidR="00FA1889" w:rsidRPr="00E97CD0">
        <w:rPr>
          <w:rFonts w:ascii="Arial" w:eastAsia="Arial" w:hAnsi="Arial" w:cs="Arial"/>
          <w:sz w:val="24"/>
          <w:szCs w:val="24"/>
        </w:rPr>
        <w:t>) and the contractor shall be furnished free of charge one copy of the contract documents together with specifications, designs, drawings.</w:t>
      </w:r>
    </w:p>
    <w:p w:rsidR="00E97CD0" w:rsidRPr="00E97CD0" w:rsidRDefault="00E97CD0" w:rsidP="00E97CD0">
      <w:pPr>
        <w:tabs>
          <w:tab w:val="left" w:pos="402"/>
        </w:tabs>
        <w:spacing w:line="246" w:lineRule="auto"/>
        <w:ind w:left="540" w:right="29"/>
        <w:jc w:val="both"/>
        <w:rPr>
          <w:rFonts w:ascii="Arial" w:eastAsia="Arial" w:hAnsi="Arial" w:cs="Arial"/>
          <w:sz w:val="24"/>
          <w:szCs w:val="24"/>
        </w:rPr>
      </w:pPr>
    </w:p>
    <w:p w:rsidR="00B2604A" w:rsidRDefault="00B2604A">
      <w:pPr>
        <w:spacing w:line="21" w:lineRule="exact"/>
        <w:rPr>
          <w:sz w:val="20"/>
          <w:szCs w:val="20"/>
        </w:rPr>
      </w:pPr>
    </w:p>
    <w:p w:rsidR="00B2604A" w:rsidRDefault="00FA1889" w:rsidP="00E97CD0">
      <w:pPr>
        <w:spacing w:line="238" w:lineRule="auto"/>
        <w:ind w:left="540" w:right="29"/>
        <w:jc w:val="both"/>
        <w:rPr>
          <w:rFonts w:ascii="Arial" w:eastAsia="Arial" w:hAnsi="Arial" w:cs="Arial"/>
          <w:sz w:val="24"/>
          <w:szCs w:val="24"/>
        </w:rPr>
      </w:pPr>
      <w:r>
        <w:rPr>
          <w:rFonts w:ascii="Arial" w:eastAsia="Arial" w:hAnsi="Arial" w:cs="Arial"/>
          <w:sz w:val="24"/>
          <w:szCs w:val="24"/>
        </w:rPr>
        <w:t xml:space="preserve">The contractor shall comply with the provisions of the contract and with due care and diligence execute and maintain the works and provide all </w:t>
      </w:r>
      <w:proofErr w:type="spellStart"/>
      <w:r>
        <w:rPr>
          <w:rFonts w:ascii="Arial" w:eastAsia="Arial" w:hAnsi="Arial" w:cs="Arial"/>
          <w:sz w:val="24"/>
          <w:szCs w:val="24"/>
        </w:rPr>
        <w:t>labour</w:t>
      </w:r>
      <w:proofErr w:type="spellEnd"/>
      <w:r>
        <w:rPr>
          <w:rFonts w:ascii="Arial" w:eastAsia="Arial" w:hAnsi="Arial" w:cs="Arial"/>
          <w:sz w:val="24"/>
          <w:szCs w:val="24"/>
        </w:rPr>
        <w:t xml:space="preserve"> and materials, tools and plants including for measurements and supervision of all works, structural plans and other things of temporary or permanent nature required for such execution and maintenance in so far as the necessity for providing these, is specified or is reasonably inferred from the contract. The Contractor shall take full responsibility for adequacy, suitability and safety of all the works and methods of construction.</w:t>
      </w:r>
    </w:p>
    <w:p w:rsidR="00E97CD0" w:rsidRDefault="00E97CD0" w:rsidP="00E97CD0">
      <w:pPr>
        <w:spacing w:line="238" w:lineRule="auto"/>
        <w:ind w:left="540" w:right="29"/>
        <w:jc w:val="both"/>
        <w:rPr>
          <w:rFonts w:ascii="Arial" w:eastAsia="Arial" w:hAnsi="Arial" w:cs="Arial"/>
          <w:sz w:val="24"/>
          <w:szCs w:val="24"/>
        </w:rPr>
      </w:pPr>
    </w:p>
    <w:p w:rsidR="00E97CD0" w:rsidRDefault="00E97CD0" w:rsidP="00E97CD0">
      <w:pPr>
        <w:spacing w:line="238" w:lineRule="auto"/>
        <w:ind w:left="540" w:right="29"/>
        <w:jc w:val="both"/>
        <w:rPr>
          <w:rFonts w:ascii="Arial" w:eastAsia="Arial" w:hAnsi="Arial" w:cs="Arial"/>
          <w:sz w:val="24"/>
          <w:szCs w:val="24"/>
        </w:rPr>
      </w:pPr>
    </w:p>
    <w:p w:rsidR="00E97CD0" w:rsidRDefault="00E97CD0" w:rsidP="00E97CD0">
      <w:pPr>
        <w:spacing w:line="238" w:lineRule="auto"/>
        <w:ind w:left="540" w:right="29"/>
        <w:jc w:val="both"/>
        <w:rPr>
          <w:rFonts w:ascii="Arial" w:eastAsia="Arial" w:hAnsi="Arial" w:cs="Arial"/>
          <w:sz w:val="24"/>
          <w:szCs w:val="24"/>
        </w:rPr>
      </w:pPr>
    </w:p>
    <w:p w:rsidR="00E97CD0" w:rsidRDefault="00E97CD0" w:rsidP="00E97CD0">
      <w:pPr>
        <w:spacing w:line="238" w:lineRule="auto"/>
        <w:ind w:left="540" w:right="29"/>
        <w:jc w:val="both"/>
        <w:rPr>
          <w:rFonts w:ascii="Arial" w:eastAsia="Arial" w:hAnsi="Arial" w:cs="Arial"/>
          <w:sz w:val="24"/>
          <w:szCs w:val="24"/>
        </w:rPr>
      </w:pPr>
    </w:p>
    <w:p w:rsidR="00E97CD0" w:rsidRDefault="00E97CD0" w:rsidP="00E97CD0">
      <w:pPr>
        <w:spacing w:line="238" w:lineRule="auto"/>
        <w:ind w:left="540" w:right="29"/>
        <w:jc w:val="both"/>
        <w:rPr>
          <w:sz w:val="20"/>
          <w:szCs w:val="20"/>
        </w:rPr>
      </w:pPr>
    </w:p>
    <w:p w:rsidR="00B2604A" w:rsidRDefault="00B2604A">
      <w:pPr>
        <w:spacing w:line="272" w:lineRule="exact"/>
        <w:rPr>
          <w:sz w:val="20"/>
          <w:szCs w:val="20"/>
        </w:rPr>
      </w:pPr>
    </w:p>
    <w:p w:rsidR="00B2604A" w:rsidRDefault="00E97CD0">
      <w:pPr>
        <w:ind w:left="8"/>
        <w:rPr>
          <w:rFonts w:ascii="Arial" w:eastAsia="Arial" w:hAnsi="Arial" w:cs="Arial"/>
          <w:sz w:val="24"/>
          <w:szCs w:val="24"/>
        </w:rPr>
      </w:pPr>
      <w:r>
        <w:rPr>
          <w:rFonts w:ascii="Arial" w:eastAsia="Arial" w:hAnsi="Arial" w:cs="Arial"/>
          <w:b/>
          <w:sz w:val="24"/>
          <w:szCs w:val="24"/>
        </w:rPr>
        <w:t>16</w:t>
      </w:r>
      <w:r w:rsidR="00FA1889" w:rsidRPr="00E97CD0">
        <w:rPr>
          <w:rFonts w:ascii="Arial" w:eastAsia="Arial" w:hAnsi="Arial" w:cs="Arial"/>
          <w:b/>
          <w:sz w:val="24"/>
          <w:szCs w:val="24"/>
        </w:rPr>
        <w:t>.</w:t>
      </w:r>
      <w:r w:rsidR="00FA1889">
        <w:rPr>
          <w:rFonts w:ascii="Arial" w:eastAsia="Arial" w:hAnsi="Arial" w:cs="Arial"/>
          <w:sz w:val="24"/>
          <w:szCs w:val="24"/>
        </w:rPr>
        <w:t xml:space="preserve"> Alterations in specifications and designs</w:t>
      </w:r>
    </w:p>
    <w:p w:rsidR="00E97CD0" w:rsidRDefault="00E97CD0">
      <w:pPr>
        <w:ind w:left="8"/>
        <w:rPr>
          <w:sz w:val="20"/>
          <w:szCs w:val="20"/>
        </w:rPr>
      </w:pPr>
    </w:p>
    <w:p w:rsidR="00B2604A" w:rsidRDefault="00B2604A">
      <w:pPr>
        <w:spacing w:line="11" w:lineRule="exact"/>
        <w:rPr>
          <w:sz w:val="20"/>
          <w:szCs w:val="20"/>
        </w:rPr>
      </w:pPr>
    </w:p>
    <w:p w:rsidR="00B2604A" w:rsidRDefault="00FA1889" w:rsidP="00E97CD0">
      <w:pPr>
        <w:tabs>
          <w:tab w:val="left" w:pos="9720"/>
        </w:tabs>
        <w:spacing w:line="239" w:lineRule="auto"/>
        <w:ind w:left="450" w:right="29"/>
        <w:jc w:val="both"/>
        <w:rPr>
          <w:rFonts w:ascii="Arial" w:eastAsia="Arial" w:hAnsi="Arial" w:cs="Arial"/>
          <w:sz w:val="24"/>
          <w:szCs w:val="24"/>
        </w:rPr>
      </w:pPr>
      <w:r>
        <w:rPr>
          <w:rFonts w:ascii="Arial" w:eastAsia="Arial" w:hAnsi="Arial" w:cs="Arial"/>
          <w:sz w:val="24"/>
          <w:szCs w:val="24"/>
        </w:rPr>
        <w:t>The Engineer In</w:t>
      </w:r>
      <w:r w:rsidR="000A256F">
        <w:rPr>
          <w:rFonts w:ascii="Arial" w:eastAsia="Arial" w:hAnsi="Arial" w:cs="Arial"/>
          <w:sz w:val="24"/>
          <w:szCs w:val="24"/>
        </w:rPr>
        <w:t xml:space="preserve"> </w:t>
      </w:r>
      <w:r>
        <w:rPr>
          <w:rFonts w:ascii="Arial" w:eastAsia="Arial" w:hAnsi="Arial" w:cs="Arial"/>
          <w:sz w:val="24"/>
          <w:szCs w:val="24"/>
        </w:rPr>
        <w:t>charge shall have power to make alteration in, omissions from, additions variations to, or substitutions for the original specifications, drawings, design</w:t>
      </w:r>
      <w:r w:rsidR="00E97CD0">
        <w:rPr>
          <w:rFonts w:ascii="Arial" w:eastAsia="Arial" w:hAnsi="Arial" w:cs="Arial"/>
          <w:sz w:val="24"/>
          <w:szCs w:val="24"/>
        </w:rPr>
        <w:t>s</w:t>
      </w:r>
      <w:r>
        <w:rPr>
          <w:rFonts w:ascii="Arial" w:eastAsia="Arial" w:hAnsi="Arial" w:cs="Arial"/>
          <w:sz w:val="24"/>
          <w:szCs w:val="24"/>
        </w:rPr>
        <w:t xml:space="preserve">  and</w:t>
      </w:r>
      <w:r w:rsidR="00E97CD0">
        <w:rPr>
          <w:sz w:val="20"/>
          <w:szCs w:val="20"/>
        </w:rPr>
        <w:t xml:space="preserve"> </w:t>
      </w:r>
      <w:r>
        <w:rPr>
          <w:rFonts w:ascii="Arial" w:eastAsia="Arial" w:hAnsi="Arial" w:cs="Arial"/>
          <w:sz w:val="24"/>
          <w:szCs w:val="24"/>
        </w:rPr>
        <w:t>instructions that may appear to him to be necessary or advisable during the progress of the work and the contractor shall be bound to carry out the works in accordance with any instruction given to him in writing by the Engineer In</w:t>
      </w:r>
      <w:r w:rsidR="000A256F">
        <w:rPr>
          <w:rFonts w:ascii="Arial" w:eastAsia="Arial" w:hAnsi="Arial" w:cs="Arial"/>
          <w:sz w:val="24"/>
          <w:szCs w:val="24"/>
        </w:rPr>
        <w:t xml:space="preserve"> </w:t>
      </w:r>
      <w:r>
        <w:rPr>
          <w:rFonts w:ascii="Arial" w:eastAsia="Arial" w:hAnsi="Arial" w:cs="Arial"/>
          <w:sz w:val="24"/>
          <w:szCs w:val="24"/>
        </w:rPr>
        <w:t>charge and such alterations, omissions, additions or substitutions</w:t>
      </w:r>
      <w:r w:rsidR="00E97CD0">
        <w:rPr>
          <w:rFonts w:ascii="Arial" w:eastAsia="Arial" w:hAnsi="Arial" w:cs="Arial"/>
          <w:sz w:val="24"/>
          <w:szCs w:val="24"/>
        </w:rPr>
        <w:t xml:space="preserve"> </w:t>
      </w:r>
      <w:r>
        <w:rPr>
          <w:rFonts w:ascii="Arial" w:eastAsia="Arial" w:hAnsi="Arial" w:cs="Arial"/>
          <w:sz w:val="24"/>
          <w:szCs w:val="24"/>
        </w:rPr>
        <w:t xml:space="preserve">shall form part of the contract as if originally provided therein and any altered, additional or substituted work which the contractor may be directed to do in the manner specified above as part of the works, shall be carried out by the contractor on the same conditions in all respects including price on which he agreed to do the main work except as hereafter </w:t>
      </w:r>
      <w:r w:rsidR="000A256F">
        <w:rPr>
          <w:rFonts w:ascii="Arial" w:eastAsia="Arial" w:hAnsi="Arial" w:cs="Arial"/>
          <w:sz w:val="24"/>
          <w:szCs w:val="24"/>
        </w:rPr>
        <w:t xml:space="preserve">    pro</w:t>
      </w:r>
      <w:r>
        <w:rPr>
          <w:rFonts w:ascii="Arial" w:eastAsia="Arial" w:hAnsi="Arial" w:cs="Arial"/>
          <w:sz w:val="24"/>
          <w:szCs w:val="24"/>
        </w:rPr>
        <w:t>vided.</w:t>
      </w:r>
    </w:p>
    <w:p w:rsidR="00E97CD0" w:rsidRDefault="00E97CD0" w:rsidP="00E97CD0">
      <w:pPr>
        <w:tabs>
          <w:tab w:val="left" w:pos="9720"/>
        </w:tabs>
        <w:spacing w:line="239" w:lineRule="auto"/>
        <w:ind w:left="450" w:right="29"/>
        <w:jc w:val="both"/>
        <w:rPr>
          <w:sz w:val="20"/>
          <w:szCs w:val="20"/>
        </w:rPr>
      </w:pPr>
    </w:p>
    <w:p w:rsidR="00B2604A" w:rsidRDefault="00B2604A">
      <w:pPr>
        <w:spacing w:line="23" w:lineRule="exact"/>
        <w:rPr>
          <w:sz w:val="20"/>
          <w:szCs w:val="20"/>
        </w:rPr>
      </w:pPr>
    </w:p>
    <w:p w:rsidR="00B2604A" w:rsidRDefault="00FA1889" w:rsidP="00E97CD0">
      <w:pPr>
        <w:spacing w:line="234" w:lineRule="auto"/>
        <w:ind w:left="540" w:right="40" w:hanging="532"/>
        <w:jc w:val="both"/>
        <w:rPr>
          <w:rFonts w:ascii="Arial" w:eastAsia="Arial" w:hAnsi="Arial" w:cs="Arial"/>
          <w:sz w:val="24"/>
          <w:szCs w:val="24"/>
        </w:rPr>
      </w:pPr>
      <w:r w:rsidRPr="00E97CD0">
        <w:rPr>
          <w:rFonts w:ascii="Arial" w:eastAsia="Arial" w:hAnsi="Arial" w:cs="Arial"/>
          <w:b/>
          <w:sz w:val="24"/>
          <w:szCs w:val="24"/>
        </w:rPr>
        <w:t>16.1</w:t>
      </w:r>
      <w:r w:rsidR="00E97CD0">
        <w:rPr>
          <w:rFonts w:ascii="Arial" w:eastAsia="Arial" w:hAnsi="Arial" w:cs="Arial"/>
          <w:b/>
          <w:sz w:val="24"/>
          <w:szCs w:val="24"/>
        </w:rPr>
        <w:t xml:space="preserve"> </w:t>
      </w:r>
      <w:r>
        <w:rPr>
          <w:rFonts w:ascii="Arial" w:eastAsia="Arial" w:hAnsi="Arial" w:cs="Arial"/>
          <w:sz w:val="24"/>
          <w:szCs w:val="24"/>
        </w:rPr>
        <w:t xml:space="preserve">The time for completion of the works shall, in the event of any deviations resulting in </w:t>
      </w:r>
      <w:r w:rsidR="000A256F">
        <w:rPr>
          <w:rFonts w:ascii="Arial" w:eastAsia="Arial" w:hAnsi="Arial" w:cs="Arial"/>
          <w:sz w:val="24"/>
          <w:szCs w:val="24"/>
        </w:rPr>
        <w:t xml:space="preserve">  ad</w:t>
      </w:r>
      <w:r>
        <w:rPr>
          <w:rFonts w:ascii="Arial" w:eastAsia="Arial" w:hAnsi="Arial" w:cs="Arial"/>
          <w:sz w:val="24"/>
          <w:szCs w:val="24"/>
        </w:rPr>
        <w:t xml:space="preserve">ditional cost over the tendered amount being </w:t>
      </w:r>
      <w:proofErr w:type="gramStart"/>
      <w:r>
        <w:rPr>
          <w:rFonts w:ascii="Arial" w:eastAsia="Arial" w:hAnsi="Arial" w:cs="Arial"/>
          <w:sz w:val="24"/>
          <w:szCs w:val="24"/>
        </w:rPr>
        <w:t>ordered,</w:t>
      </w:r>
      <w:proofErr w:type="gramEnd"/>
      <w:r>
        <w:rPr>
          <w:rFonts w:ascii="Arial" w:eastAsia="Arial" w:hAnsi="Arial" w:cs="Arial"/>
          <w:sz w:val="24"/>
          <w:szCs w:val="24"/>
        </w:rPr>
        <w:t xml:space="preserve"> be ext</w:t>
      </w:r>
      <w:r w:rsidR="000A256F">
        <w:rPr>
          <w:rFonts w:ascii="Arial" w:eastAsia="Arial" w:hAnsi="Arial" w:cs="Arial"/>
          <w:sz w:val="24"/>
          <w:szCs w:val="24"/>
        </w:rPr>
        <w:t>ended, if requested by the cont</w:t>
      </w:r>
      <w:r>
        <w:rPr>
          <w:rFonts w:ascii="Arial" w:eastAsia="Arial" w:hAnsi="Arial" w:cs="Arial"/>
          <w:sz w:val="24"/>
          <w:szCs w:val="24"/>
        </w:rPr>
        <w:t>ractor, as follows:</w:t>
      </w:r>
    </w:p>
    <w:p w:rsidR="00E97CD0" w:rsidRDefault="00E97CD0" w:rsidP="00E97CD0">
      <w:pPr>
        <w:spacing w:line="234" w:lineRule="auto"/>
        <w:ind w:left="540" w:right="40" w:hanging="532"/>
        <w:jc w:val="both"/>
        <w:rPr>
          <w:sz w:val="20"/>
          <w:szCs w:val="20"/>
        </w:rPr>
      </w:pPr>
    </w:p>
    <w:p w:rsidR="00B2604A" w:rsidRDefault="00B2604A">
      <w:pPr>
        <w:spacing w:line="19" w:lineRule="exact"/>
        <w:rPr>
          <w:sz w:val="20"/>
          <w:szCs w:val="20"/>
        </w:rPr>
      </w:pPr>
    </w:p>
    <w:p w:rsidR="00E97CD0" w:rsidRDefault="00FA1889" w:rsidP="00E97CD0">
      <w:pPr>
        <w:numPr>
          <w:ilvl w:val="0"/>
          <w:numId w:val="40"/>
        </w:numPr>
        <w:tabs>
          <w:tab w:val="left" w:pos="287"/>
          <w:tab w:val="left" w:pos="900"/>
        </w:tabs>
        <w:spacing w:line="232" w:lineRule="auto"/>
        <w:ind w:left="630" w:right="29" w:hanging="8"/>
        <w:rPr>
          <w:rFonts w:ascii="Arial" w:eastAsia="Arial" w:hAnsi="Arial" w:cs="Arial"/>
          <w:sz w:val="24"/>
          <w:szCs w:val="24"/>
        </w:rPr>
      </w:pPr>
      <w:r>
        <w:rPr>
          <w:rFonts w:ascii="Arial" w:eastAsia="Arial" w:hAnsi="Arial" w:cs="Arial"/>
          <w:sz w:val="24"/>
          <w:szCs w:val="24"/>
        </w:rPr>
        <w:t xml:space="preserve">In the proportion which the additional cost of the altered, additional or substituted </w:t>
      </w:r>
    </w:p>
    <w:p w:rsidR="00B2604A" w:rsidRDefault="00E97CD0" w:rsidP="00E97CD0">
      <w:pPr>
        <w:tabs>
          <w:tab w:val="left" w:pos="287"/>
          <w:tab w:val="left" w:pos="900"/>
        </w:tabs>
        <w:spacing w:line="232" w:lineRule="auto"/>
        <w:ind w:left="622" w:right="29"/>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work</w:t>
      </w:r>
      <w:proofErr w:type="gramEnd"/>
      <w:r w:rsidR="00FA1889">
        <w:rPr>
          <w:rFonts w:ascii="Arial" w:eastAsia="Arial" w:hAnsi="Arial" w:cs="Arial"/>
          <w:sz w:val="24"/>
          <w:szCs w:val="24"/>
        </w:rPr>
        <w:t>, bears to the original tendered amount plus</w:t>
      </w:r>
    </w:p>
    <w:p w:rsidR="00E97CD0" w:rsidRDefault="00E97CD0" w:rsidP="00E97CD0">
      <w:pPr>
        <w:tabs>
          <w:tab w:val="left" w:pos="287"/>
          <w:tab w:val="left" w:pos="900"/>
        </w:tabs>
        <w:spacing w:line="232" w:lineRule="auto"/>
        <w:ind w:left="622" w:right="29"/>
        <w:rPr>
          <w:rFonts w:ascii="Arial" w:eastAsia="Arial" w:hAnsi="Arial" w:cs="Arial"/>
          <w:sz w:val="24"/>
          <w:szCs w:val="24"/>
        </w:rPr>
      </w:pPr>
    </w:p>
    <w:p w:rsidR="00B2604A" w:rsidRDefault="00B2604A">
      <w:pPr>
        <w:spacing w:line="16" w:lineRule="exact"/>
        <w:rPr>
          <w:rFonts w:ascii="Arial" w:eastAsia="Arial" w:hAnsi="Arial" w:cs="Arial"/>
          <w:sz w:val="24"/>
          <w:szCs w:val="24"/>
        </w:rPr>
      </w:pPr>
    </w:p>
    <w:p w:rsidR="00E97CD0" w:rsidRDefault="00E97CD0" w:rsidP="00E97CD0">
      <w:pPr>
        <w:tabs>
          <w:tab w:val="left" w:pos="9720"/>
        </w:tabs>
        <w:spacing w:line="233" w:lineRule="auto"/>
        <w:ind w:left="8" w:right="29"/>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(ii)</w:t>
      </w:r>
      <w:r>
        <w:rPr>
          <w:rFonts w:ascii="Arial" w:eastAsia="Arial" w:hAnsi="Arial" w:cs="Arial"/>
          <w:sz w:val="24"/>
          <w:szCs w:val="24"/>
        </w:rPr>
        <w:t xml:space="preserve"> </w:t>
      </w:r>
      <w:r w:rsidR="00FA1889">
        <w:rPr>
          <w:rFonts w:ascii="Arial" w:eastAsia="Arial" w:hAnsi="Arial" w:cs="Arial"/>
          <w:sz w:val="24"/>
          <w:szCs w:val="24"/>
        </w:rPr>
        <w:t xml:space="preserve">25% of the time calculated in (i) above or such further additional time as may be </w:t>
      </w:r>
    </w:p>
    <w:p w:rsidR="00B2604A" w:rsidRDefault="00E97CD0" w:rsidP="00E97CD0">
      <w:pPr>
        <w:tabs>
          <w:tab w:val="left" w:pos="9720"/>
        </w:tabs>
        <w:spacing w:line="233" w:lineRule="auto"/>
        <w:ind w:left="8" w:right="29"/>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consider</w:t>
      </w:r>
      <w:proofErr w:type="gramEnd"/>
      <w:r w:rsidR="00FA1889">
        <w:rPr>
          <w:rFonts w:ascii="Arial" w:eastAsia="Arial" w:hAnsi="Arial" w:cs="Arial"/>
          <w:sz w:val="24"/>
          <w:szCs w:val="24"/>
        </w:rPr>
        <w:t xml:space="preserve"> </w:t>
      </w:r>
      <w:proofErr w:type="spellStart"/>
      <w:r w:rsidR="00FA1889">
        <w:rPr>
          <w:rFonts w:ascii="Arial" w:eastAsia="Arial" w:hAnsi="Arial" w:cs="Arial"/>
          <w:sz w:val="24"/>
          <w:szCs w:val="24"/>
        </w:rPr>
        <w:t>ed</w:t>
      </w:r>
      <w:proofErr w:type="spellEnd"/>
      <w:r w:rsidR="00FA1889">
        <w:rPr>
          <w:rFonts w:ascii="Arial" w:eastAsia="Arial" w:hAnsi="Arial" w:cs="Arial"/>
          <w:sz w:val="24"/>
          <w:szCs w:val="24"/>
        </w:rPr>
        <w:t xml:space="preserve"> reasonable by the </w:t>
      </w:r>
      <w:r w:rsidR="000E359C">
        <w:rPr>
          <w:rFonts w:ascii="Arial" w:eastAsia="Arial" w:hAnsi="Arial" w:cs="Arial"/>
          <w:sz w:val="24"/>
          <w:szCs w:val="24"/>
        </w:rPr>
        <w:t>Registrar, NALSAR</w:t>
      </w:r>
      <w:r w:rsidR="00FA1889">
        <w:rPr>
          <w:rFonts w:ascii="Arial" w:eastAsia="Arial" w:hAnsi="Arial" w:cs="Arial"/>
          <w:sz w:val="24"/>
          <w:szCs w:val="24"/>
        </w:rPr>
        <w:t>.</w:t>
      </w:r>
    </w:p>
    <w:p w:rsidR="00356584" w:rsidRDefault="00356584" w:rsidP="00E97CD0">
      <w:pPr>
        <w:tabs>
          <w:tab w:val="left" w:pos="9720"/>
        </w:tabs>
        <w:spacing w:line="233" w:lineRule="auto"/>
        <w:ind w:left="8" w:right="29"/>
        <w:rPr>
          <w:rFonts w:ascii="Arial" w:eastAsia="Arial" w:hAnsi="Arial" w:cs="Arial"/>
          <w:sz w:val="24"/>
          <w:szCs w:val="24"/>
        </w:rPr>
      </w:pPr>
    </w:p>
    <w:p w:rsidR="00B2604A" w:rsidRDefault="00FA1889">
      <w:pPr>
        <w:ind w:left="8"/>
        <w:rPr>
          <w:rFonts w:ascii="Arial" w:eastAsia="Arial" w:hAnsi="Arial" w:cs="Arial"/>
          <w:sz w:val="24"/>
          <w:szCs w:val="24"/>
        </w:rPr>
      </w:pPr>
      <w:proofErr w:type="gramStart"/>
      <w:r w:rsidRPr="00356584">
        <w:rPr>
          <w:rFonts w:ascii="Arial" w:eastAsia="Arial" w:hAnsi="Arial" w:cs="Arial"/>
          <w:b/>
          <w:sz w:val="24"/>
          <w:szCs w:val="24"/>
        </w:rPr>
        <w:t>16.2</w:t>
      </w:r>
      <w:r>
        <w:rPr>
          <w:rFonts w:ascii="Arial" w:eastAsia="Arial" w:hAnsi="Arial" w:cs="Arial"/>
          <w:sz w:val="24"/>
          <w:szCs w:val="24"/>
        </w:rPr>
        <w:t xml:space="preserve">  Deviation</w:t>
      </w:r>
      <w:proofErr w:type="gramEnd"/>
      <w:r>
        <w:rPr>
          <w:rFonts w:ascii="Arial" w:eastAsia="Arial" w:hAnsi="Arial" w:cs="Arial"/>
          <w:sz w:val="24"/>
          <w:szCs w:val="24"/>
        </w:rPr>
        <w:t>, Extra Item and Pricing</w:t>
      </w:r>
    </w:p>
    <w:p w:rsidR="00356584" w:rsidRDefault="00356584">
      <w:pPr>
        <w:ind w:left="8"/>
        <w:rPr>
          <w:rFonts w:ascii="Arial" w:eastAsia="Arial" w:hAnsi="Arial" w:cs="Arial"/>
          <w:sz w:val="24"/>
          <w:szCs w:val="24"/>
        </w:rPr>
      </w:pPr>
    </w:p>
    <w:p w:rsidR="00B2604A" w:rsidRDefault="00B2604A">
      <w:pPr>
        <w:spacing w:line="15" w:lineRule="exact"/>
        <w:rPr>
          <w:rFonts w:ascii="Arial" w:eastAsia="Arial" w:hAnsi="Arial" w:cs="Arial"/>
          <w:sz w:val="24"/>
          <w:szCs w:val="24"/>
        </w:rPr>
      </w:pPr>
    </w:p>
    <w:p w:rsidR="00B2604A" w:rsidRDefault="00FA1889" w:rsidP="00356584">
      <w:pPr>
        <w:spacing w:line="232" w:lineRule="auto"/>
        <w:ind w:left="8" w:right="40"/>
        <w:jc w:val="both"/>
        <w:rPr>
          <w:rFonts w:ascii="Arial" w:eastAsia="Arial" w:hAnsi="Arial" w:cs="Arial"/>
          <w:sz w:val="24"/>
          <w:szCs w:val="24"/>
        </w:rPr>
      </w:pPr>
      <w:r>
        <w:rPr>
          <w:rFonts w:ascii="Arial" w:eastAsia="Arial" w:hAnsi="Arial" w:cs="Arial"/>
          <w:sz w:val="24"/>
          <w:szCs w:val="24"/>
        </w:rPr>
        <w:t xml:space="preserve">In the case of extra item(s) the contractor may within fifteen days of receipt of order </w:t>
      </w:r>
      <w:proofErr w:type="gramStart"/>
      <w:r>
        <w:rPr>
          <w:rFonts w:ascii="Arial" w:eastAsia="Arial" w:hAnsi="Arial" w:cs="Arial"/>
          <w:sz w:val="24"/>
          <w:szCs w:val="24"/>
        </w:rPr>
        <w:t xml:space="preserve">shall </w:t>
      </w:r>
      <w:r w:rsidR="000A256F">
        <w:rPr>
          <w:rFonts w:ascii="Arial" w:eastAsia="Arial" w:hAnsi="Arial" w:cs="Arial"/>
          <w:sz w:val="24"/>
          <w:szCs w:val="24"/>
        </w:rPr>
        <w:t xml:space="preserve"> su</w:t>
      </w:r>
      <w:r>
        <w:rPr>
          <w:rFonts w:ascii="Arial" w:eastAsia="Arial" w:hAnsi="Arial" w:cs="Arial"/>
          <w:sz w:val="24"/>
          <w:szCs w:val="24"/>
        </w:rPr>
        <w:t>bmit</w:t>
      </w:r>
      <w:proofErr w:type="gramEnd"/>
      <w:r>
        <w:rPr>
          <w:rFonts w:ascii="Arial" w:eastAsia="Arial" w:hAnsi="Arial" w:cs="Arial"/>
          <w:sz w:val="24"/>
          <w:szCs w:val="24"/>
        </w:rPr>
        <w:t xml:space="preserve"> to the Engineer In</w:t>
      </w:r>
      <w:r w:rsidR="000A256F">
        <w:rPr>
          <w:rFonts w:ascii="Arial" w:eastAsia="Arial" w:hAnsi="Arial" w:cs="Arial"/>
          <w:sz w:val="24"/>
          <w:szCs w:val="24"/>
        </w:rPr>
        <w:t xml:space="preserve"> </w:t>
      </w:r>
      <w:r>
        <w:rPr>
          <w:rFonts w:ascii="Arial" w:eastAsia="Arial" w:hAnsi="Arial" w:cs="Arial"/>
          <w:sz w:val="24"/>
          <w:szCs w:val="24"/>
        </w:rPr>
        <w:t>charge rates of such items duly supported by proper analysis, for</w:t>
      </w:r>
    </w:p>
    <w:p w:rsidR="00296A3A" w:rsidRDefault="00356584" w:rsidP="00712C6F">
      <w:pPr>
        <w:spacing w:line="232" w:lineRule="auto"/>
        <w:ind w:left="8" w:right="40"/>
        <w:jc w:val="both"/>
        <w:rPr>
          <w:rFonts w:ascii="Arial" w:eastAsia="Arial" w:hAnsi="Arial" w:cs="Arial"/>
          <w:sz w:val="24"/>
          <w:szCs w:val="24"/>
        </w:rPr>
      </w:pPr>
      <w:r>
        <w:rPr>
          <w:rFonts w:ascii="Arial" w:eastAsia="Arial" w:hAnsi="Arial" w:cs="Arial"/>
          <w:sz w:val="24"/>
          <w:szCs w:val="24"/>
        </w:rPr>
        <w:t xml:space="preserve">The work and the Engineer In charge shall </w:t>
      </w:r>
      <w:proofErr w:type="spellStart"/>
      <w:r>
        <w:rPr>
          <w:rFonts w:ascii="Arial" w:eastAsia="Arial" w:hAnsi="Arial" w:cs="Arial"/>
          <w:sz w:val="24"/>
          <w:szCs w:val="24"/>
        </w:rPr>
        <w:t>with in</w:t>
      </w:r>
      <w:proofErr w:type="spellEnd"/>
      <w:r>
        <w:rPr>
          <w:rFonts w:ascii="Arial" w:eastAsia="Arial" w:hAnsi="Arial" w:cs="Arial"/>
          <w:sz w:val="24"/>
          <w:szCs w:val="24"/>
        </w:rPr>
        <w:t xml:space="preserve"> one month the receipt of the claims supported by analysis, after giving consideration to the analysis of the rates submitted by the contractor, determine the rates on the basis of the market rates and the contractor shall be paid in accordance with the rates so </w:t>
      </w:r>
      <w:proofErr w:type="spellStart"/>
      <w:r>
        <w:rPr>
          <w:rFonts w:ascii="Arial" w:eastAsia="Arial" w:hAnsi="Arial" w:cs="Arial"/>
          <w:sz w:val="24"/>
          <w:szCs w:val="24"/>
        </w:rPr>
        <w:t>determined.</w:t>
      </w:r>
      <w:r w:rsidR="00FA1889">
        <w:rPr>
          <w:rFonts w:ascii="Arial" w:eastAsia="Arial" w:hAnsi="Arial" w:cs="Arial"/>
          <w:sz w:val="24"/>
          <w:szCs w:val="24"/>
        </w:rPr>
        <w:t>In</w:t>
      </w:r>
      <w:proofErr w:type="spellEnd"/>
      <w:r w:rsidR="00FA1889">
        <w:rPr>
          <w:rFonts w:ascii="Arial" w:eastAsia="Arial" w:hAnsi="Arial" w:cs="Arial"/>
          <w:sz w:val="24"/>
          <w:szCs w:val="24"/>
        </w:rPr>
        <w:t xml:space="preserve"> the case of substituted items (items that are taken up with partial substitution or in lieu of items of work in the contract), the rate for the agreement item (</w:t>
      </w:r>
      <w:r w:rsidR="000A256F">
        <w:rPr>
          <w:rFonts w:ascii="Arial" w:eastAsia="Arial" w:hAnsi="Arial" w:cs="Arial"/>
          <w:sz w:val="24"/>
          <w:szCs w:val="24"/>
        </w:rPr>
        <w:t>to be substituted) and substit</w:t>
      </w:r>
      <w:r w:rsidR="00FA1889">
        <w:rPr>
          <w:rFonts w:ascii="Arial" w:eastAsia="Arial" w:hAnsi="Arial" w:cs="Arial"/>
          <w:sz w:val="24"/>
          <w:szCs w:val="24"/>
        </w:rPr>
        <w:t>uted item shall also be determined in the manner as mentioned below. Deviation, Substituted Item and Pricing</w:t>
      </w:r>
    </w:p>
    <w:p w:rsidR="00356584" w:rsidRDefault="00356584" w:rsidP="00712C6F">
      <w:pPr>
        <w:spacing w:line="232" w:lineRule="auto"/>
        <w:ind w:right="40"/>
        <w:jc w:val="both"/>
        <w:rPr>
          <w:sz w:val="20"/>
          <w:szCs w:val="20"/>
        </w:rPr>
      </w:pPr>
    </w:p>
    <w:p w:rsidR="00B2604A" w:rsidRDefault="00B2604A" w:rsidP="00356584">
      <w:pPr>
        <w:spacing w:line="25" w:lineRule="exact"/>
        <w:jc w:val="both"/>
        <w:rPr>
          <w:sz w:val="20"/>
          <w:szCs w:val="20"/>
        </w:rPr>
      </w:pPr>
    </w:p>
    <w:p w:rsidR="00B2604A" w:rsidRDefault="00FA1889" w:rsidP="00356584">
      <w:pPr>
        <w:spacing w:line="236" w:lineRule="auto"/>
        <w:ind w:left="450" w:hanging="442"/>
        <w:jc w:val="both"/>
        <w:rPr>
          <w:rFonts w:ascii="Arial" w:eastAsia="Arial" w:hAnsi="Arial" w:cs="Arial"/>
          <w:sz w:val="24"/>
          <w:szCs w:val="24"/>
        </w:rPr>
      </w:pPr>
      <w:r>
        <w:rPr>
          <w:rFonts w:ascii="Arial" w:eastAsia="Arial" w:hAnsi="Arial" w:cs="Arial"/>
          <w:sz w:val="24"/>
          <w:szCs w:val="24"/>
        </w:rPr>
        <w:t>(a)</w:t>
      </w:r>
      <w:r w:rsidR="00356584">
        <w:rPr>
          <w:rFonts w:ascii="Arial" w:eastAsia="Arial" w:hAnsi="Arial" w:cs="Arial"/>
          <w:sz w:val="24"/>
          <w:szCs w:val="24"/>
        </w:rPr>
        <w:t xml:space="preserve">  </w:t>
      </w:r>
      <w:r>
        <w:rPr>
          <w:rFonts w:ascii="Arial" w:eastAsia="Arial" w:hAnsi="Arial" w:cs="Arial"/>
          <w:sz w:val="24"/>
          <w:szCs w:val="24"/>
        </w:rPr>
        <w:t xml:space="preserve">If the market rate for the substituted item so determined is more than the market rate of </w:t>
      </w:r>
      <w:r w:rsidR="000A256F">
        <w:rPr>
          <w:rFonts w:ascii="Arial" w:eastAsia="Arial" w:hAnsi="Arial" w:cs="Arial"/>
          <w:sz w:val="24"/>
          <w:szCs w:val="24"/>
        </w:rPr>
        <w:t xml:space="preserve">  t</w:t>
      </w:r>
      <w:r>
        <w:rPr>
          <w:rFonts w:ascii="Arial" w:eastAsia="Arial" w:hAnsi="Arial" w:cs="Arial"/>
          <w:sz w:val="24"/>
          <w:szCs w:val="24"/>
        </w:rPr>
        <w:t>he agreement item (to be substituted), the rate payable to the contractor for the substituted i tem shall be the rate for the agreement item (to be substituted) so increased to the extent of the difference between the market rate of substituted item and the agreement item (to be substituted).</w:t>
      </w:r>
    </w:p>
    <w:p w:rsidR="00356584" w:rsidRDefault="00356584" w:rsidP="00356584">
      <w:pPr>
        <w:spacing w:line="236" w:lineRule="auto"/>
        <w:ind w:left="450" w:hanging="442"/>
        <w:jc w:val="both"/>
        <w:rPr>
          <w:sz w:val="20"/>
          <w:szCs w:val="20"/>
        </w:rPr>
      </w:pPr>
    </w:p>
    <w:p w:rsidR="00B2604A" w:rsidRDefault="00B2604A">
      <w:pPr>
        <w:spacing w:line="12" w:lineRule="exact"/>
        <w:rPr>
          <w:sz w:val="20"/>
          <w:szCs w:val="20"/>
        </w:rPr>
      </w:pPr>
    </w:p>
    <w:p w:rsidR="00B2604A" w:rsidRDefault="00FA1889">
      <w:pPr>
        <w:ind w:left="8"/>
        <w:rPr>
          <w:sz w:val="20"/>
          <w:szCs w:val="20"/>
        </w:rPr>
      </w:pPr>
      <w:r>
        <w:rPr>
          <w:rFonts w:ascii="Arial" w:eastAsia="Arial" w:hAnsi="Arial" w:cs="Arial"/>
          <w:sz w:val="24"/>
          <w:szCs w:val="24"/>
        </w:rPr>
        <w:t>(b)</w:t>
      </w:r>
      <w:r w:rsidR="00356584">
        <w:rPr>
          <w:rFonts w:ascii="Arial" w:eastAsia="Arial" w:hAnsi="Arial" w:cs="Arial"/>
          <w:sz w:val="24"/>
          <w:szCs w:val="24"/>
        </w:rPr>
        <w:t xml:space="preserve">  </w:t>
      </w:r>
      <w:r>
        <w:rPr>
          <w:rFonts w:ascii="Arial" w:eastAsia="Arial" w:hAnsi="Arial" w:cs="Arial"/>
          <w:sz w:val="24"/>
          <w:szCs w:val="24"/>
        </w:rPr>
        <w:t>If the market rate for the substituted item so determined is less than the market rate of</w:t>
      </w:r>
    </w:p>
    <w:p w:rsidR="00B2604A" w:rsidRDefault="000A256F" w:rsidP="00356584">
      <w:pPr>
        <w:spacing w:line="237" w:lineRule="auto"/>
        <w:ind w:left="450"/>
        <w:jc w:val="both"/>
        <w:rPr>
          <w:sz w:val="20"/>
          <w:szCs w:val="20"/>
        </w:rPr>
      </w:pPr>
      <w:r>
        <w:rPr>
          <w:rFonts w:ascii="Arial" w:eastAsia="Arial" w:hAnsi="Arial" w:cs="Arial"/>
          <w:sz w:val="24"/>
          <w:szCs w:val="24"/>
        </w:rPr>
        <w:t>th</w:t>
      </w:r>
      <w:r w:rsidR="00FA1889">
        <w:rPr>
          <w:rFonts w:ascii="Arial" w:eastAsia="Arial" w:hAnsi="Arial" w:cs="Arial"/>
          <w:sz w:val="24"/>
          <w:szCs w:val="24"/>
        </w:rPr>
        <w:t>e agreement item (to be substituted), the rate payable to the contractor for the</w:t>
      </w:r>
      <w:r w:rsidR="00356584">
        <w:rPr>
          <w:rFonts w:ascii="Arial" w:eastAsia="Arial" w:hAnsi="Arial" w:cs="Arial"/>
          <w:sz w:val="24"/>
          <w:szCs w:val="24"/>
        </w:rPr>
        <w:t xml:space="preserve"> </w:t>
      </w:r>
      <w:r w:rsidR="00FA1889">
        <w:rPr>
          <w:rFonts w:ascii="Arial" w:eastAsia="Arial" w:hAnsi="Arial" w:cs="Arial"/>
          <w:sz w:val="24"/>
          <w:szCs w:val="24"/>
        </w:rPr>
        <w:t>substituted item shall be the rate for the agreement item (to be substituted) so decreased</w:t>
      </w:r>
      <w:r w:rsidR="00356584">
        <w:rPr>
          <w:sz w:val="20"/>
          <w:szCs w:val="20"/>
        </w:rPr>
        <w:t xml:space="preserve"> </w:t>
      </w:r>
      <w:r w:rsidR="00FA1889">
        <w:rPr>
          <w:rFonts w:ascii="Arial" w:eastAsia="Arial" w:hAnsi="Arial" w:cs="Arial"/>
          <w:sz w:val="24"/>
          <w:szCs w:val="24"/>
        </w:rPr>
        <w:t>to the extent of the difference between the market rate of substituted item and the</w:t>
      </w:r>
      <w:r w:rsidR="00356584">
        <w:rPr>
          <w:rFonts w:ascii="Arial" w:eastAsia="Arial" w:hAnsi="Arial" w:cs="Arial"/>
          <w:sz w:val="24"/>
          <w:szCs w:val="24"/>
        </w:rPr>
        <w:t xml:space="preserve"> </w:t>
      </w:r>
      <w:r w:rsidR="00FA1889">
        <w:rPr>
          <w:rFonts w:ascii="Arial" w:eastAsia="Arial" w:hAnsi="Arial" w:cs="Arial"/>
          <w:sz w:val="24"/>
          <w:szCs w:val="24"/>
        </w:rPr>
        <w:t>agreement item (to be substituted).</w:t>
      </w:r>
      <w:r w:rsidR="00356584">
        <w:rPr>
          <w:rFonts w:ascii="Arial" w:eastAsia="Arial" w:hAnsi="Arial" w:cs="Arial"/>
          <w:sz w:val="24"/>
          <w:szCs w:val="24"/>
        </w:rPr>
        <w:t xml:space="preserve"> </w:t>
      </w:r>
      <w:r w:rsidR="00FA1889">
        <w:rPr>
          <w:rFonts w:ascii="Arial" w:eastAsia="Arial" w:hAnsi="Arial" w:cs="Arial"/>
          <w:sz w:val="24"/>
          <w:szCs w:val="24"/>
        </w:rPr>
        <w:t>Deviation, Deviated Quantities and Pricing</w:t>
      </w:r>
    </w:p>
    <w:p w:rsidR="00B2604A" w:rsidRDefault="00FA1889" w:rsidP="00296A3A">
      <w:pPr>
        <w:ind w:left="450"/>
        <w:jc w:val="both"/>
        <w:rPr>
          <w:rFonts w:ascii="Arial" w:eastAsia="Arial" w:hAnsi="Arial" w:cs="Arial"/>
          <w:sz w:val="24"/>
          <w:szCs w:val="24"/>
        </w:rPr>
      </w:pPr>
      <w:r>
        <w:rPr>
          <w:rFonts w:ascii="Arial" w:eastAsia="Arial" w:hAnsi="Arial" w:cs="Arial"/>
          <w:sz w:val="24"/>
          <w:szCs w:val="24"/>
        </w:rPr>
        <w:t>In  the  case  of  contract  items,  substituted  items, contract  cum  substituted</w:t>
      </w:r>
      <w:r w:rsidR="00356584">
        <w:rPr>
          <w:rFonts w:ascii="Arial" w:eastAsia="Arial" w:hAnsi="Arial" w:cs="Arial"/>
          <w:sz w:val="24"/>
          <w:szCs w:val="24"/>
        </w:rPr>
        <w:t xml:space="preserve"> </w:t>
      </w:r>
      <w:r>
        <w:rPr>
          <w:rFonts w:ascii="Arial" w:eastAsia="Arial" w:hAnsi="Arial" w:cs="Arial"/>
          <w:sz w:val="24"/>
          <w:szCs w:val="24"/>
        </w:rPr>
        <w:t>items, which exceed the limit of 30% of the tendered amount, the contractor may within</w:t>
      </w:r>
      <w:bookmarkStart w:id="33" w:name="page36"/>
      <w:bookmarkEnd w:id="33"/>
      <w:r w:rsidR="00296A3A">
        <w:rPr>
          <w:rFonts w:ascii="Arial" w:eastAsia="Arial" w:hAnsi="Arial" w:cs="Arial"/>
          <w:sz w:val="24"/>
          <w:szCs w:val="24"/>
        </w:rPr>
        <w:t xml:space="preserve">  </w:t>
      </w:r>
      <w:r>
        <w:rPr>
          <w:rFonts w:ascii="Arial" w:eastAsia="Arial" w:hAnsi="Arial" w:cs="Arial"/>
          <w:sz w:val="24"/>
          <w:szCs w:val="24"/>
        </w:rPr>
        <w:t xml:space="preserve">fifteen days of </w:t>
      </w:r>
      <w:r>
        <w:rPr>
          <w:rFonts w:ascii="Arial" w:eastAsia="Arial" w:hAnsi="Arial" w:cs="Arial"/>
          <w:sz w:val="24"/>
          <w:szCs w:val="24"/>
        </w:rPr>
        <w:lastRenderedPageBreak/>
        <w:t xml:space="preserve">receipt of order or occurrence of the excess, claim revision of the rates, </w:t>
      </w:r>
      <w:r w:rsidR="000A256F">
        <w:rPr>
          <w:rFonts w:ascii="Arial" w:eastAsia="Arial" w:hAnsi="Arial" w:cs="Arial"/>
          <w:sz w:val="24"/>
          <w:szCs w:val="24"/>
        </w:rPr>
        <w:t xml:space="preserve">  supp</w:t>
      </w:r>
      <w:r>
        <w:rPr>
          <w:rFonts w:ascii="Arial" w:eastAsia="Arial" w:hAnsi="Arial" w:cs="Arial"/>
          <w:sz w:val="24"/>
          <w:szCs w:val="24"/>
        </w:rPr>
        <w:t>orted by proper analysis for the work in excess of the above mentioned limits, provided that if the rates so claimed are in excess of the rates specified in the schedule of quantities,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shall within one month of receipt of the claims supported by analysis, after giving consideration to the analysis of the rates submitted by the contractor, determine the rates on the basis of the market rates and the contractor shall be paid in accordance with the rates so determined.</w:t>
      </w:r>
    </w:p>
    <w:p w:rsidR="00296A3A" w:rsidRDefault="00296A3A" w:rsidP="00296A3A">
      <w:pPr>
        <w:ind w:left="450"/>
        <w:jc w:val="both"/>
        <w:rPr>
          <w:sz w:val="20"/>
          <w:szCs w:val="20"/>
        </w:rPr>
      </w:pPr>
    </w:p>
    <w:p w:rsidR="00B2604A" w:rsidRDefault="00B2604A">
      <w:pPr>
        <w:spacing w:line="13" w:lineRule="exact"/>
        <w:rPr>
          <w:sz w:val="20"/>
          <w:szCs w:val="20"/>
        </w:rPr>
      </w:pPr>
    </w:p>
    <w:p w:rsidR="00B2604A" w:rsidRDefault="00FA1889" w:rsidP="00296A3A">
      <w:pPr>
        <w:ind w:left="630" w:hanging="630"/>
        <w:jc w:val="both"/>
        <w:rPr>
          <w:rFonts w:ascii="Arial" w:eastAsia="Arial" w:hAnsi="Arial" w:cs="Arial"/>
          <w:sz w:val="24"/>
          <w:szCs w:val="24"/>
        </w:rPr>
      </w:pPr>
      <w:r w:rsidRPr="00296A3A">
        <w:rPr>
          <w:rFonts w:ascii="Arial" w:eastAsia="Arial" w:hAnsi="Arial" w:cs="Arial"/>
          <w:b/>
          <w:sz w:val="24"/>
          <w:szCs w:val="24"/>
        </w:rPr>
        <w:t>16.3</w:t>
      </w:r>
      <w:r w:rsidR="00296A3A">
        <w:rPr>
          <w:rFonts w:ascii="Arial" w:eastAsia="Arial" w:hAnsi="Arial" w:cs="Arial"/>
          <w:b/>
          <w:sz w:val="24"/>
          <w:szCs w:val="24"/>
        </w:rPr>
        <w:t xml:space="preserve"> </w:t>
      </w:r>
      <w:r w:rsidRPr="00296A3A">
        <w:rPr>
          <w:rFonts w:ascii="Arial" w:eastAsia="Arial" w:hAnsi="Arial" w:cs="Arial"/>
          <w:sz w:val="24"/>
          <w:szCs w:val="24"/>
        </w:rPr>
        <w:t>The</w:t>
      </w:r>
      <w:r>
        <w:rPr>
          <w:rFonts w:ascii="Arial" w:eastAsia="Arial" w:hAnsi="Arial" w:cs="Arial"/>
          <w:sz w:val="24"/>
          <w:szCs w:val="24"/>
        </w:rPr>
        <w:t xml:space="preserve"> provisions of the condition</w:t>
      </w:r>
      <w:r w:rsidR="00296A3A">
        <w:rPr>
          <w:rFonts w:ascii="Arial" w:eastAsia="Arial" w:hAnsi="Arial" w:cs="Arial"/>
          <w:sz w:val="24"/>
          <w:szCs w:val="24"/>
        </w:rPr>
        <w:t xml:space="preserve"> </w:t>
      </w:r>
      <w:r>
        <w:rPr>
          <w:rFonts w:ascii="Arial" w:eastAsia="Arial" w:hAnsi="Arial" w:cs="Arial"/>
          <w:sz w:val="24"/>
          <w:szCs w:val="24"/>
        </w:rPr>
        <w:t>16.2 shall also apply to the decrease in the rates of items for the work in excess of the limit of 30% of the tendered amount and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shall after giving notice to the</w:t>
      </w:r>
      <w:r w:rsidR="000A256F">
        <w:rPr>
          <w:rFonts w:ascii="Arial" w:eastAsia="Arial" w:hAnsi="Arial" w:cs="Arial"/>
          <w:sz w:val="24"/>
          <w:szCs w:val="24"/>
        </w:rPr>
        <w:t xml:space="preserve">  c</w:t>
      </w:r>
      <w:r>
        <w:rPr>
          <w:rFonts w:ascii="Arial" w:eastAsia="Arial" w:hAnsi="Arial" w:cs="Arial"/>
          <w:sz w:val="24"/>
          <w:szCs w:val="24"/>
        </w:rPr>
        <w:t>ontractor within one month of occurrence of the excess and af</w:t>
      </w:r>
      <w:r w:rsidR="000A256F">
        <w:rPr>
          <w:rFonts w:ascii="Arial" w:eastAsia="Arial" w:hAnsi="Arial" w:cs="Arial"/>
          <w:sz w:val="24"/>
          <w:szCs w:val="24"/>
        </w:rPr>
        <w:t>ter taking into consideration a</w:t>
      </w:r>
      <w:r>
        <w:rPr>
          <w:rFonts w:ascii="Arial" w:eastAsia="Arial" w:hAnsi="Arial" w:cs="Arial"/>
          <w:sz w:val="24"/>
          <w:szCs w:val="24"/>
        </w:rPr>
        <w:t>ny reply received from him within fifteen days of the receipt of the notice, revise the rates for the work in question within one month of the</w:t>
      </w:r>
      <w:r w:rsidR="00296A3A">
        <w:rPr>
          <w:rFonts w:ascii="Arial" w:eastAsia="Arial" w:hAnsi="Arial" w:cs="Arial"/>
          <w:sz w:val="24"/>
          <w:szCs w:val="24"/>
        </w:rPr>
        <w:t xml:space="preserve"> </w:t>
      </w:r>
      <w:r>
        <w:rPr>
          <w:rFonts w:ascii="Arial" w:eastAsia="Arial" w:hAnsi="Arial" w:cs="Arial"/>
          <w:sz w:val="24"/>
          <w:szCs w:val="24"/>
        </w:rPr>
        <w:t>expiry of the said period of fifteen days having regard to the market rates.</w:t>
      </w:r>
    </w:p>
    <w:p w:rsidR="00296A3A" w:rsidRDefault="00296A3A" w:rsidP="00296A3A">
      <w:pPr>
        <w:jc w:val="both"/>
        <w:rPr>
          <w:sz w:val="20"/>
          <w:szCs w:val="20"/>
        </w:rPr>
      </w:pPr>
    </w:p>
    <w:p w:rsidR="00B2604A" w:rsidRDefault="00B2604A">
      <w:pPr>
        <w:spacing w:line="1" w:lineRule="exact"/>
        <w:rPr>
          <w:sz w:val="20"/>
          <w:szCs w:val="20"/>
        </w:rPr>
      </w:pPr>
    </w:p>
    <w:p w:rsidR="00B2604A" w:rsidRDefault="00FA1889" w:rsidP="00296A3A">
      <w:pPr>
        <w:ind w:left="630" w:hanging="630"/>
        <w:jc w:val="both"/>
        <w:rPr>
          <w:rFonts w:ascii="Arial" w:eastAsia="Arial" w:hAnsi="Arial" w:cs="Arial"/>
          <w:sz w:val="24"/>
          <w:szCs w:val="24"/>
        </w:rPr>
      </w:pPr>
      <w:proofErr w:type="gramStart"/>
      <w:r w:rsidRPr="00296A3A">
        <w:rPr>
          <w:rFonts w:ascii="Arial" w:eastAsia="Arial" w:hAnsi="Arial" w:cs="Arial"/>
          <w:b/>
          <w:sz w:val="24"/>
          <w:szCs w:val="24"/>
        </w:rPr>
        <w:t>16.4</w:t>
      </w:r>
      <w:r w:rsidR="00296A3A">
        <w:rPr>
          <w:sz w:val="20"/>
          <w:szCs w:val="20"/>
        </w:rPr>
        <w:t xml:space="preserve">  </w:t>
      </w:r>
      <w:r>
        <w:rPr>
          <w:rFonts w:ascii="Arial" w:eastAsia="Arial" w:hAnsi="Arial" w:cs="Arial"/>
          <w:sz w:val="24"/>
          <w:szCs w:val="24"/>
        </w:rPr>
        <w:t>The</w:t>
      </w:r>
      <w:proofErr w:type="gramEnd"/>
      <w:r>
        <w:rPr>
          <w:rFonts w:ascii="Arial" w:eastAsia="Arial" w:hAnsi="Arial" w:cs="Arial"/>
          <w:sz w:val="24"/>
          <w:szCs w:val="24"/>
        </w:rPr>
        <w:t xml:space="preserve"> contractor shall send to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once every three months, an up to date account giving complete details of all claims for additional payments to which the contractor may consider himself entitled and of all additional work ordered by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which he has executed during the preceding quarter failing which the contractor shall be deemed to have waived his right. However, the Engineer In</w:t>
      </w:r>
      <w:r w:rsidR="00290746">
        <w:rPr>
          <w:rFonts w:ascii="Arial" w:eastAsia="Arial" w:hAnsi="Arial" w:cs="Arial"/>
          <w:sz w:val="24"/>
          <w:szCs w:val="24"/>
        </w:rPr>
        <w:t xml:space="preserve"> </w:t>
      </w:r>
      <w:r>
        <w:rPr>
          <w:rFonts w:ascii="Arial" w:eastAsia="Arial" w:hAnsi="Arial" w:cs="Arial"/>
          <w:sz w:val="24"/>
          <w:szCs w:val="24"/>
        </w:rPr>
        <w:t xml:space="preserve">charge may </w:t>
      </w:r>
      <w:r w:rsidR="00290746">
        <w:rPr>
          <w:rFonts w:ascii="Arial" w:eastAsia="Arial" w:hAnsi="Arial" w:cs="Arial"/>
          <w:sz w:val="24"/>
          <w:szCs w:val="24"/>
        </w:rPr>
        <w:t>authorize</w:t>
      </w:r>
      <w:r>
        <w:rPr>
          <w:rFonts w:ascii="Arial" w:eastAsia="Arial" w:hAnsi="Arial" w:cs="Arial"/>
          <w:sz w:val="24"/>
          <w:szCs w:val="24"/>
        </w:rPr>
        <w:t xml:space="preserve"> consideration of such claims on merits.</w:t>
      </w:r>
    </w:p>
    <w:p w:rsidR="00296A3A" w:rsidRDefault="00296A3A" w:rsidP="00296A3A">
      <w:pPr>
        <w:ind w:left="630" w:hanging="630"/>
        <w:jc w:val="both"/>
        <w:rPr>
          <w:sz w:val="20"/>
          <w:szCs w:val="20"/>
        </w:rPr>
      </w:pPr>
    </w:p>
    <w:p w:rsidR="00B2604A" w:rsidRDefault="00B2604A" w:rsidP="00296A3A">
      <w:pPr>
        <w:spacing w:line="23" w:lineRule="exact"/>
        <w:jc w:val="both"/>
        <w:rPr>
          <w:sz w:val="20"/>
          <w:szCs w:val="20"/>
        </w:rPr>
      </w:pPr>
    </w:p>
    <w:p w:rsidR="00B2604A" w:rsidRDefault="00FA1889" w:rsidP="00296A3A">
      <w:pPr>
        <w:tabs>
          <w:tab w:val="left" w:pos="9720"/>
        </w:tabs>
        <w:spacing w:line="232" w:lineRule="auto"/>
        <w:ind w:left="630" w:right="21" w:hanging="630"/>
        <w:jc w:val="both"/>
        <w:rPr>
          <w:rFonts w:ascii="Arial" w:eastAsia="Arial" w:hAnsi="Arial" w:cs="Arial"/>
          <w:sz w:val="24"/>
          <w:szCs w:val="24"/>
        </w:rPr>
      </w:pPr>
      <w:r w:rsidRPr="00296A3A">
        <w:rPr>
          <w:rFonts w:ascii="Arial" w:eastAsia="Arial" w:hAnsi="Arial" w:cs="Arial"/>
          <w:b/>
          <w:sz w:val="24"/>
          <w:szCs w:val="24"/>
        </w:rPr>
        <w:t>16.5</w:t>
      </w:r>
      <w:r>
        <w:rPr>
          <w:rFonts w:ascii="Arial" w:eastAsia="Arial" w:hAnsi="Arial" w:cs="Arial"/>
          <w:sz w:val="24"/>
          <w:szCs w:val="24"/>
        </w:rPr>
        <w:t xml:space="preserve"> The following works shall be treated as work</w:t>
      </w:r>
      <w:r w:rsidR="00296A3A">
        <w:rPr>
          <w:rFonts w:ascii="Arial" w:eastAsia="Arial" w:hAnsi="Arial" w:cs="Arial"/>
          <w:sz w:val="24"/>
          <w:szCs w:val="24"/>
        </w:rPr>
        <w:t xml:space="preserve">s relating to foundation unless </w:t>
      </w:r>
      <w:r>
        <w:rPr>
          <w:rFonts w:ascii="Arial" w:eastAsia="Arial" w:hAnsi="Arial" w:cs="Arial"/>
          <w:sz w:val="24"/>
          <w:szCs w:val="24"/>
        </w:rPr>
        <w:t xml:space="preserve">and </w:t>
      </w:r>
      <w:r w:rsidR="00296A3A">
        <w:rPr>
          <w:rFonts w:ascii="Arial" w:eastAsia="Arial" w:hAnsi="Arial" w:cs="Arial"/>
          <w:sz w:val="24"/>
          <w:szCs w:val="24"/>
        </w:rPr>
        <w:t xml:space="preserve">   </w:t>
      </w:r>
      <w:r>
        <w:rPr>
          <w:rFonts w:ascii="Arial" w:eastAsia="Arial" w:hAnsi="Arial" w:cs="Arial"/>
          <w:sz w:val="24"/>
          <w:szCs w:val="24"/>
        </w:rPr>
        <w:t>otherwise defined in the contract:</w:t>
      </w:r>
    </w:p>
    <w:p w:rsidR="00296A3A" w:rsidRPr="00296A3A" w:rsidRDefault="00296A3A" w:rsidP="00296A3A">
      <w:pPr>
        <w:tabs>
          <w:tab w:val="left" w:pos="9720"/>
        </w:tabs>
        <w:spacing w:line="232" w:lineRule="auto"/>
        <w:ind w:left="630" w:right="21" w:hanging="630"/>
        <w:jc w:val="both"/>
        <w:rPr>
          <w:rFonts w:ascii="Arial" w:eastAsia="Arial" w:hAnsi="Arial" w:cs="Arial"/>
          <w:sz w:val="24"/>
          <w:szCs w:val="24"/>
        </w:rPr>
      </w:pPr>
    </w:p>
    <w:p w:rsidR="00B2604A" w:rsidRDefault="00B2604A">
      <w:pPr>
        <w:spacing w:line="18" w:lineRule="exact"/>
        <w:rPr>
          <w:sz w:val="20"/>
          <w:szCs w:val="20"/>
        </w:rPr>
      </w:pPr>
    </w:p>
    <w:p w:rsidR="00263B72" w:rsidRDefault="00263B72" w:rsidP="00263B72">
      <w:pPr>
        <w:tabs>
          <w:tab w:val="left" w:pos="8190"/>
        </w:tabs>
        <w:spacing w:line="232" w:lineRule="auto"/>
        <w:ind w:right="21"/>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i)</w:t>
      </w:r>
      <w:r>
        <w:rPr>
          <w:rFonts w:ascii="Arial" w:eastAsia="Arial" w:hAnsi="Arial" w:cs="Arial"/>
          <w:sz w:val="24"/>
          <w:szCs w:val="24"/>
        </w:rPr>
        <w:t xml:space="preserve"> </w:t>
      </w:r>
      <w:r w:rsidR="00DC122F">
        <w:rPr>
          <w:rFonts w:ascii="Arial" w:eastAsia="Arial" w:hAnsi="Arial" w:cs="Arial"/>
          <w:sz w:val="24"/>
          <w:szCs w:val="24"/>
        </w:rPr>
        <w:t xml:space="preserve">  </w:t>
      </w:r>
      <w:r w:rsidR="00FA1889">
        <w:rPr>
          <w:rFonts w:ascii="Arial" w:eastAsia="Arial" w:hAnsi="Arial" w:cs="Arial"/>
          <w:sz w:val="24"/>
          <w:szCs w:val="24"/>
        </w:rPr>
        <w:t xml:space="preserve">For buildings: All works up to 1.2 meter above ground level or up to floor level </w:t>
      </w:r>
    </w:p>
    <w:p w:rsidR="00B2604A" w:rsidRDefault="00263B72" w:rsidP="00263B72">
      <w:pPr>
        <w:tabs>
          <w:tab w:val="left" w:pos="8190"/>
        </w:tabs>
        <w:spacing w:line="232" w:lineRule="auto"/>
        <w:ind w:right="21"/>
        <w:rPr>
          <w:rFonts w:ascii="Arial" w:eastAsia="Arial" w:hAnsi="Arial" w:cs="Arial"/>
          <w:sz w:val="24"/>
          <w:szCs w:val="24"/>
        </w:rPr>
      </w:pPr>
      <w:r>
        <w:rPr>
          <w:rFonts w:ascii="Arial" w:eastAsia="Arial" w:hAnsi="Arial" w:cs="Arial"/>
          <w:sz w:val="24"/>
          <w:szCs w:val="24"/>
        </w:rPr>
        <w:t xml:space="preserve">            </w:t>
      </w:r>
      <w:r w:rsidR="00DC122F">
        <w:rPr>
          <w:rFonts w:ascii="Arial" w:eastAsia="Arial" w:hAnsi="Arial" w:cs="Arial"/>
          <w:sz w:val="24"/>
          <w:szCs w:val="24"/>
        </w:rPr>
        <w:t xml:space="preserve">  </w:t>
      </w:r>
      <w:proofErr w:type="gramStart"/>
      <w:r w:rsidR="00FA1889">
        <w:rPr>
          <w:rFonts w:ascii="Arial" w:eastAsia="Arial" w:hAnsi="Arial" w:cs="Arial"/>
          <w:sz w:val="24"/>
          <w:szCs w:val="24"/>
        </w:rPr>
        <w:t>whichever</w:t>
      </w:r>
      <w:proofErr w:type="gramEnd"/>
      <w:r w:rsidR="00FA1889">
        <w:rPr>
          <w:rFonts w:ascii="Arial" w:eastAsia="Arial" w:hAnsi="Arial" w:cs="Arial"/>
          <w:sz w:val="24"/>
          <w:szCs w:val="24"/>
        </w:rPr>
        <w:t xml:space="preserve"> is lower.</w:t>
      </w:r>
    </w:p>
    <w:p w:rsidR="00C03B36" w:rsidRDefault="00C03B36" w:rsidP="00263B72">
      <w:pPr>
        <w:tabs>
          <w:tab w:val="left" w:pos="8190"/>
        </w:tabs>
        <w:spacing w:line="232" w:lineRule="auto"/>
        <w:ind w:right="21"/>
        <w:rPr>
          <w:sz w:val="20"/>
          <w:szCs w:val="20"/>
        </w:rPr>
      </w:pPr>
    </w:p>
    <w:p w:rsidR="00B2604A" w:rsidRDefault="00B2604A">
      <w:pPr>
        <w:spacing w:line="21" w:lineRule="exact"/>
        <w:rPr>
          <w:sz w:val="20"/>
          <w:szCs w:val="20"/>
        </w:rPr>
      </w:pPr>
    </w:p>
    <w:p w:rsidR="00DC122F" w:rsidRDefault="00DC122F" w:rsidP="00C03B36">
      <w:pPr>
        <w:numPr>
          <w:ilvl w:val="0"/>
          <w:numId w:val="41"/>
        </w:numPr>
        <w:tabs>
          <w:tab w:val="left" w:pos="252"/>
          <w:tab w:val="left" w:pos="900"/>
        </w:tabs>
        <w:spacing w:line="234" w:lineRule="auto"/>
        <w:ind w:left="900" w:right="300" w:hanging="27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For abutments, piers and well staining: All works up to 1.2 meter above the bed level. </w:t>
      </w:r>
    </w:p>
    <w:p w:rsidR="00DC122F" w:rsidRDefault="00DC122F" w:rsidP="00DC122F">
      <w:pPr>
        <w:tabs>
          <w:tab w:val="left" w:pos="252"/>
          <w:tab w:val="left" w:pos="900"/>
        </w:tabs>
        <w:spacing w:line="234" w:lineRule="auto"/>
        <w:ind w:left="900" w:right="300"/>
        <w:jc w:val="both"/>
        <w:rPr>
          <w:rFonts w:ascii="Arial" w:eastAsia="Arial" w:hAnsi="Arial" w:cs="Arial"/>
          <w:sz w:val="24"/>
          <w:szCs w:val="24"/>
        </w:rPr>
      </w:pPr>
    </w:p>
    <w:p w:rsidR="00B2604A" w:rsidRDefault="00DC122F" w:rsidP="00C03B36">
      <w:pPr>
        <w:numPr>
          <w:ilvl w:val="0"/>
          <w:numId w:val="41"/>
        </w:numPr>
        <w:tabs>
          <w:tab w:val="left" w:pos="252"/>
          <w:tab w:val="left" w:pos="900"/>
        </w:tabs>
        <w:spacing w:line="234" w:lineRule="auto"/>
        <w:ind w:left="900" w:right="300" w:hanging="27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For retaining walls, wing walls, compound walls, chimneys, </w:t>
      </w:r>
      <w:proofErr w:type="spellStart"/>
      <w:r w:rsidR="00FA1889">
        <w:rPr>
          <w:rFonts w:ascii="Arial" w:eastAsia="Arial" w:hAnsi="Arial" w:cs="Arial"/>
          <w:sz w:val="24"/>
          <w:szCs w:val="24"/>
        </w:rPr>
        <w:t xml:space="preserve">over </w:t>
      </w:r>
      <w:proofErr w:type="gramStart"/>
      <w:r w:rsidR="00FA1889">
        <w:rPr>
          <w:rFonts w:ascii="Arial" w:eastAsia="Arial" w:hAnsi="Arial" w:cs="Arial"/>
          <w:sz w:val="24"/>
          <w:szCs w:val="24"/>
        </w:rPr>
        <w:t>head</w:t>
      </w:r>
      <w:proofErr w:type="spellEnd"/>
      <w:r w:rsidR="00FA1889">
        <w:rPr>
          <w:rFonts w:ascii="Arial" w:eastAsia="Arial" w:hAnsi="Arial" w:cs="Arial"/>
          <w:sz w:val="24"/>
          <w:szCs w:val="24"/>
        </w:rPr>
        <w:t xml:space="preserve"> </w:t>
      </w:r>
      <w:r>
        <w:rPr>
          <w:rFonts w:ascii="Arial" w:eastAsia="Arial" w:hAnsi="Arial" w:cs="Arial"/>
          <w:sz w:val="24"/>
          <w:szCs w:val="24"/>
        </w:rPr>
        <w:t xml:space="preserve"> </w:t>
      </w:r>
      <w:r w:rsidR="00FA1889">
        <w:rPr>
          <w:rFonts w:ascii="Arial" w:eastAsia="Arial" w:hAnsi="Arial" w:cs="Arial"/>
          <w:sz w:val="24"/>
          <w:szCs w:val="24"/>
        </w:rPr>
        <w:t>reservoirs</w:t>
      </w:r>
      <w:proofErr w:type="gramEnd"/>
      <w:r w:rsidR="00FA1889">
        <w:rPr>
          <w:rFonts w:ascii="Arial" w:eastAsia="Arial" w:hAnsi="Arial" w:cs="Arial"/>
          <w:sz w:val="24"/>
          <w:szCs w:val="24"/>
        </w:rPr>
        <w:t xml:space="preserve">/tan </w:t>
      </w:r>
      <w:proofErr w:type="spellStart"/>
      <w:r w:rsidR="00FA1889">
        <w:rPr>
          <w:rFonts w:ascii="Arial" w:eastAsia="Arial" w:hAnsi="Arial" w:cs="Arial"/>
          <w:sz w:val="24"/>
          <w:szCs w:val="24"/>
        </w:rPr>
        <w:t>ks</w:t>
      </w:r>
      <w:proofErr w:type="spellEnd"/>
      <w:r w:rsidR="00FA1889">
        <w:rPr>
          <w:rFonts w:ascii="Arial" w:eastAsia="Arial" w:hAnsi="Arial" w:cs="Arial"/>
          <w:sz w:val="24"/>
          <w:szCs w:val="24"/>
        </w:rPr>
        <w:t xml:space="preserve"> and other elevated structures : All works up to 1.2 meter above the ground level.</w:t>
      </w:r>
    </w:p>
    <w:p w:rsidR="00B2604A" w:rsidRDefault="00DC122F" w:rsidP="00DC122F">
      <w:pPr>
        <w:numPr>
          <w:ilvl w:val="0"/>
          <w:numId w:val="41"/>
        </w:numPr>
        <w:tabs>
          <w:tab w:val="left" w:pos="252"/>
          <w:tab w:val="left" w:pos="900"/>
        </w:tabs>
        <w:spacing w:line="234" w:lineRule="auto"/>
        <w:ind w:left="900" w:right="300" w:hanging="270"/>
        <w:jc w:val="both"/>
        <w:rPr>
          <w:rFonts w:ascii="Arial" w:eastAsia="Arial" w:hAnsi="Arial" w:cs="Arial"/>
          <w:sz w:val="24"/>
          <w:szCs w:val="24"/>
        </w:rPr>
      </w:pPr>
      <w:r>
        <w:rPr>
          <w:rFonts w:ascii="Arial" w:eastAsia="Arial" w:hAnsi="Arial" w:cs="Arial"/>
          <w:sz w:val="24"/>
          <w:szCs w:val="24"/>
        </w:rPr>
        <w:t xml:space="preserve"> </w:t>
      </w:r>
      <w:r w:rsidR="00FA1889" w:rsidRPr="00DC122F">
        <w:rPr>
          <w:rFonts w:ascii="Arial" w:eastAsia="Arial" w:hAnsi="Arial" w:cs="Arial"/>
          <w:sz w:val="24"/>
          <w:szCs w:val="24"/>
        </w:rPr>
        <w:t xml:space="preserve">For reservoirs/tanks (other than overhead reservoirs/tanks): All works up to 1.2 </w:t>
      </w:r>
      <w:proofErr w:type="gramStart"/>
      <w:r w:rsidR="00FA1889" w:rsidRPr="00DC122F">
        <w:rPr>
          <w:rFonts w:ascii="Arial" w:eastAsia="Arial" w:hAnsi="Arial" w:cs="Arial"/>
          <w:sz w:val="24"/>
          <w:szCs w:val="24"/>
        </w:rPr>
        <w:t xml:space="preserve">meter </w:t>
      </w:r>
      <w:r w:rsidR="00290746" w:rsidRPr="00DC122F">
        <w:rPr>
          <w:rFonts w:ascii="Arial" w:eastAsia="Arial" w:hAnsi="Arial" w:cs="Arial"/>
          <w:sz w:val="24"/>
          <w:szCs w:val="24"/>
        </w:rPr>
        <w:t xml:space="preserve"> ab</w:t>
      </w:r>
      <w:r w:rsidR="00FA1889" w:rsidRPr="00DC122F">
        <w:rPr>
          <w:rFonts w:ascii="Arial" w:eastAsia="Arial" w:hAnsi="Arial" w:cs="Arial"/>
          <w:sz w:val="24"/>
          <w:szCs w:val="24"/>
        </w:rPr>
        <w:t>ove</w:t>
      </w:r>
      <w:proofErr w:type="gramEnd"/>
      <w:r w:rsidR="00FA1889" w:rsidRPr="00DC122F">
        <w:rPr>
          <w:rFonts w:ascii="Arial" w:eastAsia="Arial" w:hAnsi="Arial" w:cs="Arial"/>
          <w:sz w:val="24"/>
          <w:szCs w:val="24"/>
        </w:rPr>
        <w:t xml:space="preserve"> the ground level.</w:t>
      </w:r>
    </w:p>
    <w:p w:rsidR="00DC122F" w:rsidRPr="00712C6F" w:rsidRDefault="00FA1889" w:rsidP="00712C6F">
      <w:pPr>
        <w:numPr>
          <w:ilvl w:val="0"/>
          <w:numId w:val="41"/>
        </w:numPr>
        <w:tabs>
          <w:tab w:val="left" w:pos="252"/>
          <w:tab w:val="left" w:pos="900"/>
        </w:tabs>
        <w:spacing w:line="234" w:lineRule="auto"/>
        <w:ind w:left="900" w:right="300" w:hanging="270"/>
        <w:jc w:val="both"/>
        <w:rPr>
          <w:rFonts w:ascii="Arial" w:eastAsia="Arial" w:hAnsi="Arial" w:cs="Arial"/>
          <w:sz w:val="24"/>
          <w:szCs w:val="24"/>
        </w:rPr>
      </w:pPr>
      <w:r w:rsidRPr="00DC122F">
        <w:rPr>
          <w:rFonts w:ascii="Arial" w:eastAsia="Arial" w:hAnsi="Arial" w:cs="Arial"/>
          <w:sz w:val="24"/>
          <w:szCs w:val="24"/>
        </w:rPr>
        <w:t>For basement: All works up to 1.2 meter above ground level or up to floor level whichever is lower.</w:t>
      </w:r>
    </w:p>
    <w:p w:rsidR="00DC122F" w:rsidRPr="00DC122F" w:rsidRDefault="00DC122F" w:rsidP="00DC122F">
      <w:pPr>
        <w:tabs>
          <w:tab w:val="left" w:pos="252"/>
          <w:tab w:val="left" w:pos="900"/>
        </w:tabs>
        <w:spacing w:line="234" w:lineRule="auto"/>
        <w:ind w:left="900" w:right="300"/>
        <w:jc w:val="both"/>
        <w:rPr>
          <w:rFonts w:ascii="Arial" w:eastAsia="Arial" w:hAnsi="Arial" w:cs="Arial"/>
          <w:sz w:val="24"/>
          <w:szCs w:val="24"/>
        </w:rPr>
      </w:pPr>
    </w:p>
    <w:p w:rsidR="00B2604A" w:rsidRDefault="00B2604A">
      <w:pPr>
        <w:spacing w:line="16" w:lineRule="exact"/>
        <w:rPr>
          <w:rFonts w:ascii="Arial" w:eastAsia="Arial" w:hAnsi="Arial" w:cs="Arial"/>
          <w:sz w:val="24"/>
          <w:szCs w:val="24"/>
        </w:rPr>
      </w:pPr>
    </w:p>
    <w:p w:rsidR="00451CA2" w:rsidRDefault="00FA1889" w:rsidP="006A0097">
      <w:pPr>
        <w:tabs>
          <w:tab w:val="left" w:pos="9630"/>
        </w:tabs>
        <w:spacing w:line="233" w:lineRule="auto"/>
        <w:ind w:left="630" w:right="21" w:hanging="630"/>
        <w:jc w:val="both"/>
        <w:rPr>
          <w:rFonts w:ascii="Arial" w:eastAsia="Arial" w:hAnsi="Arial" w:cs="Arial"/>
          <w:sz w:val="24"/>
          <w:szCs w:val="24"/>
        </w:rPr>
      </w:pPr>
      <w:r w:rsidRPr="00DC122F">
        <w:rPr>
          <w:rFonts w:ascii="Arial" w:eastAsia="Arial" w:hAnsi="Arial" w:cs="Arial"/>
          <w:b/>
          <w:sz w:val="24"/>
          <w:szCs w:val="24"/>
        </w:rPr>
        <w:t>16.6</w:t>
      </w:r>
      <w:r>
        <w:rPr>
          <w:rFonts w:ascii="Arial" w:eastAsia="Arial" w:hAnsi="Arial" w:cs="Arial"/>
          <w:sz w:val="24"/>
          <w:szCs w:val="24"/>
        </w:rPr>
        <w:t xml:space="preserve"> For roads: All items of excavation and filling including treatment of sub base. Any operation incidental to or</w:t>
      </w:r>
      <w:r w:rsidR="00DC122F">
        <w:rPr>
          <w:rFonts w:ascii="Arial" w:eastAsia="Arial" w:hAnsi="Arial" w:cs="Arial"/>
          <w:sz w:val="24"/>
          <w:szCs w:val="24"/>
        </w:rPr>
        <w:t xml:space="preserve"> </w:t>
      </w:r>
      <w:r>
        <w:rPr>
          <w:rFonts w:ascii="Arial" w:eastAsia="Arial" w:hAnsi="Arial" w:cs="Arial"/>
          <w:sz w:val="24"/>
          <w:szCs w:val="24"/>
        </w:rPr>
        <w:t>necessary for proper execution of the item included in the Schedule of quantities or in the schedule of rates mentioned above, whether or not, specifically indicated in the description of the item and the</w:t>
      </w:r>
      <w:r w:rsidR="00DC122F">
        <w:rPr>
          <w:rFonts w:ascii="Arial" w:eastAsia="Arial" w:hAnsi="Arial" w:cs="Arial"/>
          <w:sz w:val="24"/>
          <w:szCs w:val="24"/>
        </w:rPr>
        <w:t xml:space="preserve"> </w:t>
      </w:r>
      <w:r>
        <w:rPr>
          <w:rFonts w:ascii="Arial" w:eastAsia="Arial" w:hAnsi="Arial" w:cs="Arial"/>
          <w:sz w:val="24"/>
          <w:szCs w:val="24"/>
        </w:rPr>
        <w:t>relevant specifications, shall be deemed to be included in the rates quoted by the contractor or the rate given in the said schedule of rates, as the case may be. Nothing extra shall be admissible for such operations.</w:t>
      </w:r>
    </w:p>
    <w:p w:rsidR="00DC122F" w:rsidRDefault="00DC122F" w:rsidP="00DC122F">
      <w:pPr>
        <w:tabs>
          <w:tab w:val="left" w:pos="9630"/>
        </w:tabs>
        <w:spacing w:line="233" w:lineRule="auto"/>
        <w:ind w:right="21"/>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3C7E94">
      <w:pPr>
        <w:spacing w:line="232" w:lineRule="auto"/>
        <w:ind w:left="360" w:right="21" w:hanging="360"/>
        <w:jc w:val="both"/>
        <w:rPr>
          <w:rFonts w:ascii="Arial" w:eastAsia="Arial" w:hAnsi="Arial" w:cs="Arial"/>
          <w:sz w:val="24"/>
          <w:szCs w:val="24"/>
        </w:rPr>
      </w:pPr>
      <w:r w:rsidRPr="003C7E94">
        <w:rPr>
          <w:rFonts w:ascii="Arial" w:eastAsia="Arial" w:hAnsi="Arial" w:cs="Arial"/>
          <w:b/>
          <w:sz w:val="24"/>
          <w:szCs w:val="24"/>
        </w:rPr>
        <w:t>17</w:t>
      </w:r>
      <w:proofErr w:type="gramStart"/>
      <w:r>
        <w:rPr>
          <w:rFonts w:ascii="Arial" w:eastAsia="Arial" w:hAnsi="Arial" w:cs="Arial"/>
          <w:sz w:val="24"/>
          <w:szCs w:val="24"/>
        </w:rPr>
        <w:t>.Foreclosure</w:t>
      </w:r>
      <w:proofErr w:type="gramEnd"/>
      <w:r>
        <w:rPr>
          <w:rFonts w:ascii="Arial" w:eastAsia="Arial" w:hAnsi="Arial" w:cs="Arial"/>
          <w:sz w:val="24"/>
          <w:szCs w:val="24"/>
        </w:rPr>
        <w:t xml:space="preserve"> of contract due to Abandonment or Reduction</w:t>
      </w:r>
      <w:r w:rsidR="00290746">
        <w:rPr>
          <w:rFonts w:ascii="Arial" w:eastAsia="Arial" w:hAnsi="Arial" w:cs="Arial"/>
          <w:sz w:val="24"/>
          <w:szCs w:val="24"/>
        </w:rPr>
        <w:t xml:space="preserve"> in Scope of Work If at any tim</w:t>
      </w:r>
      <w:r>
        <w:rPr>
          <w:rFonts w:ascii="Arial" w:eastAsia="Arial" w:hAnsi="Arial" w:cs="Arial"/>
          <w:sz w:val="24"/>
          <w:szCs w:val="24"/>
        </w:rPr>
        <w:t>e after acceptance</w:t>
      </w:r>
      <w:r w:rsidR="00DC122F">
        <w:rPr>
          <w:rFonts w:ascii="Arial" w:eastAsia="Arial" w:hAnsi="Arial" w:cs="Arial"/>
          <w:sz w:val="24"/>
          <w:szCs w:val="24"/>
        </w:rPr>
        <w:t xml:space="preserve"> </w:t>
      </w:r>
      <w:r>
        <w:rPr>
          <w:rFonts w:ascii="Arial" w:eastAsia="Arial" w:hAnsi="Arial" w:cs="Arial"/>
          <w:sz w:val="24"/>
          <w:szCs w:val="24"/>
        </w:rPr>
        <w:t>of the tender, Institute decide to abandon or reduce the scope of the works for any reason, whatsoever, and hence not require the whole or any part of the work to be carried out, the</w:t>
      </w:r>
      <w:r w:rsidR="00290746">
        <w:rPr>
          <w:rFonts w:ascii="Arial" w:eastAsia="Arial" w:hAnsi="Arial" w:cs="Arial"/>
          <w:sz w:val="24"/>
          <w:szCs w:val="24"/>
        </w:rPr>
        <w:t xml:space="preserve">  E</w:t>
      </w:r>
      <w:r>
        <w:rPr>
          <w:rFonts w:ascii="Arial" w:eastAsia="Arial" w:hAnsi="Arial" w:cs="Arial"/>
          <w:sz w:val="24"/>
          <w:szCs w:val="24"/>
        </w:rPr>
        <w:t>ngineer In</w:t>
      </w:r>
      <w:r w:rsidR="00290746">
        <w:rPr>
          <w:rFonts w:ascii="Arial" w:eastAsia="Arial" w:hAnsi="Arial" w:cs="Arial"/>
          <w:sz w:val="24"/>
          <w:szCs w:val="24"/>
        </w:rPr>
        <w:t xml:space="preserve"> </w:t>
      </w:r>
      <w:r>
        <w:rPr>
          <w:rFonts w:ascii="Arial" w:eastAsia="Arial" w:hAnsi="Arial" w:cs="Arial"/>
          <w:sz w:val="24"/>
          <w:szCs w:val="24"/>
        </w:rPr>
        <w:t>charge shall give notice in writing to that effect to the contractor and the contractor shall act accordingly in the matter. The</w:t>
      </w:r>
      <w:r w:rsidR="00DC122F">
        <w:rPr>
          <w:rFonts w:ascii="Arial" w:eastAsia="Arial" w:hAnsi="Arial" w:cs="Arial"/>
          <w:sz w:val="24"/>
          <w:szCs w:val="24"/>
        </w:rPr>
        <w:t xml:space="preserve"> </w:t>
      </w:r>
      <w:r>
        <w:rPr>
          <w:rFonts w:ascii="Arial" w:eastAsia="Arial" w:hAnsi="Arial" w:cs="Arial"/>
          <w:sz w:val="24"/>
          <w:szCs w:val="24"/>
        </w:rPr>
        <w:t>contractor shall have no claim to any payment of compensat</w:t>
      </w:r>
      <w:r w:rsidR="00290746">
        <w:rPr>
          <w:rFonts w:ascii="Arial" w:eastAsia="Arial" w:hAnsi="Arial" w:cs="Arial"/>
          <w:sz w:val="24"/>
          <w:szCs w:val="24"/>
        </w:rPr>
        <w:t>ion or otherwise, whatsoever, o</w:t>
      </w:r>
      <w:r>
        <w:rPr>
          <w:rFonts w:ascii="Arial" w:eastAsia="Arial" w:hAnsi="Arial" w:cs="Arial"/>
          <w:sz w:val="24"/>
          <w:szCs w:val="24"/>
        </w:rPr>
        <w:t xml:space="preserve">n account of any profit or advantage which he might have derived from the execution of the works in full but which he did not derive in </w:t>
      </w:r>
      <w:r>
        <w:rPr>
          <w:rFonts w:ascii="Arial" w:eastAsia="Arial" w:hAnsi="Arial" w:cs="Arial"/>
          <w:sz w:val="24"/>
          <w:szCs w:val="24"/>
        </w:rPr>
        <w:lastRenderedPageBreak/>
        <w:t>consequence of the foreclosure of the whole or p art of the works. He shall have no claim for compensation by</w:t>
      </w:r>
      <w:r w:rsidR="00290746">
        <w:rPr>
          <w:rFonts w:ascii="Arial" w:eastAsia="Arial" w:hAnsi="Arial" w:cs="Arial"/>
          <w:sz w:val="24"/>
          <w:szCs w:val="24"/>
        </w:rPr>
        <w:t xml:space="preserve"> reason of any alteration havin</w:t>
      </w:r>
      <w:r>
        <w:rPr>
          <w:rFonts w:ascii="Arial" w:eastAsia="Arial" w:hAnsi="Arial" w:cs="Arial"/>
          <w:sz w:val="24"/>
          <w:szCs w:val="24"/>
        </w:rPr>
        <w:t>g been made in the original specifications, drawings, designs and instructions which shall involve any curtailment of work as originally contemplated.</w:t>
      </w:r>
    </w:p>
    <w:p w:rsidR="00712C6F" w:rsidRDefault="00712C6F" w:rsidP="003C7E94">
      <w:pPr>
        <w:spacing w:line="232" w:lineRule="auto"/>
        <w:ind w:left="360" w:right="21" w:hanging="360"/>
        <w:jc w:val="both"/>
        <w:rPr>
          <w:rFonts w:ascii="Arial" w:eastAsia="Arial" w:hAnsi="Arial" w:cs="Arial"/>
          <w:sz w:val="24"/>
          <w:szCs w:val="24"/>
        </w:rPr>
      </w:pPr>
    </w:p>
    <w:p w:rsidR="00712C6F" w:rsidRDefault="00712C6F" w:rsidP="003C7E94">
      <w:pPr>
        <w:spacing w:line="232" w:lineRule="auto"/>
        <w:ind w:left="360" w:right="21" w:hanging="360"/>
        <w:jc w:val="both"/>
        <w:rPr>
          <w:rFonts w:ascii="Arial" w:eastAsia="Arial" w:hAnsi="Arial" w:cs="Arial"/>
          <w:sz w:val="24"/>
          <w:szCs w:val="24"/>
        </w:rPr>
      </w:pPr>
    </w:p>
    <w:p w:rsidR="00712C6F" w:rsidRDefault="00712C6F" w:rsidP="003C7E94">
      <w:pPr>
        <w:spacing w:line="232" w:lineRule="auto"/>
        <w:ind w:left="360" w:right="21" w:hanging="360"/>
        <w:jc w:val="both"/>
        <w:rPr>
          <w:rFonts w:ascii="Arial" w:eastAsia="Arial" w:hAnsi="Arial" w:cs="Arial"/>
          <w:sz w:val="24"/>
          <w:szCs w:val="24"/>
        </w:rPr>
      </w:pPr>
    </w:p>
    <w:p w:rsidR="00723880" w:rsidRDefault="00723880" w:rsidP="003C7E94">
      <w:pPr>
        <w:spacing w:line="232" w:lineRule="auto"/>
        <w:ind w:left="360" w:right="21" w:hanging="360"/>
        <w:jc w:val="both"/>
        <w:rPr>
          <w:rFonts w:ascii="Arial" w:eastAsia="Arial" w:hAnsi="Arial" w:cs="Arial"/>
          <w:sz w:val="24"/>
          <w:szCs w:val="24"/>
        </w:rPr>
      </w:pPr>
    </w:p>
    <w:p w:rsidR="00B2604A" w:rsidRDefault="00B2604A">
      <w:pPr>
        <w:spacing w:line="5" w:lineRule="exact"/>
        <w:rPr>
          <w:rFonts w:ascii="Arial" w:eastAsia="Arial" w:hAnsi="Arial" w:cs="Arial"/>
          <w:sz w:val="24"/>
          <w:szCs w:val="24"/>
        </w:rPr>
      </w:pPr>
    </w:p>
    <w:p w:rsidR="00B2604A" w:rsidRDefault="00FA1889">
      <w:pPr>
        <w:rPr>
          <w:rFonts w:ascii="Arial" w:eastAsia="Arial" w:hAnsi="Arial" w:cs="Arial"/>
          <w:sz w:val="24"/>
          <w:szCs w:val="24"/>
        </w:rPr>
      </w:pPr>
      <w:r w:rsidRPr="00451CA2">
        <w:rPr>
          <w:rFonts w:ascii="Arial" w:eastAsia="Arial" w:hAnsi="Arial" w:cs="Arial"/>
          <w:b/>
          <w:sz w:val="24"/>
          <w:szCs w:val="24"/>
        </w:rPr>
        <w:t>18</w:t>
      </w:r>
      <w:r>
        <w:rPr>
          <w:rFonts w:ascii="Arial" w:eastAsia="Arial" w:hAnsi="Arial" w:cs="Arial"/>
          <w:sz w:val="24"/>
          <w:szCs w:val="24"/>
        </w:rPr>
        <w:t>. Action and Compensation Payable in case of Bad Work</w:t>
      </w:r>
    </w:p>
    <w:p w:rsidR="00B2604A" w:rsidRDefault="00B2604A"/>
    <w:p w:rsidR="00451CA2" w:rsidRDefault="00FA1889" w:rsidP="00451CA2">
      <w:pPr>
        <w:ind w:left="360"/>
        <w:jc w:val="both"/>
        <w:rPr>
          <w:rFonts w:ascii="Arial" w:eastAsia="Arial" w:hAnsi="Arial" w:cs="Arial"/>
          <w:sz w:val="24"/>
          <w:szCs w:val="24"/>
        </w:rPr>
      </w:pPr>
      <w:bookmarkStart w:id="34" w:name="page37"/>
      <w:bookmarkEnd w:id="34"/>
      <w:r>
        <w:rPr>
          <w:rFonts w:ascii="Arial" w:eastAsia="Arial" w:hAnsi="Arial" w:cs="Arial"/>
          <w:sz w:val="24"/>
          <w:szCs w:val="24"/>
        </w:rPr>
        <w:t>If the contractor</w:t>
      </w:r>
      <w:r w:rsidR="00290746">
        <w:rPr>
          <w:rFonts w:ascii="Arial" w:eastAsia="Arial" w:hAnsi="Arial" w:cs="Arial"/>
          <w:sz w:val="24"/>
          <w:szCs w:val="24"/>
        </w:rPr>
        <w:t xml:space="preserve"> </w:t>
      </w:r>
      <w:r>
        <w:rPr>
          <w:rFonts w:ascii="Arial" w:eastAsia="Arial" w:hAnsi="Arial" w:cs="Arial"/>
          <w:sz w:val="24"/>
          <w:szCs w:val="24"/>
        </w:rPr>
        <w:t>at any time makes default during currency of work or does not execute any</w:t>
      </w:r>
      <w:r w:rsidR="00451CA2">
        <w:rPr>
          <w:rFonts w:ascii="Arial" w:eastAsia="Arial" w:hAnsi="Arial" w:cs="Arial"/>
          <w:sz w:val="24"/>
          <w:szCs w:val="24"/>
        </w:rPr>
        <w:t xml:space="preserve"> </w:t>
      </w:r>
      <w:r>
        <w:rPr>
          <w:rFonts w:ascii="Arial" w:eastAsia="Arial" w:hAnsi="Arial" w:cs="Arial"/>
          <w:sz w:val="24"/>
          <w:szCs w:val="24"/>
        </w:rPr>
        <w:t>part of the  work  with  due diligence  and  continues  to  do  so  even  after a  notice  in</w:t>
      </w:r>
      <w:r w:rsidR="00451CA2">
        <w:rPr>
          <w:rFonts w:ascii="Arial" w:eastAsia="Arial" w:hAnsi="Arial" w:cs="Arial"/>
          <w:sz w:val="24"/>
          <w:szCs w:val="24"/>
        </w:rPr>
        <w:t xml:space="preserve"> </w:t>
      </w:r>
      <w:r>
        <w:rPr>
          <w:rFonts w:ascii="Arial" w:eastAsia="Arial" w:hAnsi="Arial" w:cs="Arial"/>
          <w:sz w:val="24"/>
          <w:szCs w:val="24"/>
        </w:rPr>
        <w:t>writing from the Engineer In</w:t>
      </w:r>
      <w:r w:rsidR="00290746">
        <w:rPr>
          <w:rFonts w:ascii="Arial" w:eastAsia="Arial" w:hAnsi="Arial" w:cs="Arial"/>
          <w:sz w:val="24"/>
          <w:szCs w:val="24"/>
        </w:rPr>
        <w:t xml:space="preserve"> </w:t>
      </w:r>
      <w:r>
        <w:rPr>
          <w:rFonts w:ascii="Arial" w:eastAsia="Arial" w:hAnsi="Arial" w:cs="Arial"/>
          <w:sz w:val="24"/>
          <w:szCs w:val="24"/>
        </w:rPr>
        <w:t>charge:</w:t>
      </w:r>
      <w:r w:rsidR="00451CA2">
        <w:rPr>
          <w:sz w:val="20"/>
          <w:szCs w:val="20"/>
        </w:rPr>
        <w:t xml:space="preserve"> </w:t>
      </w:r>
      <w:r>
        <w:rPr>
          <w:rFonts w:ascii="Arial" w:eastAsia="Arial" w:hAnsi="Arial" w:cs="Arial"/>
          <w:sz w:val="24"/>
          <w:szCs w:val="24"/>
        </w:rPr>
        <w:t>OR</w:t>
      </w:r>
      <w:r w:rsidR="00451CA2">
        <w:rPr>
          <w:sz w:val="20"/>
          <w:szCs w:val="20"/>
        </w:rPr>
        <w:t xml:space="preserve"> </w:t>
      </w:r>
      <w:r>
        <w:rPr>
          <w:rFonts w:ascii="Arial" w:eastAsia="Arial" w:hAnsi="Arial" w:cs="Arial"/>
          <w:sz w:val="24"/>
          <w:szCs w:val="24"/>
        </w:rPr>
        <w:t>commits default in complying with any of the term and condition of the contract and does not remedy it or takes effective steps to remedy it within 7 day</w:t>
      </w:r>
      <w:r w:rsidR="00451CA2">
        <w:rPr>
          <w:rFonts w:ascii="Arial" w:eastAsia="Arial" w:hAnsi="Arial" w:cs="Arial"/>
          <w:sz w:val="24"/>
          <w:szCs w:val="24"/>
        </w:rPr>
        <w:t xml:space="preserve"> </w:t>
      </w:r>
      <w:r>
        <w:rPr>
          <w:rFonts w:ascii="Arial" w:eastAsia="Arial" w:hAnsi="Arial" w:cs="Arial"/>
          <w:sz w:val="24"/>
          <w:szCs w:val="24"/>
        </w:rPr>
        <w:t>seven after notice in writing is given in that behalf by the Engineer In</w:t>
      </w:r>
      <w:r w:rsidR="00290746">
        <w:rPr>
          <w:rFonts w:ascii="Arial" w:eastAsia="Arial" w:hAnsi="Arial" w:cs="Arial"/>
          <w:sz w:val="24"/>
          <w:szCs w:val="24"/>
        </w:rPr>
        <w:t xml:space="preserve"> </w:t>
      </w:r>
      <w:r>
        <w:rPr>
          <w:rFonts w:ascii="Arial" w:eastAsia="Arial" w:hAnsi="Arial" w:cs="Arial"/>
          <w:sz w:val="24"/>
          <w:szCs w:val="24"/>
        </w:rPr>
        <w:t>charge; OR</w:t>
      </w:r>
      <w:r w:rsidR="00451CA2">
        <w:rPr>
          <w:rFonts w:ascii="Arial" w:eastAsia="Arial" w:hAnsi="Arial" w:cs="Arial"/>
          <w:sz w:val="24"/>
          <w:szCs w:val="24"/>
        </w:rPr>
        <w:t xml:space="preserve"> </w:t>
      </w:r>
      <w:r>
        <w:rPr>
          <w:rFonts w:ascii="Arial" w:eastAsia="Arial" w:hAnsi="Arial" w:cs="Arial"/>
          <w:sz w:val="24"/>
          <w:szCs w:val="24"/>
        </w:rPr>
        <w:t>fails to complete the work(s) or items of work with individual dates of completion, on or before the date(s) so determined, and does not complete them within</w:t>
      </w:r>
      <w:r w:rsidR="00451CA2">
        <w:rPr>
          <w:rFonts w:ascii="Arial" w:eastAsia="Arial" w:hAnsi="Arial" w:cs="Arial"/>
          <w:sz w:val="24"/>
          <w:szCs w:val="24"/>
        </w:rPr>
        <w:t xml:space="preserve"> </w:t>
      </w:r>
      <w:r>
        <w:rPr>
          <w:rFonts w:ascii="Arial" w:eastAsia="Arial" w:hAnsi="Arial" w:cs="Arial"/>
          <w:sz w:val="24"/>
          <w:szCs w:val="24"/>
        </w:rPr>
        <w:t>the period specified in the notice given in writing in that behalf by the Engineer In</w:t>
      </w:r>
      <w:r w:rsidR="00290746">
        <w:rPr>
          <w:rFonts w:ascii="Arial" w:eastAsia="Arial" w:hAnsi="Arial" w:cs="Arial"/>
          <w:sz w:val="24"/>
          <w:szCs w:val="24"/>
        </w:rPr>
        <w:t xml:space="preserve"> </w:t>
      </w:r>
      <w:r>
        <w:rPr>
          <w:rFonts w:ascii="Arial" w:eastAsia="Arial" w:hAnsi="Arial" w:cs="Arial"/>
          <w:sz w:val="24"/>
          <w:szCs w:val="24"/>
        </w:rPr>
        <w:t>charge. The Engineer In</w:t>
      </w:r>
      <w:r w:rsidR="00290746">
        <w:rPr>
          <w:rFonts w:ascii="Arial" w:eastAsia="Arial" w:hAnsi="Arial" w:cs="Arial"/>
          <w:sz w:val="24"/>
          <w:szCs w:val="24"/>
        </w:rPr>
        <w:t xml:space="preserve"> </w:t>
      </w:r>
      <w:r>
        <w:rPr>
          <w:rFonts w:ascii="Arial" w:eastAsia="Arial" w:hAnsi="Arial" w:cs="Arial"/>
          <w:sz w:val="24"/>
          <w:szCs w:val="24"/>
        </w:rPr>
        <w:t>charge without invoking action under condition 10 may, without prejudice to any other right</w:t>
      </w:r>
      <w:r w:rsidR="00451CA2">
        <w:rPr>
          <w:rFonts w:ascii="Arial" w:eastAsia="Arial" w:hAnsi="Arial" w:cs="Arial"/>
          <w:sz w:val="24"/>
          <w:szCs w:val="24"/>
        </w:rPr>
        <w:t xml:space="preserve"> </w:t>
      </w:r>
      <w:r>
        <w:rPr>
          <w:rFonts w:ascii="Arial" w:eastAsia="Arial" w:hAnsi="Arial" w:cs="Arial"/>
          <w:sz w:val="24"/>
          <w:szCs w:val="24"/>
        </w:rPr>
        <w:t xml:space="preserve">or remedy against the contractor which have either accrued or accrue thereafter to the Institute, by a notice in writing to take the part work / part incomplete work of any item(s) out of his hands and shall have powers to: </w:t>
      </w:r>
    </w:p>
    <w:p w:rsidR="00451CA2" w:rsidRDefault="00FA1889" w:rsidP="00451CA2">
      <w:pPr>
        <w:ind w:left="360"/>
        <w:jc w:val="both"/>
        <w:rPr>
          <w:rFonts w:ascii="Arial" w:eastAsia="Arial" w:hAnsi="Arial" w:cs="Arial"/>
          <w:sz w:val="24"/>
          <w:szCs w:val="24"/>
        </w:rPr>
      </w:pPr>
      <w:r>
        <w:rPr>
          <w:rFonts w:ascii="Arial" w:eastAsia="Arial" w:hAnsi="Arial" w:cs="Arial"/>
          <w:sz w:val="24"/>
          <w:szCs w:val="24"/>
        </w:rPr>
        <w:t>(a)</w:t>
      </w:r>
      <w:r w:rsidR="00451CA2">
        <w:rPr>
          <w:sz w:val="20"/>
          <w:szCs w:val="20"/>
        </w:rPr>
        <w:t xml:space="preserve"> </w:t>
      </w:r>
      <w:r>
        <w:rPr>
          <w:rFonts w:ascii="Arial" w:eastAsia="Arial" w:hAnsi="Arial" w:cs="Arial"/>
          <w:sz w:val="24"/>
          <w:szCs w:val="24"/>
        </w:rPr>
        <w:t xml:space="preserve">Take possession of the site and any material, constructional plant, implement, store, </w:t>
      </w:r>
    </w:p>
    <w:p w:rsidR="00B2604A" w:rsidRDefault="00451CA2" w:rsidP="00451CA2">
      <w:pPr>
        <w:ind w:left="360"/>
        <w:jc w:val="both"/>
        <w:rPr>
          <w:sz w:val="20"/>
          <w:szCs w:val="20"/>
        </w:rPr>
      </w:pPr>
      <w:r>
        <w:rPr>
          <w:rFonts w:ascii="Arial" w:eastAsia="Arial" w:hAnsi="Arial" w:cs="Arial"/>
          <w:sz w:val="24"/>
          <w:szCs w:val="24"/>
        </w:rPr>
        <w:t xml:space="preserve">     </w:t>
      </w:r>
      <w:r w:rsidR="00FA1889">
        <w:rPr>
          <w:rFonts w:ascii="Arial" w:eastAsia="Arial" w:hAnsi="Arial" w:cs="Arial"/>
          <w:sz w:val="24"/>
          <w:szCs w:val="24"/>
        </w:rPr>
        <w:t xml:space="preserve">etc., </w:t>
      </w:r>
      <w:proofErr w:type="spellStart"/>
      <w:proofErr w:type="gramStart"/>
      <w:r w:rsidR="00FA1889">
        <w:rPr>
          <w:rFonts w:ascii="Arial" w:eastAsia="Arial" w:hAnsi="Arial" w:cs="Arial"/>
          <w:sz w:val="24"/>
          <w:szCs w:val="24"/>
        </w:rPr>
        <w:t>th</w:t>
      </w:r>
      <w:proofErr w:type="spellEnd"/>
      <w:proofErr w:type="gramEnd"/>
      <w:r w:rsidR="00FA1889">
        <w:rPr>
          <w:rFonts w:ascii="Arial" w:eastAsia="Arial" w:hAnsi="Arial" w:cs="Arial"/>
          <w:sz w:val="24"/>
          <w:szCs w:val="24"/>
        </w:rPr>
        <w:t xml:space="preserve"> </w:t>
      </w:r>
      <w:proofErr w:type="spellStart"/>
      <w:r w:rsidR="00FA1889">
        <w:rPr>
          <w:rFonts w:ascii="Arial" w:eastAsia="Arial" w:hAnsi="Arial" w:cs="Arial"/>
          <w:sz w:val="24"/>
          <w:szCs w:val="24"/>
        </w:rPr>
        <w:t>ereon</w:t>
      </w:r>
      <w:proofErr w:type="spellEnd"/>
      <w:r w:rsidR="00FA1889">
        <w:rPr>
          <w:rFonts w:ascii="Arial" w:eastAsia="Arial" w:hAnsi="Arial" w:cs="Arial"/>
          <w:sz w:val="24"/>
          <w:szCs w:val="24"/>
        </w:rPr>
        <w:t>; and/or</w:t>
      </w:r>
    </w:p>
    <w:p w:rsidR="00B2604A" w:rsidRDefault="00B2604A" w:rsidP="00451CA2">
      <w:pPr>
        <w:spacing w:line="16" w:lineRule="exact"/>
        <w:ind w:left="360"/>
        <w:jc w:val="both"/>
        <w:rPr>
          <w:sz w:val="20"/>
          <w:szCs w:val="20"/>
        </w:rPr>
      </w:pPr>
    </w:p>
    <w:p w:rsidR="00451CA2" w:rsidRDefault="00451CA2" w:rsidP="00451CA2">
      <w:pPr>
        <w:spacing w:line="16" w:lineRule="exact"/>
        <w:ind w:left="360"/>
        <w:jc w:val="both"/>
        <w:rPr>
          <w:sz w:val="20"/>
          <w:szCs w:val="20"/>
        </w:rPr>
      </w:pPr>
      <w:r>
        <w:rPr>
          <w:sz w:val="20"/>
          <w:szCs w:val="20"/>
        </w:rPr>
        <w:t xml:space="preserve">  </w:t>
      </w:r>
    </w:p>
    <w:p w:rsidR="00451CA2" w:rsidRDefault="00FA1889" w:rsidP="00451CA2">
      <w:pPr>
        <w:spacing w:line="233" w:lineRule="auto"/>
        <w:ind w:left="360" w:right="380"/>
        <w:jc w:val="both"/>
        <w:rPr>
          <w:rFonts w:ascii="Arial" w:eastAsia="Arial" w:hAnsi="Arial" w:cs="Arial"/>
          <w:sz w:val="24"/>
          <w:szCs w:val="24"/>
        </w:rPr>
      </w:pPr>
      <w:r>
        <w:rPr>
          <w:rFonts w:ascii="Arial" w:eastAsia="Arial" w:hAnsi="Arial" w:cs="Arial"/>
          <w:sz w:val="24"/>
          <w:szCs w:val="24"/>
        </w:rPr>
        <w:t>(b)</w:t>
      </w:r>
      <w:r w:rsidR="00451CA2">
        <w:rPr>
          <w:rFonts w:ascii="Arial" w:eastAsia="Arial" w:hAnsi="Arial" w:cs="Arial"/>
          <w:sz w:val="24"/>
          <w:szCs w:val="24"/>
        </w:rPr>
        <w:t xml:space="preserve"> </w:t>
      </w:r>
      <w:r>
        <w:rPr>
          <w:rFonts w:ascii="Arial" w:eastAsia="Arial" w:hAnsi="Arial" w:cs="Arial"/>
          <w:sz w:val="24"/>
          <w:szCs w:val="24"/>
        </w:rPr>
        <w:t xml:space="preserve">Carry out the part work / part incomplete work of any item(s) by any means </w:t>
      </w:r>
      <w:r w:rsidR="00290746">
        <w:rPr>
          <w:rFonts w:ascii="Arial" w:eastAsia="Arial" w:hAnsi="Arial" w:cs="Arial"/>
          <w:sz w:val="24"/>
          <w:szCs w:val="24"/>
        </w:rPr>
        <w:t xml:space="preserve">at the </w:t>
      </w:r>
    </w:p>
    <w:p w:rsidR="00B2604A" w:rsidRDefault="00451CA2" w:rsidP="00451CA2">
      <w:pPr>
        <w:spacing w:line="233" w:lineRule="auto"/>
        <w:ind w:left="360" w:right="380"/>
        <w:jc w:val="both"/>
        <w:rPr>
          <w:rFonts w:ascii="Arial" w:eastAsia="Arial" w:hAnsi="Arial" w:cs="Arial"/>
          <w:sz w:val="24"/>
          <w:szCs w:val="24"/>
        </w:rPr>
      </w:pPr>
      <w:r>
        <w:rPr>
          <w:rFonts w:ascii="Arial" w:eastAsia="Arial" w:hAnsi="Arial" w:cs="Arial"/>
          <w:sz w:val="24"/>
          <w:szCs w:val="24"/>
        </w:rPr>
        <w:t xml:space="preserve">      </w:t>
      </w:r>
      <w:proofErr w:type="gramStart"/>
      <w:r w:rsidR="00290746">
        <w:rPr>
          <w:rFonts w:ascii="Arial" w:eastAsia="Arial" w:hAnsi="Arial" w:cs="Arial"/>
          <w:sz w:val="24"/>
          <w:szCs w:val="24"/>
        </w:rPr>
        <w:t>risk</w:t>
      </w:r>
      <w:proofErr w:type="gramEnd"/>
      <w:r w:rsidR="00290746">
        <w:rPr>
          <w:rFonts w:ascii="Arial" w:eastAsia="Arial" w:hAnsi="Arial" w:cs="Arial"/>
          <w:sz w:val="24"/>
          <w:szCs w:val="24"/>
        </w:rPr>
        <w:t xml:space="preserve"> an</w:t>
      </w:r>
      <w:r w:rsidR="00FA1889">
        <w:rPr>
          <w:rFonts w:ascii="Arial" w:eastAsia="Arial" w:hAnsi="Arial" w:cs="Arial"/>
          <w:sz w:val="24"/>
          <w:szCs w:val="24"/>
        </w:rPr>
        <w:t>d cost of the contractor.</w:t>
      </w:r>
    </w:p>
    <w:p w:rsidR="00451CA2" w:rsidRDefault="00451CA2" w:rsidP="00451CA2">
      <w:pPr>
        <w:spacing w:line="233" w:lineRule="auto"/>
        <w:ind w:left="360" w:right="380"/>
        <w:jc w:val="both"/>
        <w:rPr>
          <w:sz w:val="20"/>
          <w:szCs w:val="20"/>
        </w:rPr>
      </w:pPr>
    </w:p>
    <w:p w:rsidR="00B2604A" w:rsidRDefault="00B2604A" w:rsidP="00451CA2">
      <w:pPr>
        <w:spacing w:line="1" w:lineRule="exact"/>
        <w:ind w:left="360"/>
        <w:jc w:val="both"/>
        <w:rPr>
          <w:sz w:val="20"/>
          <w:szCs w:val="20"/>
        </w:rPr>
      </w:pPr>
    </w:p>
    <w:p w:rsidR="00451CA2" w:rsidRDefault="00451CA2" w:rsidP="00451CA2">
      <w:pPr>
        <w:spacing w:line="1" w:lineRule="exact"/>
        <w:ind w:left="360"/>
        <w:jc w:val="both"/>
        <w:rPr>
          <w:sz w:val="20"/>
          <w:szCs w:val="20"/>
        </w:rPr>
      </w:pPr>
    </w:p>
    <w:p w:rsidR="00451CA2" w:rsidRDefault="006A0097" w:rsidP="00451CA2">
      <w:pPr>
        <w:ind w:left="360"/>
        <w:jc w:val="both"/>
        <w:rPr>
          <w:rFonts w:ascii="Arial" w:eastAsia="Arial" w:hAnsi="Arial" w:cs="Arial"/>
          <w:sz w:val="24"/>
          <w:szCs w:val="24"/>
        </w:rPr>
      </w:pPr>
      <w:r>
        <w:rPr>
          <w:rFonts w:ascii="Arial" w:eastAsia="Arial" w:hAnsi="Arial" w:cs="Arial"/>
          <w:sz w:val="24"/>
          <w:szCs w:val="24"/>
        </w:rPr>
        <w:t xml:space="preserve">The </w:t>
      </w:r>
      <w:r w:rsidR="00FA1889">
        <w:rPr>
          <w:rFonts w:ascii="Arial" w:eastAsia="Arial" w:hAnsi="Arial" w:cs="Arial"/>
          <w:sz w:val="24"/>
          <w:szCs w:val="24"/>
        </w:rPr>
        <w:t>Engineer  In</w:t>
      </w:r>
      <w:r w:rsidR="00290746">
        <w:rPr>
          <w:rFonts w:ascii="Arial" w:eastAsia="Arial" w:hAnsi="Arial" w:cs="Arial"/>
          <w:sz w:val="24"/>
          <w:szCs w:val="24"/>
        </w:rPr>
        <w:t xml:space="preserve"> </w:t>
      </w:r>
      <w:r w:rsidR="00FA1889">
        <w:rPr>
          <w:rFonts w:ascii="Arial" w:eastAsia="Arial" w:hAnsi="Arial" w:cs="Arial"/>
          <w:sz w:val="24"/>
          <w:szCs w:val="24"/>
        </w:rPr>
        <w:t>charge  shall  determine  the  amount, if  any,  recoverable  from</w:t>
      </w:r>
      <w:r w:rsidR="00451CA2">
        <w:rPr>
          <w:rFonts w:ascii="Arial" w:eastAsia="Arial" w:hAnsi="Arial" w:cs="Arial"/>
          <w:sz w:val="24"/>
          <w:szCs w:val="24"/>
        </w:rPr>
        <w:t xml:space="preserve"> </w:t>
      </w:r>
      <w:r w:rsidR="00FA1889">
        <w:rPr>
          <w:rFonts w:ascii="Arial" w:eastAsia="Arial" w:hAnsi="Arial" w:cs="Arial"/>
          <w:sz w:val="24"/>
          <w:szCs w:val="24"/>
        </w:rPr>
        <w:t xml:space="preserve">the contractor for completion of the part work/ part incomplete work of any item(s) taken out of his hands and execute at the risk and cost of the contractor. The liability of contractor on account of loss or damage suffered by the Institute because of action under this clause </w:t>
      </w:r>
      <w:r w:rsidR="00290746">
        <w:rPr>
          <w:rFonts w:ascii="Arial" w:eastAsia="Arial" w:hAnsi="Arial" w:cs="Arial"/>
          <w:sz w:val="24"/>
          <w:szCs w:val="24"/>
        </w:rPr>
        <w:t xml:space="preserve">  sha</w:t>
      </w:r>
      <w:r w:rsidR="00FA1889">
        <w:rPr>
          <w:rFonts w:ascii="Arial" w:eastAsia="Arial" w:hAnsi="Arial" w:cs="Arial"/>
          <w:sz w:val="24"/>
          <w:szCs w:val="24"/>
        </w:rPr>
        <w:t>ll not exceed 10% of the tendered amount of the work.</w:t>
      </w:r>
      <w:r w:rsidR="00451CA2">
        <w:rPr>
          <w:rFonts w:ascii="Arial" w:eastAsia="Arial" w:hAnsi="Arial" w:cs="Arial"/>
          <w:sz w:val="24"/>
          <w:szCs w:val="24"/>
        </w:rPr>
        <w:t xml:space="preserve"> </w:t>
      </w:r>
      <w:r w:rsidR="00FA1889">
        <w:rPr>
          <w:rFonts w:ascii="Arial" w:eastAsia="Arial" w:hAnsi="Arial" w:cs="Arial"/>
          <w:sz w:val="24"/>
          <w:szCs w:val="24"/>
        </w:rPr>
        <w:t>In determining the amount, credit shall be given to the contra</w:t>
      </w:r>
      <w:r w:rsidR="00290746">
        <w:rPr>
          <w:rFonts w:ascii="Arial" w:eastAsia="Arial" w:hAnsi="Arial" w:cs="Arial"/>
          <w:sz w:val="24"/>
          <w:szCs w:val="24"/>
        </w:rPr>
        <w:t>ctor with the value of work don</w:t>
      </w:r>
      <w:r w:rsidR="00FA1889">
        <w:rPr>
          <w:rFonts w:ascii="Arial" w:eastAsia="Arial" w:hAnsi="Arial" w:cs="Arial"/>
          <w:sz w:val="24"/>
          <w:szCs w:val="24"/>
        </w:rPr>
        <w:t>e in all respect in the same manner and at the same rate as if it had been carried out by the original contractor under the terms of his contract, the value of</w:t>
      </w:r>
      <w:r w:rsidR="00451CA2">
        <w:rPr>
          <w:rFonts w:ascii="Arial" w:eastAsia="Arial" w:hAnsi="Arial" w:cs="Arial"/>
          <w:sz w:val="24"/>
          <w:szCs w:val="24"/>
        </w:rPr>
        <w:t xml:space="preserve"> </w:t>
      </w:r>
      <w:r w:rsidR="00FA1889">
        <w:rPr>
          <w:rFonts w:ascii="Arial" w:eastAsia="Arial" w:hAnsi="Arial" w:cs="Arial"/>
          <w:sz w:val="24"/>
          <w:szCs w:val="24"/>
        </w:rPr>
        <w:t>contractor's materials taken over and incorporated in the work and use of plant and machinery belonging to the contractor. The certificate of the Engineer In</w:t>
      </w:r>
      <w:r w:rsidR="00290746">
        <w:rPr>
          <w:rFonts w:ascii="Arial" w:eastAsia="Arial" w:hAnsi="Arial" w:cs="Arial"/>
          <w:sz w:val="24"/>
          <w:szCs w:val="24"/>
        </w:rPr>
        <w:t xml:space="preserve"> </w:t>
      </w:r>
      <w:r w:rsidR="00FA1889">
        <w:rPr>
          <w:rFonts w:ascii="Arial" w:eastAsia="Arial" w:hAnsi="Arial" w:cs="Arial"/>
          <w:sz w:val="24"/>
          <w:szCs w:val="24"/>
        </w:rPr>
        <w:t xml:space="preserve">charge as to the value of work done shall be final and conclusive against the contractor provided always that action under this clause shall only be taken after giving notice in writing to the contractor. </w:t>
      </w:r>
      <w:r w:rsidR="00290746">
        <w:rPr>
          <w:rFonts w:ascii="Arial" w:eastAsia="Arial" w:hAnsi="Arial" w:cs="Arial"/>
          <w:sz w:val="24"/>
          <w:szCs w:val="24"/>
        </w:rPr>
        <w:t xml:space="preserve">  P</w:t>
      </w:r>
      <w:r w:rsidR="00FA1889">
        <w:rPr>
          <w:rFonts w:ascii="Arial" w:eastAsia="Arial" w:hAnsi="Arial" w:cs="Arial"/>
          <w:sz w:val="24"/>
          <w:szCs w:val="24"/>
        </w:rPr>
        <w:t>rovided also that if the expenses incurred by the Institute are less than the amount payable to the contractor at his agreement rates, the difference shall not be payable to the contractor. Any excess expenditure incurred</w:t>
      </w:r>
      <w:r w:rsidR="00451CA2">
        <w:rPr>
          <w:rFonts w:ascii="Arial" w:eastAsia="Arial" w:hAnsi="Arial" w:cs="Arial"/>
          <w:sz w:val="24"/>
          <w:szCs w:val="24"/>
        </w:rPr>
        <w:t xml:space="preserve"> </w:t>
      </w:r>
      <w:r w:rsidR="00FA1889">
        <w:rPr>
          <w:rFonts w:ascii="Arial" w:eastAsia="Arial" w:hAnsi="Arial" w:cs="Arial"/>
          <w:sz w:val="24"/>
          <w:szCs w:val="24"/>
        </w:rPr>
        <w:t>or to be incurred by Institute in completing the part work/ part incomplete work of any item(s ) or the excess, loss, damages suffered or may be suffered by Institute as aforesaid after all owing such credit shall, without prejudice to any other right or remedy available to the Institute in law or as per agreement, be recovered from any</w:t>
      </w:r>
      <w:r w:rsidR="00451CA2">
        <w:rPr>
          <w:rFonts w:ascii="Arial" w:eastAsia="Arial" w:hAnsi="Arial" w:cs="Arial"/>
          <w:sz w:val="24"/>
          <w:szCs w:val="24"/>
        </w:rPr>
        <w:t xml:space="preserve"> </w:t>
      </w:r>
      <w:r w:rsidR="00FA1889">
        <w:rPr>
          <w:rFonts w:ascii="Arial" w:eastAsia="Arial" w:hAnsi="Arial" w:cs="Arial"/>
          <w:sz w:val="24"/>
          <w:szCs w:val="24"/>
        </w:rPr>
        <w:t>money due to the contractor on any account, and if such money is insufficient,</w:t>
      </w:r>
      <w:r w:rsidR="00451CA2">
        <w:rPr>
          <w:rFonts w:ascii="Arial" w:eastAsia="Arial" w:hAnsi="Arial" w:cs="Arial"/>
          <w:sz w:val="24"/>
          <w:szCs w:val="24"/>
        </w:rPr>
        <w:t xml:space="preserve"> </w:t>
      </w:r>
      <w:r w:rsidR="00FA1889">
        <w:rPr>
          <w:rFonts w:ascii="Arial" w:eastAsia="Arial" w:hAnsi="Arial" w:cs="Arial"/>
          <w:sz w:val="24"/>
          <w:szCs w:val="24"/>
        </w:rPr>
        <w:t>the contractor shall be called upon in writing and shall be liable</w:t>
      </w:r>
      <w:r w:rsidR="00290746">
        <w:rPr>
          <w:rFonts w:ascii="Arial" w:eastAsia="Arial" w:hAnsi="Arial" w:cs="Arial"/>
          <w:sz w:val="24"/>
          <w:szCs w:val="24"/>
        </w:rPr>
        <w:t xml:space="preserve"> to pay the same within 30 d</w:t>
      </w:r>
      <w:r w:rsidR="00FA1889">
        <w:rPr>
          <w:rFonts w:ascii="Arial" w:eastAsia="Arial" w:hAnsi="Arial" w:cs="Arial"/>
          <w:sz w:val="24"/>
          <w:szCs w:val="24"/>
        </w:rPr>
        <w:t xml:space="preserve">ays. If the contractor fails to pay the required sum within the </w:t>
      </w:r>
      <w:r w:rsidR="00290746">
        <w:rPr>
          <w:rFonts w:ascii="Arial" w:eastAsia="Arial" w:hAnsi="Arial" w:cs="Arial"/>
          <w:sz w:val="24"/>
          <w:szCs w:val="24"/>
        </w:rPr>
        <w:t xml:space="preserve">aforesaid </w:t>
      </w:r>
    </w:p>
    <w:p w:rsidR="00B2604A" w:rsidRDefault="00290746" w:rsidP="00451CA2">
      <w:pPr>
        <w:ind w:left="360"/>
        <w:jc w:val="both"/>
        <w:rPr>
          <w:rFonts w:ascii="Arial" w:eastAsia="Arial" w:hAnsi="Arial" w:cs="Arial"/>
          <w:sz w:val="24"/>
          <w:szCs w:val="24"/>
        </w:rPr>
      </w:pPr>
      <w:r>
        <w:rPr>
          <w:rFonts w:ascii="Arial" w:eastAsia="Arial" w:hAnsi="Arial" w:cs="Arial"/>
          <w:sz w:val="24"/>
          <w:szCs w:val="24"/>
        </w:rPr>
        <w:t>period of 30 days, th</w:t>
      </w:r>
      <w:r w:rsidR="00FA1889">
        <w:rPr>
          <w:rFonts w:ascii="Arial" w:eastAsia="Arial" w:hAnsi="Arial" w:cs="Arial"/>
          <w:sz w:val="24"/>
          <w:szCs w:val="24"/>
        </w:rPr>
        <w:t>e Engineer In</w:t>
      </w:r>
      <w:r>
        <w:rPr>
          <w:rFonts w:ascii="Arial" w:eastAsia="Arial" w:hAnsi="Arial" w:cs="Arial"/>
          <w:sz w:val="24"/>
          <w:szCs w:val="24"/>
        </w:rPr>
        <w:t xml:space="preserve"> </w:t>
      </w:r>
      <w:r w:rsidR="00FA1889">
        <w:rPr>
          <w:rFonts w:ascii="Arial" w:eastAsia="Arial" w:hAnsi="Arial" w:cs="Arial"/>
          <w:sz w:val="24"/>
          <w:szCs w:val="24"/>
        </w:rPr>
        <w:t>charge shall have the right to sell any or all of the contractors' unused materials, constructional plant, implements, temporary building at site etc.</w:t>
      </w:r>
      <w:r w:rsidR="00451CA2">
        <w:rPr>
          <w:rFonts w:ascii="Arial" w:eastAsia="Arial" w:hAnsi="Arial" w:cs="Arial"/>
          <w:sz w:val="24"/>
          <w:szCs w:val="24"/>
        </w:rPr>
        <w:t xml:space="preserve"> </w:t>
      </w:r>
      <w:r w:rsidR="00FA1889">
        <w:rPr>
          <w:rFonts w:ascii="Arial" w:eastAsia="Arial" w:hAnsi="Arial" w:cs="Arial"/>
          <w:sz w:val="24"/>
          <w:szCs w:val="24"/>
        </w:rPr>
        <w:t>and adjust the proceeds of sale thereof towards the dues recoverable from the contractor under the contract and if thereafter there remains any balance outstanding, it shall be recovered in accordance with the provisions of the contract.</w:t>
      </w:r>
    </w:p>
    <w:p w:rsidR="00451CA2" w:rsidRDefault="00451CA2" w:rsidP="00451CA2">
      <w:pPr>
        <w:ind w:left="360"/>
        <w:jc w:val="both"/>
        <w:rPr>
          <w:sz w:val="20"/>
          <w:szCs w:val="20"/>
        </w:rPr>
      </w:pPr>
    </w:p>
    <w:p w:rsidR="00B2604A" w:rsidRDefault="00B2604A">
      <w:pPr>
        <w:spacing w:line="21" w:lineRule="exact"/>
        <w:rPr>
          <w:sz w:val="20"/>
          <w:szCs w:val="20"/>
        </w:rPr>
      </w:pPr>
    </w:p>
    <w:p w:rsidR="00B2604A" w:rsidRDefault="00FA1889" w:rsidP="00451CA2">
      <w:pPr>
        <w:spacing w:line="235" w:lineRule="auto"/>
        <w:ind w:left="360" w:right="20"/>
        <w:jc w:val="both"/>
        <w:rPr>
          <w:rFonts w:ascii="Arial" w:eastAsia="Arial" w:hAnsi="Arial" w:cs="Arial"/>
          <w:sz w:val="24"/>
          <w:szCs w:val="24"/>
        </w:rPr>
      </w:pPr>
      <w:r>
        <w:rPr>
          <w:rFonts w:ascii="Arial" w:eastAsia="Arial" w:hAnsi="Arial" w:cs="Arial"/>
          <w:sz w:val="24"/>
          <w:szCs w:val="24"/>
        </w:rPr>
        <w:t>In the event of above course being adopted by the Engineer I</w:t>
      </w:r>
      <w:r w:rsidR="00290746">
        <w:rPr>
          <w:rFonts w:ascii="Arial" w:eastAsia="Arial" w:hAnsi="Arial" w:cs="Arial"/>
          <w:sz w:val="24"/>
          <w:szCs w:val="24"/>
        </w:rPr>
        <w:t>n charge, the contractor shall h</w:t>
      </w:r>
      <w:r>
        <w:rPr>
          <w:rFonts w:ascii="Arial" w:eastAsia="Arial" w:hAnsi="Arial" w:cs="Arial"/>
          <w:sz w:val="24"/>
          <w:szCs w:val="24"/>
        </w:rPr>
        <w:t>ave no claim to compensation for any loss sustained by him</w:t>
      </w:r>
      <w:r w:rsidR="00290746">
        <w:rPr>
          <w:rFonts w:ascii="Arial" w:eastAsia="Arial" w:hAnsi="Arial" w:cs="Arial"/>
          <w:sz w:val="24"/>
          <w:szCs w:val="24"/>
        </w:rPr>
        <w:t xml:space="preserve"> by reason of his having purcha</w:t>
      </w:r>
      <w:r>
        <w:rPr>
          <w:rFonts w:ascii="Arial" w:eastAsia="Arial" w:hAnsi="Arial" w:cs="Arial"/>
          <w:sz w:val="24"/>
          <w:szCs w:val="24"/>
        </w:rPr>
        <w:t>sed or procured any material or entered into any engagement or made any advance on any account or with a view to the execution of the work or the performance of the contract.</w:t>
      </w:r>
    </w:p>
    <w:p w:rsidR="00451CA2" w:rsidRDefault="00451CA2" w:rsidP="00451CA2">
      <w:pPr>
        <w:spacing w:line="235" w:lineRule="auto"/>
        <w:ind w:left="360" w:right="20"/>
        <w:jc w:val="both"/>
        <w:rPr>
          <w:sz w:val="20"/>
          <w:szCs w:val="20"/>
        </w:rPr>
      </w:pPr>
    </w:p>
    <w:p w:rsidR="00712C6F" w:rsidRDefault="00712C6F" w:rsidP="00451CA2">
      <w:pPr>
        <w:spacing w:line="235" w:lineRule="auto"/>
        <w:ind w:left="360" w:right="20"/>
        <w:jc w:val="both"/>
        <w:rPr>
          <w:sz w:val="20"/>
          <w:szCs w:val="20"/>
        </w:rPr>
      </w:pPr>
    </w:p>
    <w:p w:rsidR="00712C6F" w:rsidRDefault="00712C6F" w:rsidP="00451CA2">
      <w:pPr>
        <w:spacing w:line="235" w:lineRule="auto"/>
        <w:ind w:left="360" w:right="20"/>
        <w:jc w:val="both"/>
        <w:rPr>
          <w:sz w:val="20"/>
          <w:szCs w:val="20"/>
        </w:rPr>
      </w:pPr>
    </w:p>
    <w:p w:rsidR="00712C6F" w:rsidRDefault="00712C6F" w:rsidP="00451CA2">
      <w:pPr>
        <w:spacing w:line="235" w:lineRule="auto"/>
        <w:ind w:left="360" w:right="20"/>
        <w:jc w:val="both"/>
        <w:rPr>
          <w:sz w:val="20"/>
          <w:szCs w:val="20"/>
        </w:rPr>
      </w:pPr>
    </w:p>
    <w:p w:rsidR="00712C6F" w:rsidRDefault="00712C6F" w:rsidP="00451CA2">
      <w:pPr>
        <w:spacing w:line="235" w:lineRule="auto"/>
        <w:ind w:left="360" w:right="20"/>
        <w:jc w:val="both"/>
        <w:rPr>
          <w:sz w:val="20"/>
          <w:szCs w:val="20"/>
        </w:rPr>
      </w:pPr>
    </w:p>
    <w:p w:rsidR="00B2604A" w:rsidRDefault="00B2604A">
      <w:pPr>
        <w:spacing w:line="9" w:lineRule="exact"/>
        <w:rPr>
          <w:sz w:val="20"/>
          <w:szCs w:val="20"/>
        </w:rPr>
      </w:pPr>
    </w:p>
    <w:p w:rsidR="00B2604A" w:rsidRDefault="00FA1889">
      <w:pPr>
        <w:rPr>
          <w:sz w:val="20"/>
          <w:szCs w:val="20"/>
        </w:rPr>
      </w:pPr>
      <w:proofErr w:type="gramStart"/>
      <w:r w:rsidRPr="00451CA2">
        <w:rPr>
          <w:rFonts w:ascii="Arial" w:eastAsia="Arial" w:hAnsi="Arial" w:cs="Arial"/>
          <w:b/>
          <w:sz w:val="24"/>
          <w:szCs w:val="24"/>
        </w:rPr>
        <w:t>19</w:t>
      </w:r>
      <w:r>
        <w:rPr>
          <w:rFonts w:ascii="Arial" w:eastAsia="Arial" w:hAnsi="Arial" w:cs="Arial"/>
          <w:sz w:val="24"/>
          <w:szCs w:val="24"/>
        </w:rPr>
        <w:t xml:space="preserve"> .</w:t>
      </w:r>
      <w:proofErr w:type="gramEnd"/>
      <w:r>
        <w:rPr>
          <w:rFonts w:ascii="Arial" w:eastAsia="Arial" w:hAnsi="Arial" w:cs="Arial"/>
          <w:sz w:val="24"/>
          <w:szCs w:val="24"/>
        </w:rPr>
        <w:t xml:space="preserve"> Suspension of Work</w:t>
      </w:r>
    </w:p>
    <w:p w:rsidR="00B2604A" w:rsidRDefault="00B2604A"/>
    <w:p w:rsidR="00B2604A" w:rsidRDefault="00FA1889" w:rsidP="006A0097">
      <w:pPr>
        <w:spacing w:line="237" w:lineRule="auto"/>
        <w:ind w:left="450" w:right="29"/>
        <w:jc w:val="both"/>
        <w:rPr>
          <w:rFonts w:ascii="Arial" w:eastAsia="Arial" w:hAnsi="Arial" w:cs="Arial"/>
          <w:sz w:val="24"/>
          <w:szCs w:val="24"/>
        </w:rPr>
      </w:pPr>
      <w:bookmarkStart w:id="35" w:name="page38"/>
      <w:bookmarkEnd w:id="35"/>
      <w:r>
        <w:rPr>
          <w:rFonts w:ascii="Arial" w:eastAsia="Arial" w:hAnsi="Arial" w:cs="Arial"/>
          <w:sz w:val="24"/>
          <w:szCs w:val="24"/>
        </w:rPr>
        <w:t>The contractor shall, on receipt of the order in writing of the Engineer In</w:t>
      </w:r>
      <w:r w:rsidR="00290746">
        <w:rPr>
          <w:rFonts w:ascii="Arial" w:eastAsia="Arial" w:hAnsi="Arial" w:cs="Arial"/>
          <w:sz w:val="24"/>
          <w:szCs w:val="24"/>
        </w:rPr>
        <w:t xml:space="preserve"> </w:t>
      </w:r>
      <w:r>
        <w:rPr>
          <w:rFonts w:ascii="Arial" w:eastAsia="Arial" w:hAnsi="Arial" w:cs="Arial"/>
          <w:sz w:val="24"/>
          <w:szCs w:val="24"/>
        </w:rPr>
        <w:t>charge, (whose decision shall be final and binding on the contractor) suspend the progress of the works or any part thereof for such</w:t>
      </w:r>
      <w:r w:rsidR="00451CA2">
        <w:rPr>
          <w:rFonts w:ascii="Arial" w:eastAsia="Arial" w:hAnsi="Arial" w:cs="Arial"/>
          <w:sz w:val="24"/>
          <w:szCs w:val="24"/>
        </w:rPr>
        <w:t xml:space="preserve"> </w:t>
      </w:r>
      <w:r>
        <w:rPr>
          <w:rFonts w:ascii="Arial" w:eastAsia="Arial" w:hAnsi="Arial" w:cs="Arial"/>
          <w:sz w:val="24"/>
          <w:szCs w:val="24"/>
        </w:rPr>
        <w:t>time and in such manner as the Engineer In</w:t>
      </w:r>
      <w:r w:rsidR="00290746">
        <w:rPr>
          <w:rFonts w:ascii="Arial" w:eastAsia="Arial" w:hAnsi="Arial" w:cs="Arial"/>
          <w:sz w:val="24"/>
          <w:szCs w:val="24"/>
        </w:rPr>
        <w:t xml:space="preserve"> </w:t>
      </w:r>
      <w:r>
        <w:rPr>
          <w:rFonts w:ascii="Arial" w:eastAsia="Arial" w:hAnsi="Arial" w:cs="Arial"/>
          <w:sz w:val="24"/>
          <w:szCs w:val="24"/>
        </w:rPr>
        <w:t>charge may consider necessary so as not to cause any damage or injury to the work already done</w:t>
      </w:r>
      <w:r w:rsidR="00451CA2">
        <w:rPr>
          <w:rFonts w:ascii="Arial" w:eastAsia="Arial" w:hAnsi="Arial" w:cs="Arial"/>
          <w:sz w:val="24"/>
          <w:szCs w:val="24"/>
        </w:rPr>
        <w:t xml:space="preserve"> </w:t>
      </w:r>
      <w:r>
        <w:rPr>
          <w:rFonts w:ascii="Arial" w:eastAsia="Arial" w:hAnsi="Arial" w:cs="Arial"/>
          <w:sz w:val="24"/>
          <w:szCs w:val="24"/>
        </w:rPr>
        <w:t>or endanger the safety thereof for any of the following reasons:</w:t>
      </w:r>
    </w:p>
    <w:p w:rsidR="006A0097" w:rsidRDefault="006A0097" w:rsidP="006A0097">
      <w:pPr>
        <w:spacing w:line="237" w:lineRule="auto"/>
        <w:ind w:left="450" w:right="29"/>
        <w:jc w:val="both"/>
        <w:rPr>
          <w:sz w:val="20"/>
          <w:szCs w:val="20"/>
        </w:rPr>
      </w:pPr>
    </w:p>
    <w:p w:rsidR="00B2604A" w:rsidRDefault="00FA1889" w:rsidP="00451CA2">
      <w:pPr>
        <w:numPr>
          <w:ilvl w:val="0"/>
          <w:numId w:val="42"/>
        </w:numPr>
        <w:tabs>
          <w:tab w:val="left" w:pos="368"/>
          <w:tab w:val="left" w:pos="720"/>
          <w:tab w:val="left" w:pos="900"/>
        </w:tabs>
        <w:ind w:left="450"/>
        <w:rPr>
          <w:rFonts w:ascii="Arial" w:eastAsia="Arial" w:hAnsi="Arial" w:cs="Arial"/>
          <w:sz w:val="24"/>
          <w:szCs w:val="24"/>
        </w:rPr>
      </w:pPr>
      <w:r>
        <w:rPr>
          <w:rFonts w:ascii="Arial" w:eastAsia="Arial" w:hAnsi="Arial" w:cs="Arial"/>
          <w:sz w:val="24"/>
          <w:szCs w:val="24"/>
        </w:rPr>
        <w:t>On account of any default on the part of the contractor; or</w:t>
      </w:r>
    </w:p>
    <w:p w:rsidR="00B2604A" w:rsidRDefault="00B2604A" w:rsidP="00451CA2">
      <w:pPr>
        <w:spacing w:line="20" w:lineRule="exact"/>
        <w:ind w:left="450"/>
        <w:rPr>
          <w:rFonts w:ascii="Arial" w:eastAsia="Arial" w:hAnsi="Arial" w:cs="Arial"/>
          <w:sz w:val="24"/>
          <w:szCs w:val="24"/>
        </w:rPr>
      </w:pPr>
    </w:p>
    <w:p w:rsidR="00451CA2" w:rsidRDefault="00FA1889" w:rsidP="00451CA2">
      <w:pPr>
        <w:numPr>
          <w:ilvl w:val="0"/>
          <w:numId w:val="42"/>
        </w:numPr>
        <w:tabs>
          <w:tab w:val="left" w:pos="0"/>
          <w:tab w:val="left" w:pos="360"/>
          <w:tab w:val="left" w:pos="900"/>
        </w:tabs>
        <w:ind w:left="450"/>
        <w:rPr>
          <w:rFonts w:ascii="Arial" w:eastAsia="Arial" w:hAnsi="Arial" w:cs="Arial"/>
          <w:sz w:val="24"/>
          <w:szCs w:val="24"/>
        </w:rPr>
      </w:pPr>
      <w:r w:rsidRPr="00451CA2">
        <w:rPr>
          <w:rFonts w:ascii="Arial" w:eastAsia="Arial" w:hAnsi="Arial" w:cs="Arial"/>
          <w:sz w:val="24"/>
          <w:szCs w:val="24"/>
        </w:rPr>
        <w:t xml:space="preserve">for proper execution of the works or part thereof for reasons other than the default </w:t>
      </w:r>
    </w:p>
    <w:p w:rsidR="00B2604A" w:rsidRPr="00451CA2" w:rsidRDefault="00451CA2" w:rsidP="00451CA2">
      <w:pPr>
        <w:tabs>
          <w:tab w:val="left" w:pos="0"/>
          <w:tab w:val="left" w:pos="360"/>
          <w:tab w:val="left" w:pos="900"/>
        </w:tabs>
        <w:ind w:left="450"/>
        <w:rPr>
          <w:rFonts w:ascii="Arial" w:eastAsia="Arial" w:hAnsi="Arial" w:cs="Arial"/>
          <w:sz w:val="24"/>
          <w:szCs w:val="24"/>
        </w:rPr>
      </w:pPr>
      <w:r>
        <w:rPr>
          <w:rFonts w:ascii="Arial" w:eastAsia="Arial" w:hAnsi="Arial" w:cs="Arial"/>
          <w:sz w:val="24"/>
          <w:szCs w:val="24"/>
        </w:rPr>
        <w:t xml:space="preserve">       </w:t>
      </w:r>
      <w:proofErr w:type="gramStart"/>
      <w:r w:rsidR="00FA1889" w:rsidRPr="00451CA2">
        <w:rPr>
          <w:rFonts w:ascii="Arial" w:eastAsia="Arial" w:hAnsi="Arial" w:cs="Arial"/>
          <w:sz w:val="24"/>
          <w:szCs w:val="24"/>
        </w:rPr>
        <w:t>of</w:t>
      </w:r>
      <w:proofErr w:type="gramEnd"/>
      <w:r w:rsidR="00FA1889" w:rsidRPr="00451CA2">
        <w:rPr>
          <w:rFonts w:ascii="Arial" w:eastAsia="Arial" w:hAnsi="Arial" w:cs="Arial"/>
          <w:sz w:val="24"/>
          <w:szCs w:val="24"/>
        </w:rPr>
        <w:t xml:space="preserve"> the </w:t>
      </w:r>
      <w:r w:rsidR="00290746" w:rsidRPr="00451CA2">
        <w:rPr>
          <w:rFonts w:ascii="Arial" w:eastAsia="Arial" w:hAnsi="Arial" w:cs="Arial"/>
          <w:sz w:val="24"/>
          <w:szCs w:val="24"/>
        </w:rPr>
        <w:t xml:space="preserve"> co</w:t>
      </w:r>
      <w:r w:rsidR="00FA1889" w:rsidRPr="00451CA2">
        <w:rPr>
          <w:rFonts w:ascii="Arial" w:eastAsia="Arial" w:hAnsi="Arial" w:cs="Arial"/>
          <w:sz w:val="24"/>
          <w:szCs w:val="24"/>
        </w:rPr>
        <w:t>ntractor; or</w:t>
      </w:r>
    </w:p>
    <w:p w:rsidR="00B2604A" w:rsidRDefault="00451CA2" w:rsidP="00451CA2">
      <w:pPr>
        <w:spacing w:line="237" w:lineRule="auto"/>
        <w:ind w:left="450"/>
        <w:rPr>
          <w:rFonts w:ascii="Arial" w:eastAsia="Arial" w:hAnsi="Arial" w:cs="Arial"/>
          <w:sz w:val="24"/>
          <w:szCs w:val="24"/>
        </w:rPr>
      </w:pPr>
      <w:r>
        <w:rPr>
          <w:rFonts w:ascii="Arial" w:eastAsia="Arial" w:hAnsi="Arial" w:cs="Arial"/>
          <w:sz w:val="24"/>
          <w:szCs w:val="24"/>
        </w:rPr>
        <w:t>(c</w:t>
      </w:r>
      <w:r w:rsidR="00FA1889">
        <w:rPr>
          <w:rFonts w:ascii="Arial" w:eastAsia="Arial" w:hAnsi="Arial" w:cs="Arial"/>
          <w:sz w:val="24"/>
          <w:szCs w:val="24"/>
        </w:rPr>
        <w:t xml:space="preserve">) </w:t>
      </w:r>
      <w:proofErr w:type="gramStart"/>
      <w:r w:rsidR="00FA1889">
        <w:rPr>
          <w:rFonts w:ascii="Arial" w:eastAsia="Arial" w:hAnsi="Arial" w:cs="Arial"/>
          <w:sz w:val="24"/>
          <w:szCs w:val="24"/>
        </w:rPr>
        <w:t>for</w:t>
      </w:r>
      <w:proofErr w:type="gramEnd"/>
      <w:r w:rsidR="00FA1889">
        <w:rPr>
          <w:rFonts w:ascii="Arial" w:eastAsia="Arial" w:hAnsi="Arial" w:cs="Arial"/>
          <w:sz w:val="24"/>
          <w:szCs w:val="24"/>
        </w:rPr>
        <w:t xml:space="preserve"> safety of the works or part thereof.</w:t>
      </w:r>
    </w:p>
    <w:p w:rsidR="00451CA2" w:rsidRDefault="00451CA2">
      <w:pPr>
        <w:spacing w:line="237" w:lineRule="auto"/>
        <w:ind w:left="8"/>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B2604A" w:rsidRDefault="00FA1889" w:rsidP="00451CA2">
      <w:pPr>
        <w:spacing w:line="234" w:lineRule="auto"/>
        <w:ind w:left="450" w:right="80"/>
        <w:jc w:val="both"/>
        <w:rPr>
          <w:rFonts w:ascii="Arial" w:eastAsia="Arial" w:hAnsi="Arial" w:cs="Arial"/>
          <w:sz w:val="24"/>
          <w:szCs w:val="24"/>
        </w:rPr>
      </w:pPr>
      <w:r>
        <w:rPr>
          <w:rFonts w:ascii="Arial" w:eastAsia="Arial" w:hAnsi="Arial" w:cs="Arial"/>
          <w:sz w:val="24"/>
          <w:szCs w:val="24"/>
        </w:rPr>
        <w:t>The contractor shall, during such suspension, properly protect and secure the works to the extent necessary and carry out the instructions given in that behalf by the Engineer In</w:t>
      </w:r>
      <w:r w:rsidR="00290746">
        <w:rPr>
          <w:rFonts w:ascii="Arial" w:eastAsia="Arial" w:hAnsi="Arial" w:cs="Arial"/>
          <w:sz w:val="24"/>
          <w:szCs w:val="24"/>
        </w:rPr>
        <w:t xml:space="preserve"> charg</w:t>
      </w:r>
      <w:r>
        <w:rPr>
          <w:rFonts w:ascii="Arial" w:eastAsia="Arial" w:hAnsi="Arial" w:cs="Arial"/>
          <w:sz w:val="24"/>
          <w:szCs w:val="24"/>
        </w:rPr>
        <w:t>e.</w:t>
      </w:r>
    </w:p>
    <w:p w:rsidR="00451CA2" w:rsidRDefault="00451CA2" w:rsidP="00451CA2">
      <w:pPr>
        <w:spacing w:line="234" w:lineRule="auto"/>
        <w:ind w:left="450" w:right="80"/>
        <w:jc w:val="both"/>
        <w:rPr>
          <w:rFonts w:ascii="Arial" w:eastAsia="Arial" w:hAnsi="Arial" w:cs="Arial"/>
          <w:sz w:val="24"/>
          <w:szCs w:val="24"/>
        </w:rPr>
      </w:pPr>
    </w:p>
    <w:p w:rsidR="00B2604A" w:rsidRDefault="00FA1889" w:rsidP="00451CA2">
      <w:pPr>
        <w:rPr>
          <w:rFonts w:ascii="Arial" w:eastAsia="Arial" w:hAnsi="Arial" w:cs="Arial"/>
          <w:sz w:val="24"/>
          <w:szCs w:val="24"/>
        </w:rPr>
      </w:pPr>
      <w:r w:rsidRPr="00451CA2">
        <w:rPr>
          <w:rFonts w:ascii="Arial" w:eastAsia="Arial" w:hAnsi="Arial" w:cs="Arial"/>
          <w:b/>
          <w:sz w:val="24"/>
          <w:szCs w:val="24"/>
        </w:rPr>
        <w:t>20.</w:t>
      </w:r>
      <w:r>
        <w:rPr>
          <w:rFonts w:ascii="Arial" w:eastAsia="Arial" w:hAnsi="Arial" w:cs="Arial"/>
          <w:sz w:val="24"/>
          <w:szCs w:val="24"/>
        </w:rPr>
        <w:t xml:space="preserve"> Action in case Work not done as per Specifications</w:t>
      </w:r>
    </w:p>
    <w:p w:rsidR="00451CA2" w:rsidRDefault="00451CA2" w:rsidP="00451CA2">
      <w:pPr>
        <w:rPr>
          <w:rFonts w:ascii="Arial" w:eastAsia="Arial" w:hAnsi="Arial" w:cs="Arial"/>
          <w:sz w:val="24"/>
          <w:szCs w:val="24"/>
        </w:rPr>
      </w:pPr>
    </w:p>
    <w:p w:rsidR="00B2604A" w:rsidRDefault="00B2604A" w:rsidP="00451CA2">
      <w:pPr>
        <w:spacing w:line="7" w:lineRule="exact"/>
        <w:ind w:left="450"/>
        <w:rPr>
          <w:sz w:val="20"/>
          <w:szCs w:val="20"/>
        </w:rPr>
      </w:pPr>
    </w:p>
    <w:p w:rsidR="00B2604A" w:rsidRDefault="00FA1889" w:rsidP="00451CA2">
      <w:pPr>
        <w:ind w:left="450"/>
        <w:jc w:val="both"/>
        <w:rPr>
          <w:rFonts w:ascii="Arial" w:eastAsia="Arial" w:hAnsi="Arial" w:cs="Arial"/>
          <w:sz w:val="24"/>
          <w:szCs w:val="24"/>
        </w:rPr>
      </w:pPr>
      <w:r>
        <w:rPr>
          <w:rFonts w:ascii="Arial" w:eastAsia="Arial" w:hAnsi="Arial" w:cs="Arial"/>
          <w:sz w:val="24"/>
          <w:szCs w:val="24"/>
        </w:rPr>
        <w:t>All works under or in course of execution or executed in pursuance of the contract shall at a</w:t>
      </w:r>
      <w:r w:rsidR="00451CA2">
        <w:rPr>
          <w:rFonts w:ascii="Arial" w:eastAsia="Arial" w:hAnsi="Arial" w:cs="Arial"/>
          <w:sz w:val="24"/>
          <w:szCs w:val="24"/>
        </w:rPr>
        <w:t xml:space="preserve"> </w:t>
      </w:r>
      <w:r>
        <w:rPr>
          <w:rFonts w:ascii="Arial" w:eastAsia="Arial" w:hAnsi="Arial" w:cs="Arial"/>
          <w:sz w:val="24"/>
          <w:szCs w:val="24"/>
        </w:rPr>
        <w:t>times be open and accessible to the inspection and supervision of the Engineer In</w:t>
      </w:r>
      <w:r w:rsidR="00290746">
        <w:rPr>
          <w:rFonts w:ascii="Arial" w:eastAsia="Arial" w:hAnsi="Arial" w:cs="Arial"/>
          <w:sz w:val="24"/>
          <w:szCs w:val="24"/>
        </w:rPr>
        <w:t xml:space="preserve"> </w:t>
      </w:r>
      <w:r>
        <w:rPr>
          <w:rFonts w:ascii="Arial" w:eastAsia="Arial" w:hAnsi="Arial" w:cs="Arial"/>
          <w:sz w:val="24"/>
          <w:szCs w:val="24"/>
        </w:rPr>
        <w:t>charge, his authorized subordinates in charge of the work and all the superior</w:t>
      </w:r>
      <w:r w:rsidR="00451CA2">
        <w:rPr>
          <w:rFonts w:ascii="Arial" w:eastAsia="Arial" w:hAnsi="Arial" w:cs="Arial"/>
          <w:sz w:val="24"/>
          <w:szCs w:val="24"/>
        </w:rPr>
        <w:t xml:space="preserve"> </w:t>
      </w:r>
      <w:r>
        <w:rPr>
          <w:rFonts w:ascii="Arial" w:eastAsia="Arial" w:hAnsi="Arial" w:cs="Arial"/>
          <w:sz w:val="24"/>
          <w:szCs w:val="24"/>
        </w:rPr>
        <w:t>officers, officer of the Quality Assurance Unit of the Institute or any organization engaged by the Institute for Quality Assurance and the contractor shall, at all times, during the</w:t>
      </w:r>
      <w:r w:rsidR="00451CA2">
        <w:rPr>
          <w:rFonts w:ascii="Arial" w:eastAsia="Arial" w:hAnsi="Arial" w:cs="Arial"/>
          <w:sz w:val="24"/>
          <w:szCs w:val="24"/>
        </w:rPr>
        <w:t xml:space="preserve"> </w:t>
      </w:r>
      <w:r>
        <w:rPr>
          <w:rFonts w:ascii="Arial" w:eastAsia="Arial" w:hAnsi="Arial" w:cs="Arial"/>
          <w:sz w:val="24"/>
          <w:szCs w:val="24"/>
        </w:rPr>
        <w:t>usual working hours and at all other times at which reasonable notice of the v</w:t>
      </w:r>
      <w:r w:rsidR="00290746">
        <w:rPr>
          <w:rFonts w:ascii="Arial" w:eastAsia="Arial" w:hAnsi="Arial" w:cs="Arial"/>
          <w:sz w:val="24"/>
          <w:szCs w:val="24"/>
        </w:rPr>
        <w:t>isit of such offi</w:t>
      </w:r>
      <w:r>
        <w:rPr>
          <w:rFonts w:ascii="Arial" w:eastAsia="Arial" w:hAnsi="Arial" w:cs="Arial"/>
          <w:sz w:val="24"/>
          <w:szCs w:val="24"/>
        </w:rPr>
        <w:t>cers</w:t>
      </w:r>
      <w:r w:rsidR="00290746">
        <w:rPr>
          <w:rFonts w:ascii="Arial" w:eastAsia="Arial" w:hAnsi="Arial" w:cs="Arial"/>
          <w:sz w:val="24"/>
          <w:szCs w:val="24"/>
        </w:rPr>
        <w:t xml:space="preserve"> </w:t>
      </w:r>
      <w:r>
        <w:rPr>
          <w:rFonts w:ascii="Arial" w:eastAsia="Arial" w:hAnsi="Arial" w:cs="Arial"/>
          <w:sz w:val="24"/>
          <w:szCs w:val="24"/>
        </w:rPr>
        <w:t>has been given to the contractor, either himself be present to receive orders and instructions or have a responsible</w:t>
      </w:r>
      <w:r w:rsidR="00451CA2">
        <w:rPr>
          <w:rFonts w:ascii="Arial" w:eastAsia="Arial" w:hAnsi="Arial" w:cs="Arial"/>
          <w:sz w:val="24"/>
          <w:szCs w:val="24"/>
        </w:rPr>
        <w:t xml:space="preserve"> </w:t>
      </w:r>
      <w:r>
        <w:rPr>
          <w:rFonts w:ascii="Arial" w:eastAsia="Arial" w:hAnsi="Arial" w:cs="Arial"/>
          <w:sz w:val="24"/>
          <w:szCs w:val="24"/>
        </w:rPr>
        <w:t xml:space="preserve">agent duly accredited in writing, present for that purpose. Orders given to the Contractor‘s agent shall be considered to have the same force as if they had been given to </w:t>
      </w:r>
      <w:proofErr w:type="gramStart"/>
      <w:r>
        <w:rPr>
          <w:rFonts w:ascii="Arial" w:eastAsia="Arial" w:hAnsi="Arial" w:cs="Arial"/>
          <w:sz w:val="24"/>
          <w:szCs w:val="24"/>
        </w:rPr>
        <w:t xml:space="preserve">the </w:t>
      </w:r>
      <w:r w:rsidR="00290746">
        <w:rPr>
          <w:rFonts w:ascii="Arial" w:eastAsia="Arial" w:hAnsi="Arial" w:cs="Arial"/>
          <w:sz w:val="24"/>
          <w:szCs w:val="24"/>
        </w:rPr>
        <w:t xml:space="preserve"> contracto</w:t>
      </w:r>
      <w:r>
        <w:rPr>
          <w:rFonts w:ascii="Arial" w:eastAsia="Arial" w:hAnsi="Arial" w:cs="Arial"/>
          <w:sz w:val="24"/>
          <w:szCs w:val="24"/>
        </w:rPr>
        <w:t>r</w:t>
      </w:r>
      <w:proofErr w:type="gramEnd"/>
      <w:r>
        <w:rPr>
          <w:rFonts w:ascii="Arial" w:eastAsia="Arial" w:hAnsi="Arial" w:cs="Arial"/>
          <w:sz w:val="24"/>
          <w:szCs w:val="24"/>
        </w:rPr>
        <w:t xml:space="preserve"> himself.</w:t>
      </w:r>
    </w:p>
    <w:p w:rsidR="00451CA2" w:rsidRDefault="00451CA2" w:rsidP="00451CA2">
      <w:pPr>
        <w:ind w:left="450"/>
        <w:jc w:val="both"/>
        <w:rPr>
          <w:sz w:val="20"/>
          <w:szCs w:val="20"/>
        </w:rPr>
      </w:pPr>
    </w:p>
    <w:p w:rsidR="00B2604A" w:rsidRDefault="00B2604A" w:rsidP="00451CA2">
      <w:pPr>
        <w:spacing w:line="16" w:lineRule="exact"/>
        <w:ind w:left="450"/>
        <w:rPr>
          <w:sz w:val="20"/>
          <w:szCs w:val="20"/>
        </w:rPr>
      </w:pPr>
    </w:p>
    <w:p w:rsidR="00B2604A" w:rsidRDefault="00FA1889" w:rsidP="00451CA2">
      <w:pPr>
        <w:spacing w:line="233" w:lineRule="auto"/>
        <w:ind w:left="450" w:right="40"/>
        <w:jc w:val="both"/>
        <w:rPr>
          <w:sz w:val="20"/>
          <w:szCs w:val="20"/>
        </w:rPr>
      </w:pPr>
      <w:r>
        <w:rPr>
          <w:rFonts w:ascii="Arial" w:eastAsia="Arial" w:hAnsi="Arial" w:cs="Arial"/>
          <w:sz w:val="24"/>
          <w:szCs w:val="24"/>
        </w:rPr>
        <w:t>If it shall appear to the Engineer In</w:t>
      </w:r>
      <w:r w:rsidR="00290746">
        <w:rPr>
          <w:rFonts w:ascii="Arial" w:eastAsia="Arial" w:hAnsi="Arial" w:cs="Arial"/>
          <w:sz w:val="24"/>
          <w:szCs w:val="24"/>
        </w:rPr>
        <w:t xml:space="preserve"> </w:t>
      </w:r>
      <w:r>
        <w:rPr>
          <w:rFonts w:ascii="Arial" w:eastAsia="Arial" w:hAnsi="Arial" w:cs="Arial"/>
          <w:sz w:val="24"/>
          <w:szCs w:val="24"/>
        </w:rPr>
        <w:t xml:space="preserve">charge or his authorized </w:t>
      </w:r>
      <w:r w:rsidR="00290746">
        <w:rPr>
          <w:rFonts w:ascii="Arial" w:eastAsia="Arial" w:hAnsi="Arial" w:cs="Arial"/>
          <w:sz w:val="24"/>
          <w:szCs w:val="24"/>
        </w:rPr>
        <w:t>subordinates in charge of the wo</w:t>
      </w:r>
      <w:r>
        <w:rPr>
          <w:rFonts w:ascii="Arial" w:eastAsia="Arial" w:hAnsi="Arial" w:cs="Arial"/>
          <w:sz w:val="24"/>
          <w:szCs w:val="24"/>
        </w:rPr>
        <w:t>rk or to the officer in charge of Quality Assurance Unit or his subordinate officers or</w:t>
      </w:r>
      <w:r w:rsidR="00451CA2">
        <w:rPr>
          <w:rFonts w:ascii="Arial" w:eastAsia="Arial" w:hAnsi="Arial" w:cs="Arial"/>
          <w:sz w:val="24"/>
          <w:szCs w:val="24"/>
        </w:rPr>
        <w:t xml:space="preserve"> </w:t>
      </w:r>
      <w:r>
        <w:rPr>
          <w:rFonts w:ascii="Arial" w:eastAsia="Arial" w:hAnsi="Arial" w:cs="Arial"/>
          <w:sz w:val="24"/>
          <w:szCs w:val="24"/>
        </w:rPr>
        <w:t>the officers of the organization engaged by the Institute for Quality Assurance that any work has been executed with unsound, imperfect, or unskillful workmanship, or with materials or articles provided by him for the execution of the work which are unsound or of a quality</w:t>
      </w:r>
      <w:r w:rsidR="00451CA2">
        <w:rPr>
          <w:rFonts w:ascii="Arial" w:eastAsia="Arial" w:hAnsi="Arial" w:cs="Arial"/>
          <w:sz w:val="24"/>
          <w:szCs w:val="24"/>
        </w:rPr>
        <w:t xml:space="preserve"> </w:t>
      </w:r>
      <w:r>
        <w:rPr>
          <w:rFonts w:ascii="Arial" w:eastAsia="Arial" w:hAnsi="Arial" w:cs="Arial"/>
          <w:sz w:val="24"/>
          <w:szCs w:val="24"/>
        </w:rPr>
        <w:t>inferior to that contracted or otherwise not in accordance with the contract, the contractor shall, on demand</w:t>
      </w:r>
      <w:r w:rsidR="00451CA2">
        <w:rPr>
          <w:rFonts w:ascii="Arial" w:eastAsia="Arial" w:hAnsi="Arial" w:cs="Arial"/>
          <w:sz w:val="24"/>
          <w:szCs w:val="24"/>
        </w:rPr>
        <w:t xml:space="preserve"> </w:t>
      </w:r>
      <w:r>
        <w:rPr>
          <w:rFonts w:ascii="Arial" w:eastAsia="Arial" w:hAnsi="Arial" w:cs="Arial"/>
          <w:sz w:val="24"/>
          <w:szCs w:val="24"/>
        </w:rPr>
        <w:t>in writing which shall be made within twelve months of the completion of the work from the Engineer In</w:t>
      </w:r>
      <w:r w:rsidR="00290746">
        <w:rPr>
          <w:rFonts w:ascii="Arial" w:eastAsia="Arial" w:hAnsi="Arial" w:cs="Arial"/>
          <w:sz w:val="24"/>
          <w:szCs w:val="24"/>
        </w:rPr>
        <w:t xml:space="preserve"> </w:t>
      </w:r>
      <w:r>
        <w:rPr>
          <w:rFonts w:ascii="Arial" w:eastAsia="Arial" w:hAnsi="Arial" w:cs="Arial"/>
          <w:sz w:val="24"/>
          <w:szCs w:val="24"/>
        </w:rPr>
        <w:t xml:space="preserve">charge specifying the work, materials or articles </w:t>
      </w:r>
      <w:r w:rsidR="00290746">
        <w:rPr>
          <w:rFonts w:ascii="Arial" w:eastAsia="Arial" w:hAnsi="Arial" w:cs="Arial"/>
          <w:sz w:val="24"/>
          <w:szCs w:val="24"/>
        </w:rPr>
        <w:t>complained of notwithstanding t</w:t>
      </w:r>
      <w:r>
        <w:rPr>
          <w:rFonts w:ascii="Arial" w:eastAsia="Arial" w:hAnsi="Arial" w:cs="Arial"/>
          <w:sz w:val="24"/>
          <w:szCs w:val="24"/>
        </w:rPr>
        <w:t>hat the same may have been passed, certified and paid for, forthwith rectify, or remove and reconstruct the work so specified in whole or in part, as the case may require or as the case may be, remove the materials or articles so specified and provide other proper and</w:t>
      </w:r>
    </w:p>
    <w:p w:rsidR="00B2604A" w:rsidRDefault="00B2604A">
      <w:pPr>
        <w:spacing w:line="274" w:lineRule="exact"/>
        <w:rPr>
          <w:sz w:val="20"/>
          <w:szCs w:val="20"/>
        </w:rPr>
      </w:pPr>
    </w:p>
    <w:p w:rsidR="00B2604A" w:rsidRPr="00451CA2" w:rsidRDefault="00FA1889" w:rsidP="00451CA2">
      <w:pPr>
        <w:spacing w:line="229" w:lineRule="auto"/>
        <w:ind w:left="450" w:right="180"/>
        <w:jc w:val="both"/>
        <w:rPr>
          <w:sz w:val="72"/>
          <w:szCs w:val="20"/>
        </w:rPr>
      </w:pPr>
      <w:r>
        <w:rPr>
          <w:rFonts w:ascii="Arial" w:eastAsia="Arial" w:hAnsi="Arial" w:cs="Arial"/>
          <w:sz w:val="24"/>
          <w:szCs w:val="24"/>
        </w:rPr>
        <w:t xml:space="preserve">suitable materials or articles at his own charge and cost. In the event of the failing to do so within the period specified by the Engineer In charge in his demand aforesaid, then the </w:t>
      </w:r>
      <w:r>
        <w:rPr>
          <w:rFonts w:ascii="Arial" w:eastAsia="Arial" w:hAnsi="Arial" w:cs="Arial"/>
          <w:sz w:val="24"/>
          <w:szCs w:val="24"/>
        </w:rPr>
        <w:lastRenderedPageBreak/>
        <w:t>contractor shall be liable to pay compensation at the same rate as under condition</w:t>
      </w:r>
      <w:r>
        <w:rPr>
          <w:rFonts w:ascii="Arial" w:eastAsia="Arial" w:hAnsi="Arial" w:cs="Arial"/>
          <w:sz w:val="7"/>
          <w:szCs w:val="7"/>
        </w:rPr>
        <w:t>9</w:t>
      </w:r>
      <w:r w:rsidRPr="00451CA2">
        <w:rPr>
          <w:rFonts w:ascii="Arial" w:eastAsia="Arial" w:hAnsi="Arial" w:cs="Arial"/>
          <w:sz w:val="24"/>
          <w:szCs w:val="7"/>
        </w:rPr>
        <w:t xml:space="preserve"> of the contract (for non</w:t>
      </w:r>
      <w:r w:rsidRPr="00451CA2">
        <w:rPr>
          <w:rFonts w:ascii="Cambria Math" w:eastAsia="Cambria Math" w:hAnsi="Cambria Math" w:cs="Cambria Math"/>
          <w:sz w:val="24"/>
          <w:szCs w:val="7"/>
        </w:rPr>
        <w:t>‐</w:t>
      </w:r>
      <w:r w:rsidRPr="00451CA2">
        <w:rPr>
          <w:rFonts w:ascii="Arial" w:eastAsia="Arial" w:hAnsi="Arial" w:cs="Arial"/>
          <w:sz w:val="24"/>
          <w:szCs w:val="7"/>
        </w:rPr>
        <w:t>completion of the work in time) for this default. In such case the Engineer In charge may not accept the item of work at the rates applicable under the contract but may accept</w:t>
      </w:r>
      <w:r w:rsidR="00451CA2">
        <w:rPr>
          <w:rFonts w:ascii="Arial" w:eastAsia="Arial" w:hAnsi="Arial" w:cs="Arial"/>
          <w:sz w:val="24"/>
          <w:szCs w:val="7"/>
        </w:rPr>
        <w:t xml:space="preserve"> </w:t>
      </w:r>
      <w:r>
        <w:rPr>
          <w:rFonts w:ascii="Arial" w:eastAsia="Arial" w:hAnsi="Arial" w:cs="Arial"/>
          <w:sz w:val="24"/>
          <w:szCs w:val="24"/>
        </w:rPr>
        <w:t>such items at reduced rates as he may consider reasonable, if the item is so acceptable without detriment to the safety and utility of the item and the structure or he may reject the work outright</w:t>
      </w:r>
      <w:r w:rsidR="00451CA2">
        <w:rPr>
          <w:sz w:val="20"/>
          <w:szCs w:val="20"/>
        </w:rPr>
        <w:t xml:space="preserve"> </w:t>
      </w:r>
      <w:r>
        <w:rPr>
          <w:rFonts w:ascii="Arial" w:eastAsia="Arial" w:hAnsi="Arial" w:cs="Arial"/>
          <w:sz w:val="24"/>
          <w:szCs w:val="24"/>
        </w:rPr>
        <w:t>without any payment and/or get it with other</w:t>
      </w:r>
      <w:r w:rsidR="00290746">
        <w:rPr>
          <w:rFonts w:ascii="Arial" w:eastAsia="Arial" w:hAnsi="Arial" w:cs="Arial"/>
          <w:sz w:val="24"/>
          <w:szCs w:val="24"/>
        </w:rPr>
        <w:t xml:space="preserve"> </w:t>
      </w:r>
      <w:r>
        <w:rPr>
          <w:rFonts w:ascii="Arial" w:eastAsia="Arial" w:hAnsi="Arial" w:cs="Arial"/>
          <w:sz w:val="24"/>
          <w:szCs w:val="24"/>
        </w:rPr>
        <w:t>connected and inc</w:t>
      </w:r>
      <w:r w:rsidR="00290746">
        <w:rPr>
          <w:rFonts w:ascii="Arial" w:eastAsia="Arial" w:hAnsi="Arial" w:cs="Arial"/>
          <w:sz w:val="24"/>
          <w:szCs w:val="24"/>
        </w:rPr>
        <w:t>idental items rectified, or rem</w:t>
      </w:r>
      <w:r>
        <w:rPr>
          <w:rFonts w:ascii="Arial" w:eastAsia="Arial" w:hAnsi="Arial" w:cs="Arial"/>
          <w:sz w:val="24"/>
          <w:szCs w:val="24"/>
        </w:rPr>
        <w:t>oved and</w:t>
      </w:r>
      <w:r w:rsidR="00451CA2">
        <w:rPr>
          <w:rFonts w:ascii="Arial" w:eastAsia="Arial" w:hAnsi="Arial" w:cs="Arial"/>
          <w:sz w:val="24"/>
          <w:szCs w:val="24"/>
        </w:rPr>
        <w:t xml:space="preserve"> </w:t>
      </w:r>
      <w:r>
        <w:rPr>
          <w:rFonts w:ascii="Arial" w:eastAsia="Arial" w:hAnsi="Arial" w:cs="Arial"/>
          <w:sz w:val="3"/>
          <w:szCs w:val="3"/>
        </w:rPr>
        <w:t>r</w:t>
      </w:r>
      <w:r w:rsidRPr="00451CA2">
        <w:rPr>
          <w:rFonts w:ascii="Arial" w:eastAsia="Arial" w:hAnsi="Arial" w:cs="Arial"/>
          <w:sz w:val="24"/>
          <w:szCs w:val="3"/>
        </w:rPr>
        <w:t>e</w:t>
      </w:r>
      <w:r w:rsidRPr="00451CA2">
        <w:rPr>
          <w:rFonts w:ascii="Cambria Math" w:eastAsia="Cambria Math" w:hAnsi="Cambria Math" w:cs="Cambria Math"/>
          <w:sz w:val="24"/>
          <w:szCs w:val="3"/>
        </w:rPr>
        <w:t>‐</w:t>
      </w:r>
      <w:r w:rsidRPr="00451CA2">
        <w:rPr>
          <w:rFonts w:ascii="Arial" w:eastAsia="Arial" w:hAnsi="Arial" w:cs="Arial"/>
          <w:sz w:val="24"/>
          <w:szCs w:val="3"/>
        </w:rPr>
        <w:t xml:space="preserve">executed at the risk and cost of the contractor. Decision of the Engineer </w:t>
      </w:r>
      <w:r w:rsidR="00451CA2" w:rsidRPr="00451CA2">
        <w:rPr>
          <w:rFonts w:ascii="Arial" w:eastAsia="Arial" w:hAnsi="Arial" w:cs="Arial"/>
          <w:sz w:val="24"/>
          <w:szCs w:val="3"/>
        </w:rPr>
        <w:t>In charge</w:t>
      </w:r>
      <w:r w:rsidRPr="00451CA2">
        <w:rPr>
          <w:rFonts w:ascii="Arial" w:eastAsia="Arial" w:hAnsi="Arial" w:cs="Arial"/>
          <w:sz w:val="24"/>
          <w:szCs w:val="3"/>
        </w:rPr>
        <w:t xml:space="preserve"> to be conveyed in writing in respect of the same will be final and binding on the contractor.</w:t>
      </w:r>
    </w:p>
    <w:p w:rsidR="00B2604A" w:rsidRDefault="00B2604A"/>
    <w:p w:rsidR="00B2604A" w:rsidRDefault="00FA1889">
      <w:pPr>
        <w:spacing w:line="234" w:lineRule="auto"/>
        <w:ind w:left="8"/>
        <w:rPr>
          <w:sz w:val="20"/>
          <w:szCs w:val="20"/>
        </w:rPr>
      </w:pPr>
      <w:r w:rsidRPr="00451CA2">
        <w:rPr>
          <w:rFonts w:ascii="Arial" w:eastAsia="Arial" w:hAnsi="Arial" w:cs="Arial"/>
          <w:b/>
          <w:sz w:val="24"/>
          <w:szCs w:val="24"/>
        </w:rPr>
        <w:t>21.</w:t>
      </w:r>
      <w:r>
        <w:rPr>
          <w:rFonts w:ascii="Arial" w:eastAsia="Arial" w:hAnsi="Arial" w:cs="Arial"/>
          <w:sz w:val="24"/>
          <w:szCs w:val="24"/>
        </w:rPr>
        <w:t xml:space="preserve"> Contractor Liable for Damages, Defects during 12 months of Defects Liability Period:</w:t>
      </w:r>
    </w:p>
    <w:p w:rsidR="00B2604A" w:rsidRDefault="00B2604A"/>
    <w:p w:rsidR="00B2604A" w:rsidRDefault="00FA1889" w:rsidP="008B7A97">
      <w:pPr>
        <w:ind w:left="450"/>
        <w:jc w:val="both"/>
        <w:rPr>
          <w:sz w:val="20"/>
          <w:szCs w:val="20"/>
        </w:rPr>
      </w:pPr>
      <w:bookmarkStart w:id="36" w:name="page39"/>
      <w:bookmarkEnd w:id="36"/>
      <w:proofErr w:type="gramStart"/>
      <w:r>
        <w:rPr>
          <w:rFonts w:ascii="Arial" w:eastAsia="Arial" w:hAnsi="Arial" w:cs="Arial"/>
          <w:sz w:val="24"/>
          <w:szCs w:val="24"/>
        </w:rPr>
        <w:t>If  the</w:t>
      </w:r>
      <w:proofErr w:type="gramEnd"/>
      <w:r>
        <w:rPr>
          <w:rFonts w:ascii="Arial" w:eastAsia="Arial" w:hAnsi="Arial" w:cs="Arial"/>
          <w:sz w:val="24"/>
          <w:szCs w:val="24"/>
        </w:rPr>
        <w:t xml:space="preserve">  contractor  or his  working  people or servants  shall break, deface,  injure</w:t>
      </w:r>
    </w:p>
    <w:p w:rsidR="00B2604A" w:rsidRDefault="00B2604A" w:rsidP="008B7A97">
      <w:pPr>
        <w:spacing w:line="23" w:lineRule="exact"/>
        <w:ind w:left="450"/>
        <w:jc w:val="both"/>
        <w:rPr>
          <w:sz w:val="20"/>
          <w:szCs w:val="20"/>
        </w:rPr>
      </w:pPr>
    </w:p>
    <w:p w:rsidR="00B2604A" w:rsidRDefault="00FA1889" w:rsidP="008B7A97">
      <w:pPr>
        <w:spacing w:line="236" w:lineRule="auto"/>
        <w:ind w:left="450" w:right="60"/>
        <w:jc w:val="both"/>
        <w:rPr>
          <w:rFonts w:ascii="Arial" w:eastAsia="Arial" w:hAnsi="Arial" w:cs="Arial"/>
          <w:sz w:val="24"/>
          <w:szCs w:val="24"/>
        </w:rPr>
      </w:pPr>
      <w:r>
        <w:rPr>
          <w:rFonts w:ascii="Arial" w:eastAsia="Arial" w:hAnsi="Arial" w:cs="Arial"/>
          <w:sz w:val="24"/>
          <w:szCs w:val="24"/>
        </w:rPr>
        <w:t xml:space="preserve">or destroy any part of building in which they may be working, </w:t>
      </w:r>
      <w:r w:rsidR="00290746">
        <w:rPr>
          <w:rFonts w:ascii="Arial" w:eastAsia="Arial" w:hAnsi="Arial" w:cs="Arial"/>
          <w:sz w:val="24"/>
          <w:szCs w:val="24"/>
        </w:rPr>
        <w:t xml:space="preserve">or any building, road, road </w:t>
      </w:r>
      <w:proofErr w:type="spellStart"/>
      <w:r w:rsidR="00290746">
        <w:rPr>
          <w:rFonts w:ascii="Arial" w:eastAsia="Arial" w:hAnsi="Arial" w:cs="Arial"/>
          <w:sz w:val="24"/>
          <w:szCs w:val="24"/>
        </w:rPr>
        <w:t>ker</w:t>
      </w:r>
      <w:r>
        <w:rPr>
          <w:rFonts w:ascii="Arial" w:eastAsia="Arial" w:hAnsi="Arial" w:cs="Arial"/>
          <w:sz w:val="24"/>
          <w:szCs w:val="24"/>
        </w:rPr>
        <w:t>b</w:t>
      </w:r>
      <w:proofErr w:type="spellEnd"/>
      <w:r>
        <w:rPr>
          <w:rFonts w:ascii="Arial" w:eastAsia="Arial" w:hAnsi="Arial" w:cs="Arial"/>
          <w:sz w:val="24"/>
          <w:szCs w:val="24"/>
        </w:rPr>
        <w:t xml:space="preserve">, fence, enclosure, water pipe, cables, drains, electric or telephone post or wires, trees, gr ass or grassland, or cultivated ground contiguous to the premises on which the work or any part thereof is being executed, or if any damage shall happen to </w:t>
      </w:r>
      <w:r w:rsidR="006A0097">
        <w:rPr>
          <w:rFonts w:ascii="Arial" w:eastAsia="Arial" w:hAnsi="Arial" w:cs="Arial"/>
          <w:sz w:val="24"/>
          <w:szCs w:val="24"/>
        </w:rPr>
        <w:t xml:space="preserve"> </w:t>
      </w:r>
      <w:r>
        <w:rPr>
          <w:rFonts w:ascii="Arial" w:eastAsia="Arial" w:hAnsi="Arial" w:cs="Arial"/>
          <w:sz w:val="24"/>
          <w:szCs w:val="24"/>
        </w:rPr>
        <w:t>the work while in progress, from</w:t>
      </w:r>
      <w:r w:rsidR="008B7A97">
        <w:rPr>
          <w:rFonts w:ascii="Arial" w:eastAsia="Arial" w:hAnsi="Arial" w:cs="Arial"/>
          <w:sz w:val="24"/>
          <w:szCs w:val="24"/>
        </w:rPr>
        <w:t xml:space="preserve"> </w:t>
      </w:r>
      <w:r>
        <w:rPr>
          <w:rFonts w:ascii="Arial" w:eastAsia="Arial" w:hAnsi="Arial" w:cs="Arial"/>
          <w:sz w:val="24"/>
          <w:szCs w:val="24"/>
        </w:rPr>
        <w:t>any cause whatever or if any defect or other faults appear in the work within twelve months after a certificate final or otherwise of its completion shall ha</w:t>
      </w:r>
      <w:r w:rsidR="00290746">
        <w:rPr>
          <w:rFonts w:ascii="Arial" w:eastAsia="Arial" w:hAnsi="Arial" w:cs="Arial"/>
          <w:sz w:val="24"/>
          <w:szCs w:val="24"/>
        </w:rPr>
        <w:t>ve been given by the Engineer I</w:t>
      </w:r>
      <w:r>
        <w:rPr>
          <w:rFonts w:ascii="Arial" w:eastAsia="Arial" w:hAnsi="Arial" w:cs="Arial"/>
          <w:sz w:val="24"/>
          <w:szCs w:val="24"/>
        </w:rPr>
        <w:t>n</w:t>
      </w:r>
      <w:r w:rsidR="00290746">
        <w:rPr>
          <w:rFonts w:ascii="Arial" w:eastAsia="Arial" w:hAnsi="Arial" w:cs="Arial"/>
          <w:sz w:val="24"/>
          <w:szCs w:val="24"/>
        </w:rPr>
        <w:t xml:space="preserve"> </w:t>
      </w:r>
      <w:r>
        <w:rPr>
          <w:rFonts w:ascii="Arial" w:eastAsia="Arial" w:hAnsi="Arial" w:cs="Arial"/>
          <w:sz w:val="24"/>
          <w:szCs w:val="24"/>
        </w:rPr>
        <w:t>charge as aforesaid arising out of defect or improper materials or workmanship the contractor shall upon receipt of a notice in writing from the Engineer In</w:t>
      </w:r>
      <w:r w:rsidR="00290746">
        <w:rPr>
          <w:rFonts w:ascii="Arial" w:eastAsia="Arial" w:hAnsi="Arial" w:cs="Arial"/>
          <w:sz w:val="24"/>
          <w:szCs w:val="24"/>
        </w:rPr>
        <w:t xml:space="preserve"> </w:t>
      </w:r>
      <w:r>
        <w:rPr>
          <w:rFonts w:ascii="Arial" w:eastAsia="Arial" w:hAnsi="Arial" w:cs="Arial"/>
          <w:sz w:val="24"/>
          <w:szCs w:val="24"/>
        </w:rPr>
        <w:t>charge on that behalf make the same good at his own</w:t>
      </w:r>
      <w:r w:rsidR="008B7A97">
        <w:rPr>
          <w:rFonts w:ascii="Arial" w:eastAsia="Arial" w:hAnsi="Arial" w:cs="Arial"/>
          <w:sz w:val="24"/>
          <w:szCs w:val="24"/>
        </w:rPr>
        <w:t xml:space="preserve"> </w:t>
      </w:r>
      <w:r>
        <w:rPr>
          <w:rFonts w:ascii="Arial" w:eastAsia="Arial" w:hAnsi="Arial" w:cs="Arial"/>
          <w:sz w:val="24"/>
          <w:szCs w:val="24"/>
        </w:rPr>
        <w:t>expense or in default the Engineer In</w:t>
      </w:r>
      <w:r w:rsidR="00290746">
        <w:rPr>
          <w:rFonts w:ascii="Arial" w:eastAsia="Arial" w:hAnsi="Arial" w:cs="Arial"/>
          <w:sz w:val="24"/>
          <w:szCs w:val="24"/>
        </w:rPr>
        <w:t xml:space="preserve"> </w:t>
      </w:r>
      <w:r>
        <w:rPr>
          <w:rFonts w:ascii="Arial" w:eastAsia="Arial" w:hAnsi="Arial" w:cs="Arial"/>
          <w:sz w:val="24"/>
          <w:szCs w:val="24"/>
        </w:rPr>
        <w:t>charge cause the sa</w:t>
      </w:r>
      <w:r w:rsidR="00290746">
        <w:rPr>
          <w:rFonts w:ascii="Arial" w:eastAsia="Arial" w:hAnsi="Arial" w:cs="Arial"/>
          <w:sz w:val="24"/>
          <w:szCs w:val="24"/>
        </w:rPr>
        <w:t>me to be made good by other wor</w:t>
      </w:r>
      <w:r>
        <w:rPr>
          <w:rFonts w:ascii="Arial" w:eastAsia="Arial" w:hAnsi="Arial" w:cs="Arial"/>
          <w:sz w:val="24"/>
          <w:szCs w:val="24"/>
        </w:rPr>
        <w:t>kmen and deduct the expense from any sum that may be due or at any time thereafter may become due to</w:t>
      </w:r>
      <w:r w:rsidR="00290746">
        <w:rPr>
          <w:rFonts w:ascii="Arial" w:eastAsia="Arial" w:hAnsi="Arial" w:cs="Arial"/>
          <w:sz w:val="24"/>
          <w:szCs w:val="24"/>
        </w:rPr>
        <w:t xml:space="preserve"> </w:t>
      </w:r>
      <w:r>
        <w:rPr>
          <w:rFonts w:ascii="Arial" w:eastAsia="Arial" w:hAnsi="Arial" w:cs="Arial"/>
          <w:sz w:val="24"/>
          <w:szCs w:val="24"/>
        </w:rPr>
        <w:t>the contractor or from his performance security or security deposit. The security deposit of the contractor shall not be refunded before the expiry of twelve months after the issue of the certificate, final or otherwise, of completion of work, or till the final bill has been prepared and passed whichever is later.</w:t>
      </w:r>
      <w:r w:rsidR="008B7A97">
        <w:rPr>
          <w:rFonts w:ascii="Arial" w:eastAsia="Arial" w:hAnsi="Arial" w:cs="Arial"/>
          <w:sz w:val="24"/>
          <w:szCs w:val="24"/>
        </w:rPr>
        <w:t xml:space="preserve"> </w:t>
      </w:r>
    </w:p>
    <w:p w:rsidR="008B7A97" w:rsidRDefault="008B7A97" w:rsidP="008B7A97">
      <w:pPr>
        <w:spacing w:line="236" w:lineRule="auto"/>
        <w:ind w:left="450" w:right="60"/>
        <w:jc w:val="both"/>
        <w:rPr>
          <w:sz w:val="20"/>
          <w:szCs w:val="20"/>
        </w:rPr>
      </w:pPr>
    </w:p>
    <w:p w:rsidR="00B2604A" w:rsidRDefault="00B2604A">
      <w:pPr>
        <w:spacing w:line="6" w:lineRule="exact"/>
        <w:rPr>
          <w:sz w:val="20"/>
          <w:szCs w:val="20"/>
        </w:rPr>
      </w:pPr>
    </w:p>
    <w:p w:rsidR="00B2604A" w:rsidRDefault="00FA1889">
      <w:pPr>
        <w:rPr>
          <w:rFonts w:ascii="Arial" w:eastAsia="Arial" w:hAnsi="Arial" w:cs="Arial"/>
          <w:sz w:val="24"/>
          <w:szCs w:val="24"/>
        </w:rPr>
      </w:pPr>
      <w:r w:rsidRPr="008B7A97">
        <w:rPr>
          <w:rFonts w:ascii="Arial" w:eastAsia="Arial" w:hAnsi="Arial" w:cs="Arial"/>
          <w:b/>
          <w:sz w:val="24"/>
          <w:szCs w:val="24"/>
        </w:rPr>
        <w:t>22</w:t>
      </w:r>
      <w:r>
        <w:rPr>
          <w:rFonts w:ascii="Arial" w:eastAsia="Arial" w:hAnsi="Arial" w:cs="Arial"/>
          <w:sz w:val="24"/>
          <w:szCs w:val="24"/>
        </w:rPr>
        <w:t xml:space="preserve">. Contractor to Supply Tools &amp; Plants </w:t>
      </w:r>
      <w:r w:rsidR="00290746">
        <w:rPr>
          <w:rFonts w:ascii="Arial" w:eastAsia="Arial" w:hAnsi="Arial" w:cs="Arial"/>
          <w:sz w:val="24"/>
          <w:szCs w:val="24"/>
        </w:rPr>
        <w:t>etc.</w:t>
      </w:r>
    </w:p>
    <w:p w:rsidR="008B7A97" w:rsidRDefault="008B7A97">
      <w:pPr>
        <w:rPr>
          <w:sz w:val="20"/>
          <w:szCs w:val="20"/>
        </w:rPr>
      </w:pPr>
    </w:p>
    <w:p w:rsidR="00B2604A" w:rsidRDefault="00B2604A">
      <w:pPr>
        <w:spacing w:line="23" w:lineRule="exact"/>
        <w:rPr>
          <w:sz w:val="20"/>
          <w:szCs w:val="20"/>
        </w:rPr>
      </w:pPr>
    </w:p>
    <w:p w:rsidR="00B2604A" w:rsidRDefault="00FA1889" w:rsidP="008B7A97">
      <w:pPr>
        <w:spacing w:line="251" w:lineRule="auto"/>
        <w:ind w:left="450" w:right="21"/>
        <w:jc w:val="both"/>
        <w:rPr>
          <w:rFonts w:ascii="Arial" w:eastAsia="Arial" w:hAnsi="Arial" w:cs="Arial"/>
          <w:sz w:val="24"/>
          <w:szCs w:val="24"/>
        </w:rPr>
      </w:pPr>
      <w:r>
        <w:rPr>
          <w:rFonts w:ascii="Arial" w:eastAsia="Arial" w:hAnsi="Arial" w:cs="Arial"/>
          <w:sz w:val="23"/>
          <w:szCs w:val="23"/>
        </w:rPr>
        <w:t>The contractor shall provide at his own cost all materials, tools, plant, appliances, implements, ladders, cordage, tackle, scaffolding and temporary works required for</w:t>
      </w:r>
      <w:r w:rsidR="008B7A97">
        <w:rPr>
          <w:rFonts w:ascii="Arial" w:eastAsia="Arial" w:hAnsi="Arial" w:cs="Arial"/>
          <w:sz w:val="23"/>
          <w:szCs w:val="23"/>
        </w:rPr>
        <w:t xml:space="preserve"> </w:t>
      </w:r>
      <w:r>
        <w:rPr>
          <w:rFonts w:ascii="Arial" w:eastAsia="Arial" w:hAnsi="Arial" w:cs="Arial"/>
          <w:sz w:val="24"/>
          <w:szCs w:val="24"/>
        </w:rPr>
        <w:t>the proper execution of the work, whether original, altered or</w:t>
      </w:r>
      <w:r w:rsidR="00290746">
        <w:rPr>
          <w:rFonts w:ascii="Arial" w:eastAsia="Arial" w:hAnsi="Arial" w:cs="Arial"/>
          <w:sz w:val="24"/>
          <w:szCs w:val="24"/>
        </w:rPr>
        <w:t xml:space="preserve"> substituted and whether includ</w:t>
      </w:r>
      <w:r>
        <w:rPr>
          <w:rFonts w:ascii="Arial" w:eastAsia="Arial" w:hAnsi="Arial" w:cs="Arial"/>
          <w:sz w:val="24"/>
          <w:szCs w:val="24"/>
        </w:rPr>
        <w:t>ed in the</w:t>
      </w:r>
      <w:r w:rsidR="008B7A97">
        <w:rPr>
          <w:rFonts w:ascii="Arial" w:eastAsia="Arial" w:hAnsi="Arial" w:cs="Arial"/>
          <w:sz w:val="24"/>
          <w:szCs w:val="24"/>
        </w:rPr>
        <w:t xml:space="preserve"> </w:t>
      </w:r>
      <w:r>
        <w:rPr>
          <w:rFonts w:ascii="Arial" w:eastAsia="Arial" w:hAnsi="Arial" w:cs="Arial"/>
          <w:sz w:val="24"/>
          <w:szCs w:val="24"/>
        </w:rPr>
        <w:t xml:space="preserve">specifications or other documents forming part of the contract or referred to in these </w:t>
      </w:r>
      <w:r w:rsidR="00290746">
        <w:rPr>
          <w:rFonts w:ascii="Arial" w:eastAsia="Arial" w:hAnsi="Arial" w:cs="Arial"/>
          <w:sz w:val="24"/>
          <w:szCs w:val="24"/>
        </w:rPr>
        <w:t>conditi</w:t>
      </w:r>
      <w:r>
        <w:rPr>
          <w:rFonts w:ascii="Arial" w:eastAsia="Arial" w:hAnsi="Arial" w:cs="Arial"/>
          <w:sz w:val="24"/>
          <w:szCs w:val="24"/>
        </w:rPr>
        <w:t>ons or not, or which may be necessary for the purpose of satisfying or complying with the requirements of the Engineer In</w:t>
      </w:r>
      <w:r w:rsidR="00290746">
        <w:rPr>
          <w:rFonts w:ascii="Arial" w:eastAsia="Arial" w:hAnsi="Arial" w:cs="Arial"/>
          <w:sz w:val="24"/>
          <w:szCs w:val="24"/>
        </w:rPr>
        <w:t xml:space="preserve"> </w:t>
      </w:r>
      <w:r>
        <w:rPr>
          <w:rFonts w:ascii="Arial" w:eastAsia="Arial" w:hAnsi="Arial" w:cs="Arial"/>
          <w:sz w:val="24"/>
          <w:szCs w:val="24"/>
        </w:rPr>
        <w:t>charge as to any matter as to which under these conditions he is entitled to be satisfied, or which he is entitled to require together</w:t>
      </w:r>
      <w:r w:rsidR="008B7A97">
        <w:rPr>
          <w:rFonts w:ascii="Arial" w:eastAsia="Arial" w:hAnsi="Arial" w:cs="Arial"/>
          <w:sz w:val="24"/>
          <w:szCs w:val="24"/>
        </w:rPr>
        <w:t xml:space="preserve"> </w:t>
      </w:r>
      <w:r>
        <w:rPr>
          <w:rFonts w:ascii="Arial" w:eastAsia="Arial" w:hAnsi="Arial" w:cs="Arial"/>
          <w:sz w:val="24"/>
          <w:szCs w:val="24"/>
        </w:rPr>
        <w:t>with carriage therefor to and from the work. The contractor shall also supply without charge the requisite number of persons with the means and materials, necessary for the purpose</w:t>
      </w:r>
      <w:r w:rsidR="008B7A97">
        <w:rPr>
          <w:rFonts w:ascii="Arial" w:eastAsia="Arial" w:hAnsi="Arial" w:cs="Arial"/>
          <w:sz w:val="24"/>
          <w:szCs w:val="24"/>
        </w:rPr>
        <w:t xml:space="preserve"> </w:t>
      </w:r>
      <w:r>
        <w:rPr>
          <w:rFonts w:ascii="Arial" w:eastAsia="Arial" w:hAnsi="Arial" w:cs="Arial"/>
          <w:sz w:val="24"/>
          <w:szCs w:val="24"/>
        </w:rPr>
        <w:t>of setting out works, and counting, weighing and assisting the measurement or examination at any time and from time to time of the work or materials. Failing his so doing, the same m ay be provided by the Engineer In</w:t>
      </w:r>
      <w:r w:rsidR="00290746">
        <w:rPr>
          <w:rFonts w:ascii="Arial" w:eastAsia="Arial" w:hAnsi="Arial" w:cs="Arial"/>
          <w:sz w:val="24"/>
          <w:szCs w:val="24"/>
        </w:rPr>
        <w:t xml:space="preserve"> </w:t>
      </w:r>
      <w:r>
        <w:rPr>
          <w:rFonts w:ascii="Arial" w:eastAsia="Arial" w:hAnsi="Arial" w:cs="Arial"/>
          <w:sz w:val="24"/>
          <w:szCs w:val="24"/>
        </w:rPr>
        <w:t>charge at the expense of the contractor and the expenses may be deducted, from any money due to the contractor, under this contract or o</w:t>
      </w:r>
      <w:r w:rsidR="00290746">
        <w:rPr>
          <w:rFonts w:ascii="Arial" w:eastAsia="Arial" w:hAnsi="Arial" w:cs="Arial"/>
          <w:sz w:val="24"/>
          <w:szCs w:val="24"/>
        </w:rPr>
        <w:t>t</w:t>
      </w:r>
      <w:r>
        <w:rPr>
          <w:rFonts w:ascii="Arial" w:eastAsia="Arial" w:hAnsi="Arial" w:cs="Arial"/>
          <w:sz w:val="24"/>
          <w:szCs w:val="24"/>
        </w:rPr>
        <w:t>herwise and/or from his performance security and security deposit.</w:t>
      </w:r>
    </w:p>
    <w:p w:rsidR="008B7A97" w:rsidRDefault="008B7A97" w:rsidP="008B7A97">
      <w:pPr>
        <w:spacing w:line="251" w:lineRule="auto"/>
        <w:ind w:left="450" w:right="21"/>
        <w:jc w:val="both"/>
        <w:rPr>
          <w:sz w:val="20"/>
          <w:szCs w:val="20"/>
        </w:rPr>
      </w:pPr>
    </w:p>
    <w:p w:rsidR="00B2604A" w:rsidRDefault="00FA1889">
      <w:pPr>
        <w:rPr>
          <w:rFonts w:ascii="Arial" w:eastAsia="Arial" w:hAnsi="Arial" w:cs="Arial"/>
          <w:sz w:val="24"/>
          <w:szCs w:val="24"/>
        </w:rPr>
      </w:pPr>
      <w:r w:rsidRPr="008B7A97">
        <w:rPr>
          <w:rFonts w:ascii="Arial" w:eastAsia="Arial" w:hAnsi="Arial" w:cs="Arial"/>
          <w:b/>
          <w:sz w:val="24"/>
          <w:szCs w:val="24"/>
        </w:rPr>
        <w:t>22.1</w:t>
      </w:r>
      <w:r>
        <w:rPr>
          <w:rFonts w:ascii="Arial" w:eastAsia="Arial" w:hAnsi="Arial" w:cs="Arial"/>
          <w:sz w:val="24"/>
          <w:szCs w:val="24"/>
        </w:rPr>
        <w:t xml:space="preserve"> Recovery of Compensation paid to Workmen</w:t>
      </w:r>
    </w:p>
    <w:p w:rsidR="008B7A97" w:rsidRDefault="008B7A97">
      <w:pPr>
        <w:rPr>
          <w:sz w:val="20"/>
          <w:szCs w:val="20"/>
        </w:rPr>
      </w:pPr>
    </w:p>
    <w:p w:rsidR="00B2604A" w:rsidRDefault="00B2604A">
      <w:pPr>
        <w:spacing w:line="35" w:lineRule="exact"/>
        <w:rPr>
          <w:sz w:val="20"/>
          <w:szCs w:val="20"/>
        </w:rPr>
      </w:pPr>
    </w:p>
    <w:p w:rsidR="00B2604A" w:rsidRDefault="00FA1889" w:rsidP="008B7A97">
      <w:pPr>
        <w:spacing w:line="236" w:lineRule="auto"/>
        <w:ind w:left="450"/>
        <w:jc w:val="both"/>
        <w:rPr>
          <w:rFonts w:ascii="Arial" w:eastAsia="Arial" w:hAnsi="Arial" w:cs="Arial"/>
          <w:sz w:val="24"/>
          <w:szCs w:val="24"/>
        </w:rPr>
      </w:pPr>
      <w:r>
        <w:rPr>
          <w:rFonts w:ascii="Arial" w:eastAsia="Arial" w:hAnsi="Arial" w:cs="Arial"/>
          <w:sz w:val="24"/>
          <w:szCs w:val="24"/>
        </w:rPr>
        <w:t>In every case in which by virtue of the provisions sub</w:t>
      </w:r>
      <w:r>
        <w:rPr>
          <w:rFonts w:ascii="Calibri" w:eastAsia="Calibri" w:hAnsi="Calibri" w:cs="Calibri"/>
          <w:sz w:val="24"/>
          <w:szCs w:val="24"/>
        </w:rPr>
        <w:t>‐</w:t>
      </w:r>
      <w:r>
        <w:rPr>
          <w:rFonts w:ascii="Arial" w:eastAsia="Arial" w:hAnsi="Arial" w:cs="Arial"/>
          <w:sz w:val="24"/>
          <w:szCs w:val="24"/>
        </w:rPr>
        <w:t xml:space="preserve">section (1) of Section 12, of the Work men‘s Compensation Act, 1923, Institute is obliged to pay compensation to a workman </w:t>
      </w:r>
      <w:r w:rsidR="00290746">
        <w:rPr>
          <w:rFonts w:ascii="Arial" w:eastAsia="Arial" w:hAnsi="Arial" w:cs="Arial"/>
          <w:sz w:val="24"/>
          <w:szCs w:val="24"/>
        </w:rPr>
        <w:t xml:space="preserve"> emp</w:t>
      </w:r>
      <w:r>
        <w:rPr>
          <w:rFonts w:ascii="Arial" w:eastAsia="Arial" w:hAnsi="Arial" w:cs="Arial"/>
          <w:sz w:val="24"/>
          <w:szCs w:val="24"/>
        </w:rPr>
        <w:t>loyed by the contractor in execution of the works, the Institute</w:t>
      </w:r>
      <w:r w:rsidR="00290746">
        <w:rPr>
          <w:rFonts w:ascii="Arial" w:eastAsia="Arial" w:hAnsi="Arial" w:cs="Arial"/>
          <w:sz w:val="24"/>
          <w:szCs w:val="24"/>
        </w:rPr>
        <w:t xml:space="preserve"> shall recover from the contrac</w:t>
      </w:r>
      <w:r>
        <w:rPr>
          <w:rFonts w:ascii="Arial" w:eastAsia="Arial" w:hAnsi="Arial" w:cs="Arial"/>
          <w:sz w:val="24"/>
          <w:szCs w:val="24"/>
        </w:rPr>
        <w:t>tor the amount of the compensation so paid; and, without prejudice to the rights of the Institute under sub</w:t>
      </w:r>
      <w:r>
        <w:rPr>
          <w:rFonts w:ascii="Calibri" w:eastAsia="Calibri" w:hAnsi="Calibri" w:cs="Calibri"/>
          <w:sz w:val="24"/>
          <w:szCs w:val="24"/>
        </w:rPr>
        <w:t>‐</w:t>
      </w:r>
      <w:r>
        <w:rPr>
          <w:rFonts w:ascii="Arial" w:eastAsia="Arial" w:hAnsi="Arial" w:cs="Arial"/>
          <w:sz w:val="24"/>
          <w:szCs w:val="24"/>
        </w:rPr>
        <w:t xml:space="preserve">section (2) of Section 12, of the said Act, the Institute shall be at liberty to </w:t>
      </w:r>
      <w:r>
        <w:rPr>
          <w:rFonts w:ascii="Arial" w:eastAsia="Arial" w:hAnsi="Arial" w:cs="Arial"/>
          <w:sz w:val="24"/>
          <w:szCs w:val="24"/>
        </w:rPr>
        <w:lastRenderedPageBreak/>
        <w:t>recover such amount or any part thereof by deducting it from the performance security and security deposit or from any sum due by Institute to the contractor whether under this contract or otherwise.</w:t>
      </w:r>
    </w:p>
    <w:p w:rsidR="008B7A97" w:rsidRDefault="008B7A97" w:rsidP="008B7A97">
      <w:pPr>
        <w:spacing w:line="236" w:lineRule="auto"/>
        <w:ind w:left="450"/>
        <w:jc w:val="both"/>
        <w:rPr>
          <w:sz w:val="20"/>
          <w:szCs w:val="20"/>
        </w:rPr>
      </w:pPr>
    </w:p>
    <w:p w:rsidR="00B2604A" w:rsidRDefault="00B2604A">
      <w:pPr>
        <w:spacing w:line="25" w:lineRule="exact"/>
        <w:rPr>
          <w:sz w:val="20"/>
          <w:szCs w:val="20"/>
        </w:rPr>
      </w:pPr>
    </w:p>
    <w:p w:rsidR="00B2604A" w:rsidRDefault="00FA1889" w:rsidP="008B7A97">
      <w:pPr>
        <w:spacing w:line="236" w:lineRule="auto"/>
        <w:ind w:left="540" w:right="21" w:hanging="540"/>
        <w:jc w:val="both"/>
        <w:rPr>
          <w:rFonts w:ascii="Arial" w:eastAsia="Arial" w:hAnsi="Arial" w:cs="Arial"/>
          <w:sz w:val="24"/>
          <w:szCs w:val="24"/>
        </w:rPr>
      </w:pPr>
      <w:r w:rsidRPr="008B7A97">
        <w:rPr>
          <w:rFonts w:ascii="Arial" w:eastAsia="Arial" w:hAnsi="Arial" w:cs="Arial"/>
          <w:b/>
          <w:sz w:val="24"/>
          <w:szCs w:val="24"/>
        </w:rPr>
        <w:t>22.2</w:t>
      </w:r>
      <w:r>
        <w:rPr>
          <w:rFonts w:ascii="Arial" w:eastAsia="Arial" w:hAnsi="Arial" w:cs="Arial"/>
          <w:sz w:val="24"/>
          <w:szCs w:val="24"/>
        </w:rPr>
        <w:t xml:space="preserve"> </w:t>
      </w:r>
      <w:r w:rsidRPr="008B7A97">
        <w:rPr>
          <w:rFonts w:ascii="Arial" w:eastAsia="Arial" w:hAnsi="Arial" w:cs="Arial"/>
          <w:sz w:val="24"/>
          <w:szCs w:val="24"/>
        </w:rPr>
        <w:t xml:space="preserve">Ensuring Payment and Amenities to Workers if Contractor fails :- In every case in which by virtue of the provisions of the Contract </w:t>
      </w:r>
      <w:proofErr w:type="spellStart"/>
      <w:r w:rsidRPr="008B7A97">
        <w:rPr>
          <w:rFonts w:ascii="Arial" w:eastAsia="Arial" w:hAnsi="Arial" w:cs="Arial"/>
          <w:sz w:val="24"/>
          <w:szCs w:val="24"/>
        </w:rPr>
        <w:t>Labour</w:t>
      </w:r>
      <w:proofErr w:type="spellEnd"/>
      <w:r w:rsidRPr="008B7A97">
        <w:rPr>
          <w:rFonts w:ascii="Arial" w:eastAsia="Arial" w:hAnsi="Arial" w:cs="Arial"/>
          <w:sz w:val="24"/>
          <w:szCs w:val="24"/>
        </w:rPr>
        <w:t xml:space="preserve"> (Regulation and Abolition) Act, 1970 and of the Contract </w:t>
      </w:r>
      <w:proofErr w:type="spellStart"/>
      <w:r w:rsidRPr="008B7A97">
        <w:rPr>
          <w:rFonts w:ascii="Arial" w:eastAsia="Arial" w:hAnsi="Arial" w:cs="Arial"/>
          <w:sz w:val="24"/>
          <w:szCs w:val="24"/>
        </w:rPr>
        <w:t>Labour</w:t>
      </w:r>
      <w:proofErr w:type="spellEnd"/>
      <w:r w:rsidRPr="008B7A97">
        <w:rPr>
          <w:rFonts w:ascii="Arial" w:eastAsia="Arial" w:hAnsi="Arial" w:cs="Arial"/>
          <w:sz w:val="24"/>
          <w:szCs w:val="24"/>
        </w:rPr>
        <w:t xml:space="preserve"> (Regulation and Abolition) Central Rules, 1971, Government is obliged to pay any amounts of wages to a workman employed by the contractor in execution of the works, or to incur any expenditure</w:t>
      </w:r>
      <w:r w:rsidR="008B7A97">
        <w:rPr>
          <w:rFonts w:ascii="Arial" w:eastAsia="Arial" w:hAnsi="Arial" w:cs="Arial"/>
          <w:sz w:val="24"/>
          <w:szCs w:val="24"/>
        </w:rPr>
        <w:t xml:space="preserve"> </w:t>
      </w:r>
      <w:r w:rsidRPr="008B7A97">
        <w:rPr>
          <w:rFonts w:ascii="Arial" w:eastAsia="Arial" w:hAnsi="Arial" w:cs="Arial"/>
          <w:sz w:val="24"/>
          <w:szCs w:val="24"/>
        </w:rPr>
        <w:t xml:space="preserve">in providing welfare and health amenities required to be provided under the above said Act and the rules under clause 23H or under the CPWD Contractor‘s </w:t>
      </w:r>
      <w:proofErr w:type="spellStart"/>
      <w:r w:rsidRPr="008B7A97">
        <w:rPr>
          <w:rFonts w:ascii="Arial" w:eastAsia="Arial" w:hAnsi="Arial" w:cs="Arial"/>
          <w:sz w:val="24"/>
          <w:szCs w:val="24"/>
        </w:rPr>
        <w:t>Labour</w:t>
      </w:r>
      <w:proofErr w:type="spellEnd"/>
      <w:r w:rsidRPr="008B7A97">
        <w:rPr>
          <w:rFonts w:ascii="Arial" w:eastAsia="Arial" w:hAnsi="Arial" w:cs="Arial"/>
          <w:sz w:val="24"/>
          <w:szCs w:val="24"/>
        </w:rPr>
        <w:t xml:space="preserve"> Regulations, or under the Rules framed by Government from time to time for the protection of health and sanitary arrangements for workers employed by Institute Contractors, Government will recover from the contractor the amount of wages so paid or the amount of expenditure so</w:t>
      </w:r>
      <w:bookmarkStart w:id="37" w:name="page40"/>
      <w:bookmarkEnd w:id="37"/>
      <w:r w:rsidR="008B7A97">
        <w:rPr>
          <w:rFonts w:ascii="Arial" w:eastAsia="Arial" w:hAnsi="Arial" w:cs="Arial"/>
          <w:sz w:val="24"/>
          <w:szCs w:val="24"/>
        </w:rPr>
        <w:t xml:space="preserve"> </w:t>
      </w:r>
      <w:r>
        <w:rPr>
          <w:rFonts w:ascii="Arial" w:eastAsia="Arial" w:hAnsi="Arial" w:cs="Arial"/>
          <w:sz w:val="24"/>
          <w:szCs w:val="24"/>
        </w:rPr>
        <w:t xml:space="preserve">incurred, and without prejudice to the rights of the Government under sub-section (2) of Section 20 and sub-section (4) of Section 21, of the Contract </w:t>
      </w:r>
      <w:proofErr w:type="spellStart"/>
      <w:r>
        <w:rPr>
          <w:rFonts w:ascii="Arial" w:eastAsia="Arial" w:hAnsi="Arial" w:cs="Arial"/>
          <w:sz w:val="24"/>
          <w:szCs w:val="24"/>
        </w:rPr>
        <w:t>Labour</w:t>
      </w:r>
      <w:proofErr w:type="spellEnd"/>
      <w:r>
        <w:rPr>
          <w:rFonts w:ascii="Arial" w:eastAsia="Arial" w:hAnsi="Arial" w:cs="Arial"/>
          <w:sz w:val="24"/>
          <w:szCs w:val="24"/>
        </w:rPr>
        <w:t xml:space="preserve"> (Regulation and Abolition) Act, 1970, Government shall be at liberty to recover such amount or any part thereof by deducting it from the security deposit or from any sum due by Government to the contractor whether under this contract or otherwise Government shall not be bound to contest any claim made against it under sub-section (1) of Section 20, sub-section (4) of Section 21, of the said Act, except on the written request of the contractor and upon his giving to the Government full security for all costs for which Government might become liable in contesting such claim.</w:t>
      </w:r>
    </w:p>
    <w:p w:rsidR="008B7A97" w:rsidRPr="008B7A97" w:rsidRDefault="008B7A97" w:rsidP="008B7A97">
      <w:pPr>
        <w:spacing w:line="236" w:lineRule="auto"/>
        <w:ind w:left="540" w:right="21" w:hanging="540"/>
        <w:jc w:val="both"/>
        <w:rPr>
          <w:sz w:val="24"/>
          <w:szCs w:val="24"/>
        </w:rPr>
      </w:pPr>
    </w:p>
    <w:p w:rsidR="00B2604A" w:rsidRDefault="00B2604A">
      <w:pPr>
        <w:spacing w:line="1" w:lineRule="exact"/>
        <w:rPr>
          <w:sz w:val="20"/>
          <w:szCs w:val="20"/>
        </w:rPr>
      </w:pPr>
    </w:p>
    <w:p w:rsidR="00B2604A" w:rsidRDefault="00FA1889">
      <w:pPr>
        <w:ind w:left="8"/>
        <w:rPr>
          <w:rFonts w:ascii="Arial" w:eastAsia="Arial" w:hAnsi="Arial" w:cs="Arial"/>
          <w:sz w:val="24"/>
          <w:szCs w:val="24"/>
        </w:rPr>
      </w:pPr>
      <w:r w:rsidRPr="008B7A97">
        <w:rPr>
          <w:rFonts w:ascii="Arial" w:eastAsia="Arial" w:hAnsi="Arial" w:cs="Arial"/>
          <w:b/>
          <w:sz w:val="24"/>
          <w:szCs w:val="24"/>
        </w:rPr>
        <w:t>23</w:t>
      </w:r>
      <w:r>
        <w:rPr>
          <w:rFonts w:ascii="Arial" w:eastAsia="Arial" w:hAnsi="Arial" w:cs="Arial"/>
          <w:sz w:val="24"/>
          <w:szCs w:val="24"/>
        </w:rPr>
        <w:t xml:space="preserve">. </w:t>
      </w:r>
      <w:proofErr w:type="spellStart"/>
      <w:r>
        <w:rPr>
          <w:rFonts w:ascii="Arial" w:eastAsia="Arial" w:hAnsi="Arial" w:cs="Arial"/>
          <w:sz w:val="24"/>
          <w:szCs w:val="24"/>
        </w:rPr>
        <w:t>Labour</w:t>
      </w:r>
      <w:proofErr w:type="spellEnd"/>
      <w:r>
        <w:rPr>
          <w:rFonts w:ascii="Arial" w:eastAsia="Arial" w:hAnsi="Arial" w:cs="Arial"/>
          <w:sz w:val="24"/>
          <w:szCs w:val="24"/>
        </w:rPr>
        <w:t xml:space="preserve"> Laws and Minimum Wages Act to be complied with:</w:t>
      </w:r>
    </w:p>
    <w:p w:rsidR="00040DF2" w:rsidRDefault="00040DF2">
      <w:pPr>
        <w:ind w:left="8"/>
        <w:rPr>
          <w:sz w:val="20"/>
          <w:szCs w:val="20"/>
        </w:rPr>
      </w:pPr>
    </w:p>
    <w:p w:rsidR="00B2604A" w:rsidRDefault="00B2604A">
      <w:pPr>
        <w:spacing w:line="18" w:lineRule="exact"/>
        <w:rPr>
          <w:sz w:val="20"/>
          <w:szCs w:val="20"/>
        </w:rPr>
      </w:pPr>
    </w:p>
    <w:p w:rsidR="00B2604A" w:rsidRDefault="00FA1889" w:rsidP="00040DF2">
      <w:pPr>
        <w:spacing w:line="234" w:lineRule="auto"/>
        <w:ind w:left="540" w:right="29"/>
        <w:jc w:val="both"/>
        <w:rPr>
          <w:rFonts w:ascii="Arial" w:eastAsia="Arial" w:hAnsi="Arial" w:cs="Arial"/>
          <w:sz w:val="24"/>
          <w:szCs w:val="24"/>
        </w:rPr>
      </w:pPr>
      <w:r>
        <w:rPr>
          <w:rFonts w:ascii="Arial" w:eastAsia="Arial" w:hAnsi="Arial" w:cs="Arial"/>
          <w:sz w:val="24"/>
          <w:szCs w:val="24"/>
        </w:rPr>
        <w:t xml:space="preserve">The contractor shall comply with all the provisions of all the </w:t>
      </w:r>
      <w:proofErr w:type="spellStart"/>
      <w:r>
        <w:rPr>
          <w:rFonts w:ascii="Arial" w:eastAsia="Arial" w:hAnsi="Arial" w:cs="Arial"/>
          <w:sz w:val="24"/>
          <w:szCs w:val="24"/>
        </w:rPr>
        <w:t>labour</w:t>
      </w:r>
      <w:proofErr w:type="spellEnd"/>
      <w:r>
        <w:rPr>
          <w:rFonts w:ascii="Arial" w:eastAsia="Arial" w:hAnsi="Arial" w:cs="Arial"/>
          <w:sz w:val="24"/>
          <w:szCs w:val="24"/>
        </w:rPr>
        <w:t xml:space="preserve"> laws and Minimum Wages Act, 1948 amended from time to time and rules and regulations made there under. List of </w:t>
      </w:r>
      <w:proofErr w:type="spellStart"/>
      <w:r>
        <w:rPr>
          <w:rFonts w:ascii="Arial" w:eastAsia="Arial" w:hAnsi="Arial" w:cs="Arial"/>
          <w:sz w:val="24"/>
          <w:szCs w:val="24"/>
        </w:rPr>
        <w:t>labour</w:t>
      </w:r>
      <w:proofErr w:type="spellEnd"/>
      <w:r>
        <w:rPr>
          <w:rFonts w:ascii="Arial" w:eastAsia="Arial" w:hAnsi="Arial" w:cs="Arial"/>
          <w:sz w:val="24"/>
          <w:szCs w:val="24"/>
        </w:rPr>
        <w:t xml:space="preserve"> laws and minimum wages act is given below</w:t>
      </w:r>
      <w:r w:rsidR="00040DF2">
        <w:rPr>
          <w:rFonts w:ascii="Arial" w:eastAsia="Arial" w:hAnsi="Arial" w:cs="Arial"/>
          <w:sz w:val="24"/>
          <w:szCs w:val="24"/>
        </w:rPr>
        <w:t>:</w:t>
      </w:r>
    </w:p>
    <w:p w:rsidR="00040DF2" w:rsidRDefault="00040DF2" w:rsidP="00040DF2">
      <w:pPr>
        <w:spacing w:line="234" w:lineRule="auto"/>
        <w:ind w:left="540" w:right="29"/>
        <w:jc w:val="both"/>
        <w:rPr>
          <w:sz w:val="20"/>
          <w:szCs w:val="20"/>
        </w:rPr>
      </w:pPr>
    </w:p>
    <w:p w:rsidR="00B2604A" w:rsidRDefault="00B2604A" w:rsidP="00040DF2">
      <w:pPr>
        <w:spacing w:line="3" w:lineRule="exact"/>
        <w:ind w:left="540" w:right="29"/>
        <w:jc w:val="both"/>
        <w:rPr>
          <w:sz w:val="20"/>
          <w:szCs w:val="20"/>
        </w:rPr>
      </w:pPr>
    </w:p>
    <w:p w:rsidR="00B2604A" w:rsidRDefault="00FA1889" w:rsidP="00040DF2">
      <w:pPr>
        <w:numPr>
          <w:ilvl w:val="0"/>
          <w:numId w:val="44"/>
        </w:numPr>
        <w:tabs>
          <w:tab w:val="left" w:pos="288"/>
          <w:tab w:val="left" w:pos="900"/>
        </w:tabs>
        <w:ind w:left="540" w:right="29"/>
        <w:jc w:val="both"/>
        <w:rPr>
          <w:rFonts w:ascii="Arial" w:eastAsia="Arial" w:hAnsi="Arial" w:cs="Arial"/>
          <w:sz w:val="24"/>
          <w:szCs w:val="24"/>
        </w:rPr>
      </w:pPr>
      <w:r>
        <w:rPr>
          <w:rFonts w:ascii="Arial" w:eastAsia="Arial" w:hAnsi="Arial" w:cs="Arial"/>
          <w:sz w:val="24"/>
          <w:szCs w:val="24"/>
        </w:rPr>
        <w:t xml:space="preserve">Contract </w:t>
      </w:r>
      <w:proofErr w:type="spellStart"/>
      <w:r>
        <w:rPr>
          <w:rFonts w:ascii="Arial" w:eastAsia="Arial" w:hAnsi="Arial" w:cs="Arial"/>
          <w:sz w:val="24"/>
          <w:szCs w:val="24"/>
        </w:rPr>
        <w:t>labour</w:t>
      </w:r>
      <w:proofErr w:type="spellEnd"/>
      <w:r>
        <w:rPr>
          <w:rFonts w:ascii="Arial" w:eastAsia="Arial" w:hAnsi="Arial" w:cs="Arial"/>
          <w:sz w:val="24"/>
          <w:szCs w:val="24"/>
        </w:rPr>
        <w:t xml:space="preserve"> (Regulation and Abolition) Act 1970</w:t>
      </w:r>
    </w:p>
    <w:p w:rsidR="00B2604A" w:rsidRDefault="00FA1889" w:rsidP="00040DF2">
      <w:pPr>
        <w:numPr>
          <w:ilvl w:val="0"/>
          <w:numId w:val="44"/>
        </w:numPr>
        <w:tabs>
          <w:tab w:val="left" w:pos="288"/>
          <w:tab w:val="left" w:pos="900"/>
        </w:tabs>
        <w:ind w:left="540" w:right="29"/>
        <w:jc w:val="both"/>
        <w:rPr>
          <w:rFonts w:ascii="Arial" w:eastAsia="Arial" w:hAnsi="Arial" w:cs="Arial"/>
          <w:sz w:val="24"/>
          <w:szCs w:val="24"/>
        </w:rPr>
      </w:pPr>
      <w:r>
        <w:rPr>
          <w:rFonts w:ascii="Arial" w:eastAsia="Arial" w:hAnsi="Arial" w:cs="Arial"/>
          <w:sz w:val="24"/>
          <w:szCs w:val="24"/>
        </w:rPr>
        <w:t xml:space="preserve">Contract </w:t>
      </w:r>
      <w:proofErr w:type="spellStart"/>
      <w:r>
        <w:rPr>
          <w:rFonts w:ascii="Arial" w:eastAsia="Arial" w:hAnsi="Arial" w:cs="Arial"/>
          <w:sz w:val="24"/>
          <w:szCs w:val="24"/>
        </w:rPr>
        <w:t>labour</w:t>
      </w:r>
      <w:proofErr w:type="spellEnd"/>
      <w:r>
        <w:rPr>
          <w:rFonts w:ascii="Arial" w:eastAsia="Arial" w:hAnsi="Arial" w:cs="Arial"/>
          <w:sz w:val="24"/>
          <w:szCs w:val="24"/>
        </w:rPr>
        <w:t xml:space="preserve"> (Regulation and Abolition) Central Rules 1971</w:t>
      </w:r>
    </w:p>
    <w:p w:rsidR="00B2604A" w:rsidRDefault="00FA1889" w:rsidP="00040DF2">
      <w:pPr>
        <w:numPr>
          <w:ilvl w:val="0"/>
          <w:numId w:val="44"/>
        </w:numPr>
        <w:tabs>
          <w:tab w:val="left" w:pos="268"/>
          <w:tab w:val="left" w:pos="900"/>
        </w:tabs>
        <w:ind w:left="540" w:right="29"/>
        <w:jc w:val="both"/>
        <w:rPr>
          <w:rFonts w:ascii="Arial" w:eastAsia="Arial" w:hAnsi="Arial" w:cs="Arial"/>
          <w:sz w:val="24"/>
          <w:szCs w:val="24"/>
        </w:rPr>
      </w:pPr>
      <w:r>
        <w:rPr>
          <w:rFonts w:ascii="Arial" w:eastAsia="Arial" w:hAnsi="Arial" w:cs="Arial"/>
          <w:sz w:val="24"/>
          <w:szCs w:val="24"/>
        </w:rPr>
        <w:t xml:space="preserve">CPWD Contractor's </w:t>
      </w:r>
      <w:proofErr w:type="spellStart"/>
      <w:r>
        <w:rPr>
          <w:rFonts w:ascii="Arial" w:eastAsia="Arial" w:hAnsi="Arial" w:cs="Arial"/>
          <w:sz w:val="24"/>
          <w:szCs w:val="24"/>
        </w:rPr>
        <w:t>Labour</w:t>
      </w:r>
      <w:proofErr w:type="spellEnd"/>
      <w:r>
        <w:rPr>
          <w:rFonts w:ascii="Arial" w:eastAsia="Arial" w:hAnsi="Arial" w:cs="Arial"/>
          <w:sz w:val="24"/>
          <w:szCs w:val="24"/>
        </w:rPr>
        <w:t xml:space="preserve"> Regulations</w:t>
      </w:r>
    </w:p>
    <w:p w:rsidR="00B2604A" w:rsidRDefault="00FA1889" w:rsidP="00040DF2">
      <w:pPr>
        <w:numPr>
          <w:ilvl w:val="0"/>
          <w:numId w:val="44"/>
        </w:numPr>
        <w:tabs>
          <w:tab w:val="left" w:pos="288"/>
          <w:tab w:val="left" w:pos="900"/>
        </w:tabs>
        <w:ind w:left="540" w:right="29"/>
        <w:jc w:val="both"/>
        <w:rPr>
          <w:rFonts w:ascii="Arial" w:eastAsia="Arial" w:hAnsi="Arial" w:cs="Arial"/>
          <w:sz w:val="24"/>
          <w:szCs w:val="24"/>
        </w:rPr>
      </w:pPr>
      <w:r>
        <w:rPr>
          <w:rFonts w:ascii="Arial" w:eastAsia="Arial" w:hAnsi="Arial" w:cs="Arial"/>
          <w:sz w:val="24"/>
          <w:szCs w:val="24"/>
        </w:rPr>
        <w:t xml:space="preserve">Child </w:t>
      </w:r>
      <w:proofErr w:type="spellStart"/>
      <w:r>
        <w:rPr>
          <w:rFonts w:ascii="Arial" w:eastAsia="Arial" w:hAnsi="Arial" w:cs="Arial"/>
          <w:sz w:val="24"/>
          <w:szCs w:val="24"/>
        </w:rPr>
        <w:t>Labour</w:t>
      </w:r>
      <w:proofErr w:type="spellEnd"/>
      <w:r>
        <w:rPr>
          <w:rFonts w:ascii="Arial" w:eastAsia="Arial" w:hAnsi="Arial" w:cs="Arial"/>
          <w:sz w:val="24"/>
          <w:szCs w:val="24"/>
        </w:rPr>
        <w:t xml:space="preserve"> (Prohibition and Regulation) Act 1986</w:t>
      </w:r>
    </w:p>
    <w:p w:rsidR="00B2604A" w:rsidRDefault="00B2604A" w:rsidP="00040DF2">
      <w:pPr>
        <w:spacing w:line="16" w:lineRule="exact"/>
        <w:ind w:left="540" w:right="29"/>
        <w:jc w:val="both"/>
        <w:rPr>
          <w:sz w:val="20"/>
          <w:szCs w:val="20"/>
        </w:rPr>
      </w:pPr>
    </w:p>
    <w:p w:rsidR="00040DF2" w:rsidRDefault="00FA1889" w:rsidP="00040DF2">
      <w:pPr>
        <w:spacing w:line="233" w:lineRule="auto"/>
        <w:ind w:left="540" w:right="29"/>
        <w:jc w:val="both"/>
        <w:rPr>
          <w:rFonts w:ascii="Arial" w:eastAsia="Arial" w:hAnsi="Arial" w:cs="Arial"/>
          <w:sz w:val="24"/>
          <w:szCs w:val="24"/>
        </w:rPr>
      </w:pPr>
      <w:r>
        <w:rPr>
          <w:rFonts w:ascii="Arial" w:eastAsia="Arial" w:hAnsi="Arial" w:cs="Arial"/>
          <w:sz w:val="24"/>
          <w:szCs w:val="24"/>
        </w:rPr>
        <w:t>e)</w:t>
      </w:r>
      <w:r w:rsidR="00040DF2">
        <w:rPr>
          <w:rFonts w:ascii="Arial" w:eastAsia="Arial" w:hAnsi="Arial" w:cs="Arial"/>
          <w:sz w:val="24"/>
          <w:szCs w:val="24"/>
        </w:rPr>
        <w:t xml:space="preserve">  </w:t>
      </w:r>
      <w:r>
        <w:rPr>
          <w:rFonts w:ascii="Arial" w:eastAsia="Arial" w:hAnsi="Arial" w:cs="Arial"/>
          <w:sz w:val="24"/>
          <w:szCs w:val="24"/>
        </w:rPr>
        <w:t xml:space="preserve">Building and other Construction workers (Regulation of Employment and </w:t>
      </w:r>
    </w:p>
    <w:p w:rsidR="006A0097" w:rsidRPr="00B561AA" w:rsidRDefault="00040DF2" w:rsidP="00B561AA">
      <w:pPr>
        <w:spacing w:line="233" w:lineRule="auto"/>
        <w:ind w:left="540" w:right="29"/>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Conditions of Service) Act 1966</w:t>
      </w:r>
    </w:p>
    <w:p w:rsidR="00B2604A" w:rsidRDefault="00B2604A" w:rsidP="00040DF2">
      <w:pPr>
        <w:spacing w:line="1" w:lineRule="exact"/>
        <w:ind w:left="540"/>
        <w:rPr>
          <w:sz w:val="20"/>
          <w:szCs w:val="20"/>
        </w:rPr>
      </w:pPr>
    </w:p>
    <w:p w:rsidR="00B2604A" w:rsidRDefault="00040DF2" w:rsidP="00040DF2">
      <w:pPr>
        <w:numPr>
          <w:ilvl w:val="0"/>
          <w:numId w:val="45"/>
        </w:numPr>
        <w:tabs>
          <w:tab w:val="left" w:pos="208"/>
        </w:tabs>
        <w:ind w:left="540"/>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Building and other Construction Workers Welfare </w:t>
      </w:r>
      <w:proofErr w:type="spellStart"/>
      <w:r w:rsidR="00FA1889">
        <w:rPr>
          <w:rFonts w:ascii="Arial" w:eastAsia="Arial" w:hAnsi="Arial" w:cs="Arial"/>
          <w:sz w:val="24"/>
          <w:szCs w:val="24"/>
        </w:rPr>
        <w:t>Cess</w:t>
      </w:r>
      <w:proofErr w:type="spellEnd"/>
      <w:r w:rsidR="00FA1889">
        <w:rPr>
          <w:rFonts w:ascii="Arial" w:eastAsia="Arial" w:hAnsi="Arial" w:cs="Arial"/>
          <w:sz w:val="24"/>
          <w:szCs w:val="24"/>
        </w:rPr>
        <w:t xml:space="preserve"> Act 1966</w:t>
      </w:r>
    </w:p>
    <w:p w:rsidR="00B2604A" w:rsidRDefault="00FA1889" w:rsidP="00040DF2">
      <w:pPr>
        <w:numPr>
          <w:ilvl w:val="0"/>
          <w:numId w:val="45"/>
        </w:numPr>
        <w:tabs>
          <w:tab w:val="left" w:pos="268"/>
          <w:tab w:val="left" w:pos="900"/>
        </w:tabs>
        <w:ind w:left="540"/>
        <w:rPr>
          <w:rFonts w:ascii="Arial" w:eastAsia="Arial" w:hAnsi="Arial" w:cs="Arial"/>
          <w:sz w:val="24"/>
          <w:szCs w:val="24"/>
        </w:rPr>
      </w:pPr>
      <w:r>
        <w:rPr>
          <w:rFonts w:ascii="Arial" w:eastAsia="Arial" w:hAnsi="Arial" w:cs="Arial"/>
          <w:sz w:val="24"/>
          <w:szCs w:val="24"/>
        </w:rPr>
        <w:t>Payment of Wages Act 1936</w:t>
      </w:r>
    </w:p>
    <w:p w:rsidR="00B2604A" w:rsidRDefault="00FA1889" w:rsidP="00040DF2">
      <w:pPr>
        <w:numPr>
          <w:ilvl w:val="0"/>
          <w:numId w:val="45"/>
        </w:numPr>
        <w:tabs>
          <w:tab w:val="left" w:pos="288"/>
          <w:tab w:val="left" w:pos="900"/>
        </w:tabs>
        <w:ind w:left="540"/>
        <w:rPr>
          <w:rFonts w:ascii="Arial" w:eastAsia="Arial" w:hAnsi="Arial" w:cs="Arial"/>
          <w:sz w:val="24"/>
          <w:szCs w:val="24"/>
        </w:rPr>
      </w:pPr>
      <w:r>
        <w:rPr>
          <w:rFonts w:ascii="Arial" w:eastAsia="Arial" w:hAnsi="Arial" w:cs="Arial"/>
          <w:sz w:val="24"/>
          <w:szCs w:val="24"/>
        </w:rPr>
        <w:t>Minimum Wages Act 1948</w:t>
      </w:r>
    </w:p>
    <w:p w:rsidR="00B2604A" w:rsidRDefault="00040DF2" w:rsidP="00040DF2">
      <w:pPr>
        <w:numPr>
          <w:ilvl w:val="0"/>
          <w:numId w:val="45"/>
        </w:numPr>
        <w:tabs>
          <w:tab w:val="left" w:pos="208"/>
        </w:tabs>
        <w:ind w:left="540"/>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Minimum Wages (Central) Rules 1950</w:t>
      </w:r>
    </w:p>
    <w:p w:rsidR="00B2604A" w:rsidRDefault="00040DF2" w:rsidP="00040DF2">
      <w:pPr>
        <w:numPr>
          <w:ilvl w:val="0"/>
          <w:numId w:val="45"/>
        </w:numPr>
        <w:tabs>
          <w:tab w:val="left" w:pos="208"/>
        </w:tabs>
        <w:ind w:left="540"/>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Employees Liability Act 1938</w:t>
      </w:r>
    </w:p>
    <w:p w:rsidR="00040DF2" w:rsidRPr="006A0097" w:rsidRDefault="00C75323" w:rsidP="00040DF2">
      <w:pPr>
        <w:numPr>
          <w:ilvl w:val="0"/>
          <w:numId w:val="45"/>
        </w:numPr>
        <w:tabs>
          <w:tab w:val="left" w:pos="268"/>
          <w:tab w:val="left" w:pos="900"/>
        </w:tabs>
        <w:ind w:left="540"/>
        <w:rPr>
          <w:rFonts w:ascii="Arial" w:eastAsia="Arial" w:hAnsi="Arial" w:cs="Arial"/>
          <w:sz w:val="24"/>
          <w:szCs w:val="24"/>
        </w:rPr>
      </w:pPr>
      <w:r>
        <w:rPr>
          <w:rFonts w:ascii="Arial" w:eastAsia="Arial" w:hAnsi="Arial" w:cs="Arial"/>
          <w:sz w:val="24"/>
          <w:szCs w:val="24"/>
        </w:rPr>
        <w:t>Workmen's Compensation Act 192</w:t>
      </w:r>
    </w:p>
    <w:p w:rsidR="00B2604A" w:rsidRDefault="00040DF2" w:rsidP="00040DF2">
      <w:pPr>
        <w:numPr>
          <w:ilvl w:val="0"/>
          <w:numId w:val="45"/>
        </w:numPr>
        <w:tabs>
          <w:tab w:val="left" w:pos="208"/>
        </w:tabs>
        <w:ind w:left="540"/>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Industrial Disputes Act 1947</w:t>
      </w:r>
    </w:p>
    <w:p w:rsidR="00B561AA" w:rsidRDefault="00B561AA" w:rsidP="00B561AA">
      <w:pPr>
        <w:tabs>
          <w:tab w:val="left" w:pos="208"/>
        </w:tabs>
        <w:rPr>
          <w:rFonts w:ascii="Arial" w:eastAsia="Arial" w:hAnsi="Arial" w:cs="Arial"/>
          <w:sz w:val="24"/>
          <w:szCs w:val="24"/>
        </w:rPr>
      </w:pPr>
    </w:p>
    <w:p w:rsidR="00B561AA" w:rsidRDefault="00B561AA" w:rsidP="00B561AA">
      <w:pPr>
        <w:tabs>
          <w:tab w:val="left" w:pos="208"/>
        </w:tabs>
        <w:rPr>
          <w:rFonts w:ascii="Arial" w:eastAsia="Arial" w:hAnsi="Arial" w:cs="Arial"/>
          <w:sz w:val="24"/>
          <w:szCs w:val="24"/>
        </w:rPr>
      </w:pPr>
    </w:p>
    <w:p w:rsidR="00B2604A" w:rsidRDefault="00FA1889" w:rsidP="00040DF2">
      <w:pPr>
        <w:numPr>
          <w:ilvl w:val="0"/>
          <w:numId w:val="45"/>
        </w:numPr>
        <w:tabs>
          <w:tab w:val="left" w:pos="348"/>
          <w:tab w:val="left" w:pos="900"/>
        </w:tabs>
        <w:ind w:left="540"/>
        <w:rPr>
          <w:rFonts w:ascii="Arial" w:eastAsia="Arial" w:hAnsi="Arial" w:cs="Arial"/>
          <w:sz w:val="24"/>
          <w:szCs w:val="24"/>
        </w:rPr>
      </w:pPr>
      <w:r>
        <w:rPr>
          <w:rFonts w:ascii="Arial" w:eastAsia="Arial" w:hAnsi="Arial" w:cs="Arial"/>
          <w:sz w:val="24"/>
          <w:szCs w:val="24"/>
        </w:rPr>
        <w:t>Maternity Benefits Act 1961</w:t>
      </w:r>
    </w:p>
    <w:p w:rsidR="00B2604A" w:rsidRDefault="00FA1889" w:rsidP="00040DF2">
      <w:pPr>
        <w:numPr>
          <w:ilvl w:val="0"/>
          <w:numId w:val="45"/>
        </w:numPr>
        <w:tabs>
          <w:tab w:val="left" w:pos="288"/>
          <w:tab w:val="left" w:pos="900"/>
        </w:tabs>
        <w:ind w:left="540"/>
        <w:rPr>
          <w:rFonts w:ascii="Arial" w:eastAsia="Arial" w:hAnsi="Arial" w:cs="Arial"/>
          <w:sz w:val="24"/>
          <w:szCs w:val="24"/>
        </w:rPr>
      </w:pPr>
      <w:r>
        <w:rPr>
          <w:rFonts w:ascii="Arial" w:eastAsia="Arial" w:hAnsi="Arial" w:cs="Arial"/>
          <w:sz w:val="24"/>
          <w:szCs w:val="24"/>
        </w:rPr>
        <w:t>CPWD Safety Code</w:t>
      </w:r>
    </w:p>
    <w:p w:rsidR="00B2604A" w:rsidRDefault="00B2604A" w:rsidP="00040DF2">
      <w:pPr>
        <w:tabs>
          <w:tab w:val="left" w:pos="900"/>
        </w:tabs>
        <w:spacing w:line="15" w:lineRule="exact"/>
        <w:ind w:left="540"/>
        <w:rPr>
          <w:rFonts w:ascii="Arial" w:eastAsia="Arial" w:hAnsi="Arial" w:cs="Arial"/>
          <w:sz w:val="24"/>
          <w:szCs w:val="24"/>
        </w:rPr>
      </w:pPr>
    </w:p>
    <w:p w:rsidR="00040DF2" w:rsidRDefault="00FA1889" w:rsidP="00040DF2">
      <w:pPr>
        <w:numPr>
          <w:ilvl w:val="0"/>
          <w:numId w:val="45"/>
        </w:numPr>
        <w:tabs>
          <w:tab w:val="left" w:pos="290"/>
          <w:tab w:val="left" w:pos="900"/>
        </w:tabs>
        <w:spacing w:line="233" w:lineRule="auto"/>
        <w:ind w:left="540" w:right="1100"/>
        <w:rPr>
          <w:rFonts w:ascii="Arial" w:eastAsia="Arial" w:hAnsi="Arial" w:cs="Arial"/>
          <w:sz w:val="24"/>
          <w:szCs w:val="24"/>
        </w:rPr>
      </w:pPr>
      <w:r>
        <w:rPr>
          <w:rFonts w:ascii="Arial" w:eastAsia="Arial" w:hAnsi="Arial" w:cs="Arial"/>
          <w:sz w:val="24"/>
          <w:szCs w:val="24"/>
        </w:rPr>
        <w:t xml:space="preserve">All the Rules for the Protection of Health and Sanitary arrangement for </w:t>
      </w:r>
    </w:p>
    <w:p w:rsidR="00B2604A" w:rsidRDefault="00040DF2" w:rsidP="00040DF2">
      <w:pPr>
        <w:tabs>
          <w:tab w:val="left" w:pos="290"/>
          <w:tab w:val="left" w:pos="900"/>
        </w:tabs>
        <w:spacing w:line="233" w:lineRule="auto"/>
        <w:ind w:left="540" w:right="1100"/>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workers</w:t>
      </w:r>
      <w:proofErr w:type="gramEnd"/>
      <w:r w:rsidR="00FA1889">
        <w:rPr>
          <w:rFonts w:ascii="Arial" w:eastAsia="Arial" w:hAnsi="Arial" w:cs="Arial"/>
          <w:sz w:val="24"/>
          <w:szCs w:val="24"/>
        </w:rPr>
        <w:t xml:space="preserve"> framed by the Government from time to time</w:t>
      </w:r>
    </w:p>
    <w:p w:rsidR="00B2604A" w:rsidRDefault="00B2604A">
      <w:pPr>
        <w:spacing w:line="16" w:lineRule="exact"/>
        <w:rPr>
          <w:rFonts w:ascii="Arial" w:eastAsia="Arial" w:hAnsi="Arial" w:cs="Arial"/>
          <w:sz w:val="24"/>
          <w:szCs w:val="24"/>
        </w:rPr>
      </w:pPr>
    </w:p>
    <w:p w:rsidR="00040DF2" w:rsidRDefault="00FA1889" w:rsidP="00040DF2">
      <w:pPr>
        <w:numPr>
          <w:ilvl w:val="0"/>
          <w:numId w:val="45"/>
        </w:numPr>
        <w:tabs>
          <w:tab w:val="left" w:pos="288"/>
          <w:tab w:val="left" w:pos="900"/>
        </w:tabs>
        <w:spacing w:line="233" w:lineRule="auto"/>
        <w:ind w:left="208" w:right="720" w:firstLine="332"/>
        <w:rPr>
          <w:rFonts w:ascii="Arial" w:eastAsia="Arial" w:hAnsi="Arial" w:cs="Arial"/>
          <w:sz w:val="24"/>
          <w:szCs w:val="24"/>
        </w:rPr>
      </w:pPr>
      <w:r>
        <w:rPr>
          <w:rFonts w:ascii="Arial" w:eastAsia="Arial" w:hAnsi="Arial" w:cs="Arial"/>
          <w:sz w:val="24"/>
          <w:szCs w:val="24"/>
        </w:rPr>
        <w:t xml:space="preserve">Rules of the Local Public Health and Medical Authority for the Sanitation of </w:t>
      </w:r>
    </w:p>
    <w:p w:rsidR="00B2604A" w:rsidRDefault="00040DF2" w:rsidP="00040DF2">
      <w:pPr>
        <w:tabs>
          <w:tab w:val="left" w:pos="288"/>
          <w:tab w:val="left" w:pos="900"/>
        </w:tabs>
        <w:spacing w:line="233" w:lineRule="auto"/>
        <w:ind w:left="540" w:right="720"/>
        <w:rPr>
          <w:rFonts w:ascii="Arial" w:eastAsia="Arial" w:hAnsi="Arial" w:cs="Arial"/>
          <w:sz w:val="24"/>
          <w:szCs w:val="24"/>
        </w:rPr>
      </w:pPr>
      <w:r>
        <w:rPr>
          <w:rFonts w:ascii="Arial" w:eastAsia="Arial" w:hAnsi="Arial" w:cs="Arial"/>
          <w:sz w:val="24"/>
          <w:szCs w:val="24"/>
        </w:rPr>
        <w:t xml:space="preserve">     </w:t>
      </w:r>
      <w:proofErr w:type="spellStart"/>
      <w:r w:rsidR="00FA1889">
        <w:rPr>
          <w:rFonts w:ascii="Arial" w:eastAsia="Arial" w:hAnsi="Arial" w:cs="Arial"/>
          <w:sz w:val="24"/>
          <w:szCs w:val="24"/>
        </w:rPr>
        <w:t>Labour</w:t>
      </w:r>
      <w:proofErr w:type="spellEnd"/>
      <w:r w:rsidR="00FA1889">
        <w:rPr>
          <w:rFonts w:ascii="Arial" w:eastAsia="Arial" w:hAnsi="Arial" w:cs="Arial"/>
          <w:sz w:val="24"/>
          <w:szCs w:val="24"/>
        </w:rPr>
        <w:t xml:space="preserve"> Huts</w:t>
      </w:r>
    </w:p>
    <w:p w:rsidR="00040DF2" w:rsidRDefault="00040DF2" w:rsidP="00040DF2">
      <w:pPr>
        <w:tabs>
          <w:tab w:val="left" w:pos="288"/>
          <w:tab w:val="left" w:pos="900"/>
        </w:tabs>
        <w:spacing w:line="233" w:lineRule="auto"/>
        <w:ind w:left="540" w:right="720"/>
        <w:rPr>
          <w:rFonts w:ascii="Arial" w:eastAsia="Arial" w:hAnsi="Arial" w:cs="Arial"/>
          <w:sz w:val="24"/>
          <w:szCs w:val="24"/>
        </w:rPr>
      </w:pPr>
    </w:p>
    <w:p w:rsidR="00B2604A" w:rsidRDefault="00B2604A">
      <w:pPr>
        <w:spacing w:line="16" w:lineRule="exact"/>
        <w:rPr>
          <w:sz w:val="20"/>
          <w:szCs w:val="20"/>
        </w:rPr>
      </w:pPr>
    </w:p>
    <w:p w:rsidR="00B2604A" w:rsidRDefault="00FA1889" w:rsidP="00040DF2">
      <w:pPr>
        <w:spacing w:line="233" w:lineRule="auto"/>
        <w:ind w:left="540" w:right="29"/>
        <w:jc w:val="both"/>
        <w:rPr>
          <w:rFonts w:ascii="Arial" w:eastAsia="Arial" w:hAnsi="Arial" w:cs="Arial"/>
          <w:sz w:val="24"/>
          <w:szCs w:val="24"/>
        </w:rPr>
      </w:pPr>
      <w:r>
        <w:rPr>
          <w:rFonts w:ascii="Arial" w:eastAsia="Arial" w:hAnsi="Arial" w:cs="Arial"/>
          <w:sz w:val="24"/>
          <w:szCs w:val="24"/>
        </w:rPr>
        <w:lastRenderedPageBreak/>
        <w:t xml:space="preserve">The Contractor shall also comply with any other </w:t>
      </w:r>
      <w:proofErr w:type="spellStart"/>
      <w:r>
        <w:rPr>
          <w:rFonts w:ascii="Arial" w:eastAsia="Arial" w:hAnsi="Arial" w:cs="Arial"/>
          <w:sz w:val="24"/>
          <w:szCs w:val="24"/>
        </w:rPr>
        <w:t>labour</w:t>
      </w:r>
      <w:proofErr w:type="spellEnd"/>
      <w:r>
        <w:rPr>
          <w:rFonts w:ascii="Arial" w:eastAsia="Arial" w:hAnsi="Arial" w:cs="Arial"/>
          <w:sz w:val="24"/>
          <w:szCs w:val="24"/>
        </w:rPr>
        <w:t xml:space="preserve"> law affecting contract </w:t>
      </w:r>
      <w:proofErr w:type="spellStart"/>
      <w:r>
        <w:rPr>
          <w:rFonts w:ascii="Arial" w:eastAsia="Arial" w:hAnsi="Arial" w:cs="Arial"/>
          <w:sz w:val="24"/>
          <w:szCs w:val="24"/>
        </w:rPr>
        <w:t>labour</w:t>
      </w:r>
      <w:proofErr w:type="spellEnd"/>
      <w:r>
        <w:rPr>
          <w:rFonts w:ascii="Arial" w:eastAsia="Arial" w:hAnsi="Arial" w:cs="Arial"/>
          <w:sz w:val="24"/>
          <w:szCs w:val="24"/>
        </w:rPr>
        <w:t xml:space="preserve"> that ma y be brought into force from time to time.</w:t>
      </w:r>
    </w:p>
    <w:p w:rsidR="00040DF2" w:rsidRDefault="00040DF2" w:rsidP="00040DF2">
      <w:pPr>
        <w:spacing w:line="233" w:lineRule="auto"/>
        <w:ind w:left="540" w:right="29"/>
        <w:jc w:val="both"/>
        <w:rPr>
          <w:sz w:val="20"/>
          <w:szCs w:val="20"/>
        </w:rPr>
      </w:pPr>
    </w:p>
    <w:p w:rsidR="00B2604A" w:rsidRDefault="00B2604A">
      <w:pPr>
        <w:spacing w:line="1" w:lineRule="exact"/>
        <w:rPr>
          <w:sz w:val="20"/>
          <w:szCs w:val="20"/>
        </w:rPr>
      </w:pPr>
    </w:p>
    <w:p w:rsidR="00B2604A" w:rsidRDefault="00FA1889" w:rsidP="00040DF2">
      <w:pPr>
        <w:ind w:left="540" w:hanging="540"/>
        <w:jc w:val="both"/>
        <w:rPr>
          <w:rFonts w:ascii="Arial" w:eastAsia="Arial" w:hAnsi="Arial" w:cs="Arial"/>
          <w:sz w:val="24"/>
          <w:szCs w:val="24"/>
        </w:rPr>
      </w:pPr>
      <w:r w:rsidRPr="00040DF2">
        <w:rPr>
          <w:rFonts w:ascii="Arial" w:eastAsia="Arial" w:hAnsi="Arial" w:cs="Arial"/>
          <w:b/>
          <w:sz w:val="24"/>
          <w:szCs w:val="24"/>
        </w:rPr>
        <w:t>24.</w:t>
      </w:r>
      <w:r>
        <w:rPr>
          <w:rFonts w:ascii="Arial" w:eastAsia="Arial" w:hAnsi="Arial" w:cs="Arial"/>
          <w:sz w:val="24"/>
          <w:szCs w:val="24"/>
        </w:rPr>
        <w:t xml:space="preserve"> Work not to be sublet. Action in case of insolvency</w:t>
      </w:r>
      <w:r w:rsidR="00040DF2">
        <w:rPr>
          <w:rFonts w:ascii="Arial" w:eastAsia="Arial" w:hAnsi="Arial" w:cs="Arial"/>
          <w:sz w:val="24"/>
          <w:szCs w:val="24"/>
        </w:rPr>
        <w:t xml:space="preserve"> </w:t>
      </w:r>
      <w:r>
        <w:rPr>
          <w:rFonts w:ascii="Arial" w:eastAsia="Arial" w:hAnsi="Arial" w:cs="Arial"/>
          <w:sz w:val="24"/>
          <w:szCs w:val="24"/>
        </w:rPr>
        <w:t>The  contract  shall  not  be  assigned  or  sublet  without the  written  approval  of</w:t>
      </w:r>
      <w:r w:rsidR="00040DF2">
        <w:rPr>
          <w:rFonts w:ascii="Arial" w:eastAsia="Arial" w:hAnsi="Arial" w:cs="Arial"/>
          <w:sz w:val="24"/>
          <w:szCs w:val="24"/>
        </w:rPr>
        <w:t xml:space="preserve"> </w:t>
      </w:r>
      <w:r>
        <w:rPr>
          <w:rFonts w:ascii="Arial" w:eastAsia="Arial" w:hAnsi="Arial" w:cs="Arial"/>
          <w:sz w:val="24"/>
          <w:szCs w:val="24"/>
        </w:rPr>
        <w:t>the Engineer In</w:t>
      </w:r>
      <w:r w:rsidR="00290746">
        <w:rPr>
          <w:rFonts w:ascii="Arial" w:eastAsia="Arial" w:hAnsi="Arial" w:cs="Arial"/>
          <w:sz w:val="24"/>
          <w:szCs w:val="24"/>
        </w:rPr>
        <w:t xml:space="preserve"> </w:t>
      </w:r>
      <w:r>
        <w:rPr>
          <w:rFonts w:ascii="Arial" w:eastAsia="Arial" w:hAnsi="Arial" w:cs="Arial"/>
          <w:sz w:val="24"/>
          <w:szCs w:val="24"/>
        </w:rPr>
        <w:t>charge. If the contractor shall assign or sublet his contract, or attempt to do so, or become insolvent or commence any insolvency proceedings or make any composition with his creditors or attempt to do so, or if any bribe,</w:t>
      </w:r>
      <w:r w:rsidR="00290746">
        <w:rPr>
          <w:rFonts w:ascii="Arial" w:eastAsia="Arial" w:hAnsi="Arial" w:cs="Arial"/>
          <w:sz w:val="24"/>
          <w:szCs w:val="24"/>
        </w:rPr>
        <w:t xml:space="preserve"> gratuity, gift, loan, perquisi</w:t>
      </w:r>
      <w:r>
        <w:rPr>
          <w:rFonts w:ascii="Arial" w:eastAsia="Arial" w:hAnsi="Arial" w:cs="Arial"/>
          <w:sz w:val="24"/>
          <w:szCs w:val="24"/>
        </w:rPr>
        <w:t>te, reward</w:t>
      </w:r>
      <w:r w:rsidR="00040DF2">
        <w:rPr>
          <w:rFonts w:ascii="Arial" w:eastAsia="Arial" w:hAnsi="Arial" w:cs="Arial"/>
          <w:sz w:val="24"/>
          <w:szCs w:val="24"/>
        </w:rPr>
        <w:t xml:space="preserve"> </w:t>
      </w:r>
      <w:r>
        <w:rPr>
          <w:rFonts w:ascii="Arial" w:eastAsia="Arial" w:hAnsi="Arial" w:cs="Arial"/>
          <w:sz w:val="23"/>
          <w:szCs w:val="23"/>
        </w:rPr>
        <w:t>or advantage pecuniary or otherwise, shall either directly or indirectly, be given, promised or offered by the contractor, or any of his servants or agent to any public officer or person in</w:t>
      </w:r>
      <w:r w:rsidR="00040DF2">
        <w:rPr>
          <w:rFonts w:ascii="Arial" w:eastAsia="Arial" w:hAnsi="Arial" w:cs="Arial"/>
          <w:sz w:val="23"/>
          <w:szCs w:val="23"/>
        </w:rPr>
        <w:t xml:space="preserve"> </w:t>
      </w:r>
      <w:r>
        <w:rPr>
          <w:rFonts w:ascii="Arial" w:eastAsia="Arial" w:hAnsi="Arial" w:cs="Arial"/>
          <w:sz w:val="24"/>
          <w:szCs w:val="24"/>
        </w:rPr>
        <w:t>the employ of Institute in any way relating to his office or employment, or if any such officer or person shall become in any way directly or indirectly interested in the contract, the Engineer In</w:t>
      </w:r>
      <w:r w:rsidR="00290746">
        <w:rPr>
          <w:rFonts w:ascii="Arial" w:eastAsia="Arial" w:hAnsi="Arial" w:cs="Arial"/>
          <w:sz w:val="24"/>
          <w:szCs w:val="24"/>
        </w:rPr>
        <w:t xml:space="preserve"> </w:t>
      </w:r>
      <w:r>
        <w:rPr>
          <w:rFonts w:ascii="Arial" w:eastAsia="Arial" w:hAnsi="Arial" w:cs="Arial"/>
          <w:sz w:val="24"/>
          <w:szCs w:val="24"/>
        </w:rPr>
        <w:t xml:space="preserve">charge on behalf of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sidR="00040DF2">
        <w:rPr>
          <w:rFonts w:ascii="Arial" w:eastAsia="Arial" w:hAnsi="Arial" w:cs="Arial"/>
          <w:sz w:val="24"/>
          <w:szCs w:val="24"/>
        </w:rPr>
        <w:t xml:space="preserve"> </w:t>
      </w:r>
      <w:r>
        <w:rPr>
          <w:rFonts w:ascii="Arial" w:eastAsia="Arial" w:hAnsi="Arial" w:cs="Arial"/>
          <w:sz w:val="24"/>
          <w:szCs w:val="24"/>
        </w:rPr>
        <w:t>shall have power to adopt the course specified in Clause 3 hereof in the interest of Institute and in the event of such course being adopted, the conseque</w:t>
      </w:r>
      <w:r w:rsidR="00290746">
        <w:rPr>
          <w:rFonts w:ascii="Arial" w:eastAsia="Arial" w:hAnsi="Arial" w:cs="Arial"/>
          <w:sz w:val="24"/>
          <w:szCs w:val="24"/>
        </w:rPr>
        <w:t>nces specified in the said Clau</w:t>
      </w:r>
      <w:r>
        <w:rPr>
          <w:rFonts w:ascii="Arial" w:eastAsia="Arial" w:hAnsi="Arial" w:cs="Arial"/>
          <w:sz w:val="24"/>
          <w:szCs w:val="24"/>
        </w:rPr>
        <w:t>se 3 shall ensue.</w:t>
      </w:r>
    </w:p>
    <w:p w:rsidR="00040DF2" w:rsidRDefault="00040DF2" w:rsidP="00040DF2">
      <w:pPr>
        <w:ind w:left="540"/>
        <w:jc w:val="both"/>
        <w:rPr>
          <w:sz w:val="20"/>
          <w:szCs w:val="20"/>
        </w:rPr>
      </w:pPr>
    </w:p>
    <w:p w:rsidR="00B2604A" w:rsidRDefault="00B2604A">
      <w:pPr>
        <w:spacing w:line="21" w:lineRule="exact"/>
        <w:rPr>
          <w:sz w:val="20"/>
          <w:szCs w:val="20"/>
        </w:rPr>
      </w:pPr>
    </w:p>
    <w:p w:rsidR="00B2604A" w:rsidRPr="00040DF2" w:rsidRDefault="00040DF2" w:rsidP="00040DF2">
      <w:pPr>
        <w:numPr>
          <w:ilvl w:val="0"/>
          <w:numId w:val="46"/>
        </w:numPr>
        <w:tabs>
          <w:tab w:val="left" w:pos="412"/>
          <w:tab w:val="left" w:pos="9270"/>
          <w:tab w:val="left" w:pos="9540"/>
        </w:tabs>
        <w:spacing w:line="235" w:lineRule="auto"/>
        <w:ind w:left="540" w:right="29" w:hanging="540"/>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Sum payable by way of compensation to be considered as reasonable compensation without reference to actual loss All sums payable by way of compensation under any of these conditions shall be considered as reasonable compensation to be applied to the use of Institute</w:t>
      </w:r>
      <w:r>
        <w:rPr>
          <w:rFonts w:ascii="Arial" w:eastAsia="Arial" w:hAnsi="Arial" w:cs="Arial"/>
          <w:sz w:val="24"/>
          <w:szCs w:val="24"/>
        </w:rPr>
        <w:t xml:space="preserve"> </w:t>
      </w:r>
      <w:r w:rsidR="00FA1889" w:rsidRPr="00040DF2">
        <w:rPr>
          <w:rFonts w:ascii="Arial" w:eastAsia="Arial" w:hAnsi="Arial" w:cs="Arial"/>
          <w:sz w:val="24"/>
          <w:szCs w:val="24"/>
        </w:rPr>
        <w:t>without reference to the actual loss or damage sustained and whether or not any damage shall have been sustained.</w:t>
      </w:r>
    </w:p>
    <w:p w:rsidR="00B2604A" w:rsidRDefault="00B2604A"/>
    <w:p w:rsidR="00B2604A" w:rsidRDefault="00FA1889">
      <w:pPr>
        <w:rPr>
          <w:rFonts w:ascii="Arial" w:eastAsia="Arial" w:hAnsi="Arial" w:cs="Arial"/>
          <w:sz w:val="24"/>
          <w:szCs w:val="24"/>
        </w:rPr>
      </w:pPr>
      <w:bookmarkStart w:id="38" w:name="page41"/>
      <w:bookmarkEnd w:id="38"/>
      <w:r w:rsidRPr="00040DF2">
        <w:rPr>
          <w:rFonts w:ascii="Arial" w:eastAsia="Arial" w:hAnsi="Arial" w:cs="Arial"/>
          <w:b/>
          <w:sz w:val="24"/>
          <w:szCs w:val="24"/>
        </w:rPr>
        <w:t>26.</w:t>
      </w:r>
      <w:r>
        <w:rPr>
          <w:rFonts w:ascii="Arial" w:eastAsia="Arial" w:hAnsi="Arial" w:cs="Arial"/>
          <w:sz w:val="24"/>
          <w:szCs w:val="24"/>
        </w:rPr>
        <w:t xml:space="preserve"> Changes in firm‘s Constitution</w:t>
      </w:r>
    </w:p>
    <w:p w:rsidR="00040DF2" w:rsidRDefault="00040DF2">
      <w:pPr>
        <w:rPr>
          <w:sz w:val="20"/>
          <w:szCs w:val="20"/>
        </w:rPr>
      </w:pPr>
    </w:p>
    <w:p w:rsidR="00B2604A" w:rsidRDefault="00B2604A">
      <w:pPr>
        <w:spacing w:line="20" w:lineRule="exact"/>
        <w:rPr>
          <w:sz w:val="20"/>
          <w:szCs w:val="20"/>
        </w:rPr>
      </w:pPr>
    </w:p>
    <w:p w:rsidR="00B2604A" w:rsidRDefault="00FA1889" w:rsidP="00040DF2">
      <w:pPr>
        <w:spacing w:line="234" w:lineRule="auto"/>
        <w:ind w:left="540" w:right="21"/>
        <w:jc w:val="both"/>
        <w:rPr>
          <w:rFonts w:ascii="Arial" w:eastAsia="Arial" w:hAnsi="Arial" w:cs="Arial"/>
          <w:sz w:val="24"/>
          <w:szCs w:val="24"/>
        </w:rPr>
      </w:pPr>
      <w:r>
        <w:rPr>
          <w:rFonts w:ascii="Arial" w:eastAsia="Arial" w:hAnsi="Arial" w:cs="Arial"/>
          <w:sz w:val="24"/>
          <w:szCs w:val="24"/>
        </w:rPr>
        <w:t>Where the contractor is a partnership firm, the previous approval in writing of the EE (</w:t>
      </w:r>
      <w:proofErr w:type="spellStart"/>
      <w:r>
        <w:rPr>
          <w:rFonts w:ascii="Arial" w:eastAsia="Arial" w:hAnsi="Arial" w:cs="Arial"/>
          <w:sz w:val="24"/>
          <w:szCs w:val="24"/>
        </w:rPr>
        <w:t>Bldg</w:t>
      </w:r>
      <w:proofErr w:type="spellEnd"/>
      <w:r>
        <w:rPr>
          <w:rFonts w:ascii="Arial" w:eastAsia="Arial" w:hAnsi="Arial" w:cs="Arial"/>
          <w:sz w:val="24"/>
          <w:szCs w:val="24"/>
        </w:rPr>
        <w:t>) shall be obtained before any change is made in the constitution of the firm. Where the contractor is an individual or a Hindu undivided family</w:t>
      </w:r>
      <w:r w:rsidR="00040DF2">
        <w:rPr>
          <w:rFonts w:ascii="Arial" w:eastAsia="Arial" w:hAnsi="Arial" w:cs="Arial"/>
          <w:sz w:val="24"/>
          <w:szCs w:val="24"/>
        </w:rPr>
        <w:t xml:space="preserve"> </w:t>
      </w:r>
      <w:r>
        <w:rPr>
          <w:rFonts w:ascii="Arial" w:eastAsia="Arial" w:hAnsi="Arial" w:cs="Arial"/>
          <w:sz w:val="24"/>
          <w:szCs w:val="24"/>
        </w:rPr>
        <w:t>business concern, such approval as aforesaid shall likewise be obtained before the contract or enters</w:t>
      </w:r>
      <w:r w:rsidR="00040DF2">
        <w:rPr>
          <w:rFonts w:ascii="Arial" w:eastAsia="Arial" w:hAnsi="Arial" w:cs="Arial"/>
          <w:sz w:val="24"/>
          <w:szCs w:val="24"/>
        </w:rPr>
        <w:t xml:space="preserve"> </w:t>
      </w:r>
      <w:r>
        <w:rPr>
          <w:rFonts w:ascii="Arial" w:eastAsia="Arial" w:hAnsi="Arial" w:cs="Arial"/>
          <w:sz w:val="24"/>
          <w:szCs w:val="24"/>
        </w:rPr>
        <w:t xml:space="preserve">into any partnership agreement where under the partnership firm would have the right </w:t>
      </w:r>
      <w:proofErr w:type="gramStart"/>
      <w:r>
        <w:rPr>
          <w:rFonts w:ascii="Arial" w:eastAsia="Arial" w:hAnsi="Arial" w:cs="Arial"/>
          <w:sz w:val="24"/>
          <w:szCs w:val="24"/>
        </w:rPr>
        <w:t xml:space="preserve">to </w:t>
      </w:r>
      <w:r w:rsidR="00290746">
        <w:rPr>
          <w:rFonts w:ascii="Arial" w:eastAsia="Arial" w:hAnsi="Arial" w:cs="Arial"/>
          <w:sz w:val="24"/>
          <w:szCs w:val="24"/>
        </w:rPr>
        <w:t xml:space="preserve"> car</w:t>
      </w:r>
      <w:r>
        <w:rPr>
          <w:rFonts w:ascii="Arial" w:eastAsia="Arial" w:hAnsi="Arial" w:cs="Arial"/>
          <w:sz w:val="24"/>
          <w:szCs w:val="24"/>
        </w:rPr>
        <w:t>ry</w:t>
      </w:r>
      <w:proofErr w:type="gramEnd"/>
      <w:r>
        <w:rPr>
          <w:rFonts w:ascii="Arial" w:eastAsia="Arial" w:hAnsi="Arial" w:cs="Arial"/>
          <w:sz w:val="24"/>
          <w:szCs w:val="24"/>
        </w:rPr>
        <w:t xml:space="preserve"> out the works hereby undertaken by the contractor. If previous approval as aforesaid is not obtained, the contract shall be deemed to have been assigned in contravention of condition 24 hereof and the same action may be taken, and the same consequences shall ensue as provided in the said condition 24.</w:t>
      </w:r>
    </w:p>
    <w:p w:rsidR="00040DF2" w:rsidRDefault="00040DF2" w:rsidP="00040DF2">
      <w:pPr>
        <w:spacing w:line="234" w:lineRule="auto"/>
        <w:ind w:left="540" w:right="21"/>
        <w:jc w:val="both"/>
        <w:rPr>
          <w:sz w:val="20"/>
          <w:szCs w:val="20"/>
        </w:rPr>
      </w:pPr>
    </w:p>
    <w:p w:rsidR="00B2604A" w:rsidRDefault="00FA1889">
      <w:pPr>
        <w:rPr>
          <w:rFonts w:ascii="Arial" w:eastAsia="Arial" w:hAnsi="Arial" w:cs="Arial"/>
          <w:sz w:val="24"/>
          <w:szCs w:val="24"/>
        </w:rPr>
      </w:pPr>
      <w:r w:rsidRPr="00040DF2">
        <w:rPr>
          <w:rFonts w:ascii="Arial" w:eastAsia="Arial" w:hAnsi="Arial" w:cs="Arial"/>
          <w:b/>
          <w:sz w:val="24"/>
          <w:szCs w:val="24"/>
        </w:rPr>
        <w:t>27</w:t>
      </w:r>
      <w:proofErr w:type="gramStart"/>
      <w:r w:rsidRPr="00040DF2">
        <w:rPr>
          <w:rFonts w:ascii="Arial" w:eastAsia="Arial" w:hAnsi="Arial" w:cs="Arial"/>
          <w:b/>
          <w:sz w:val="24"/>
          <w:szCs w:val="24"/>
        </w:rPr>
        <w:t>.</w:t>
      </w:r>
      <w:r>
        <w:rPr>
          <w:rFonts w:ascii="Arial" w:eastAsia="Arial" w:hAnsi="Arial" w:cs="Arial"/>
          <w:sz w:val="24"/>
          <w:szCs w:val="24"/>
        </w:rPr>
        <w:t>Works</w:t>
      </w:r>
      <w:proofErr w:type="gramEnd"/>
      <w:r>
        <w:rPr>
          <w:rFonts w:ascii="Arial" w:eastAsia="Arial" w:hAnsi="Arial" w:cs="Arial"/>
          <w:sz w:val="24"/>
          <w:szCs w:val="24"/>
        </w:rPr>
        <w:t xml:space="preserve"> to be under direction of Engineer In</w:t>
      </w:r>
      <w:r w:rsidR="00290746">
        <w:rPr>
          <w:rFonts w:ascii="Arial" w:eastAsia="Arial" w:hAnsi="Arial" w:cs="Arial"/>
          <w:sz w:val="24"/>
          <w:szCs w:val="24"/>
        </w:rPr>
        <w:t xml:space="preserve"> </w:t>
      </w:r>
      <w:r>
        <w:rPr>
          <w:rFonts w:ascii="Arial" w:eastAsia="Arial" w:hAnsi="Arial" w:cs="Arial"/>
          <w:sz w:val="24"/>
          <w:szCs w:val="24"/>
        </w:rPr>
        <w:t>charge</w:t>
      </w:r>
    </w:p>
    <w:p w:rsidR="00040DF2" w:rsidRDefault="00040DF2">
      <w:pPr>
        <w:rPr>
          <w:sz w:val="20"/>
          <w:szCs w:val="20"/>
        </w:rPr>
      </w:pPr>
    </w:p>
    <w:p w:rsidR="00B2604A" w:rsidRDefault="00B2604A">
      <w:pPr>
        <w:spacing w:line="20" w:lineRule="exact"/>
        <w:rPr>
          <w:sz w:val="20"/>
          <w:szCs w:val="20"/>
        </w:rPr>
      </w:pPr>
    </w:p>
    <w:p w:rsidR="00B2604A" w:rsidRDefault="00FA1889" w:rsidP="00040DF2">
      <w:pPr>
        <w:tabs>
          <w:tab w:val="left" w:pos="9540"/>
        </w:tabs>
        <w:spacing w:line="235" w:lineRule="auto"/>
        <w:ind w:left="540" w:right="21"/>
        <w:jc w:val="both"/>
        <w:rPr>
          <w:rFonts w:ascii="Arial" w:eastAsia="Arial" w:hAnsi="Arial" w:cs="Arial"/>
          <w:sz w:val="24"/>
          <w:szCs w:val="24"/>
        </w:rPr>
      </w:pPr>
      <w:r>
        <w:rPr>
          <w:rFonts w:ascii="Arial" w:eastAsia="Arial" w:hAnsi="Arial" w:cs="Arial"/>
          <w:sz w:val="24"/>
          <w:szCs w:val="24"/>
        </w:rPr>
        <w:t>All works to be executed under the contract shall be execute</w:t>
      </w:r>
      <w:r w:rsidR="00290746">
        <w:rPr>
          <w:rFonts w:ascii="Arial" w:eastAsia="Arial" w:hAnsi="Arial" w:cs="Arial"/>
          <w:sz w:val="24"/>
          <w:szCs w:val="24"/>
        </w:rPr>
        <w:t>d under the directions and subj</w:t>
      </w:r>
      <w:r>
        <w:rPr>
          <w:rFonts w:ascii="Arial" w:eastAsia="Arial" w:hAnsi="Arial" w:cs="Arial"/>
          <w:sz w:val="24"/>
          <w:szCs w:val="24"/>
        </w:rPr>
        <w:t>ect to the approval in all respects of the Engineer In</w:t>
      </w:r>
      <w:r w:rsidR="00290746">
        <w:rPr>
          <w:rFonts w:ascii="Arial" w:eastAsia="Arial" w:hAnsi="Arial" w:cs="Arial"/>
          <w:sz w:val="24"/>
          <w:szCs w:val="24"/>
        </w:rPr>
        <w:t xml:space="preserve"> </w:t>
      </w:r>
      <w:r>
        <w:rPr>
          <w:rFonts w:ascii="Arial" w:eastAsia="Arial" w:hAnsi="Arial" w:cs="Arial"/>
          <w:sz w:val="24"/>
          <w:szCs w:val="24"/>
        </w:rPr>
        <w:t>charge who shall be entitled to direct at what point or points and in what manner they are to be commenced, and from time to time carried on.</w:t>
      </w:r>
    </w:p>
    <w:p w:rsidR="00040DF2" w:rsidRDefault="00040DF2" w:rsidP="00040DF2">
      <w:pPr>
        <w:tabs>
          <w:tab w:val="left" w:pos="9540"/>
        </w:tabs>
        <w:ind w:right="21"/>
        <w:rPr>
          <w:sz w:val="20"/>
          <w:szCs w:val="20"/>
        </w:rPr>
      </w:pPr>
    </w:p>
    <w:p w:rsidR="00860DC0" w:rsidRDefault="00FA1889" w:rsidP="00860DC0">
      <w:pPr>
        <w:tabs>
          <w:tab w:val="left" w:pos="9540"/>
        </w:tabs>
        <w:ind w:left="540" w:right="21" w:hanging="540"/>
        <w:jc w:val="both"/>
        <w:rPr>
          <w:rFonts w:ascii="Arial" w:eastAsia="Arial" w:hAnsi="Arial" w:cs="Arial"/>
          <w:sz w:val="24"/>
          <w:szCs w:val="24"/>
        </w:rPr>
      </w:pPr>
      <w:proofErr w:type="gramStart"/>
      <w:r w:rsidRPr="00040DF2">
        <w:rPr>
          <w:rFonts w:ascii="Arial" w:eastAsia="Arial" w:hAnsi="Arial" w:cs="Arial"/>
          <w:b/>
          <w:sz w:val="24"/>
          <w:szCs w:val="24"/>
        </w:rPr>
        <w:t>28</w:t>
      </w:r>
      <w:r>
        <w:rPr>
          <w:rFonts w:ascii="Arial" w:eastAsia="Arial" w:hAnsi="Arial" w:cs="Arial"/>
          <w:sz w:val="24"/>
          <w:szCs w:val="24"/>
        </w:rPr>
        <w:t xml:space="preserve"> .</w:t>
      </w:r>
      <w:proofErr w:type="gramEnd"/>
      <w:r>
        <w:rPr>
          <w:rFonts w:ascii="Arial" w:eastAsia="Arial" w:hAnsi="Arial" w:cs="Arial"/>
          <w:sz w:val="24"/>
          <w:szCs w:val="24"/>
        </w:rPr>
        <w:t xml:space="preserve"> Settlement of Disputes &amp; Arbitration</w:t>
      </w:r>
      <w:r w:rsidR="00860DC0">
        <w:rPr>
          <w:sz w:val="20"/>
          <w:szCs w:val="20"/>
        </w:rPr>
        <w:t xml:space="preserve"> </w:t>
      </w:r>
      <w:r w:rsidRPr="00860DC0">
        <w:rPr>
          <w:rFonts w:ascii="Arial" w:eastAsia="Arial" w:hAnsi="Arial" w:cs="Arial"/>
          <w:sz w:val="24"/>
          <w:szCs w:val="24"/>
        </w:rPr>
        <w:t>Except where otherwise provided in the contract</w:t>
      </w:r>
      <w:r w:rsidRPr="00860DC0">
        <w:rPr>
          <w:rFonts w:ascii="Arial" w:eastAsia="Arial" w:hAnsi="Arial" w:cs="Arial"/>
          <w:sz w:val="24"/>
          <w:szCs w:val="3"/>
        </w:rPr>
        <w:t>, all questions and disputes relating to the meaning of the specifications, designs, drawings and instructions here</w:t>
      </w:r>
      <w:r w:rsidRPr="00860DC0">
        <w:rPr>
          <w:rFonts w:ascii="Cambria Math" w:eastAsia="Cambria Math" w:hAnsi="Cambria Math" w:cs="Cambria Math"/>
          <w:sz w:val="24"/>
          <w:szCs w:val="3"/>
        </w:rPr>
        <w:t>‐</w:t>
      </w:r>
      <w:r w:rsidRPr="00860DC0">
        <w:rPr>
          <w:rFonts w:ascii="Arial" w:eastAsia="Arial" w:hAnsi="Arial" w:cs="Arial"/>
          <w:sz w:val="24"/>
          <w:szCs w:val="3"/>
        </w:rPr>
        <w:t>in</w:t>
      </w:r>
      <w:r w:rsidR="00860DC0">
        <w:rPr>
          <w:rFonts w:ascii="Arial" w:eastAsia="Arial" w:hAnsi="Arial" w:cs="Arial"/>
          <w:sz w:val="24"/>
          <w:szCs w:val="3"/>
        </w:rPr>
        <w:t xml:space="preserve"> </w:t>
      </w:r>
      <w:r>
        <w:rPr>
          <w:rFonts w:ascii="Arial" w:eastAsia="Arial" w:hAnsi="Arial" w:cs="Arial"/>
          <w:sz w:val="24"/>
          <w:szCs w:val="24"/>
        </w:rPr>
        <w:t>before mentioned and as to the quality of workmanship or materials used on the work or as to any</w:t>
      </w:r>
      <w:r w:rsidR="00860DC0">
        <w:rPr>
          <w:rFonts w:ascii="Arial" w:eastAsia="Arial" w:hAnsi="Arial" w:cs="Arial"/>
          <w:sz w:val="24"/>
          <w:szCs w:val="24"/>
        </w:rPr>
        <w:t xml:space="preserve"> </w:t>
      </w:r>
      <w:r>
        <w:rPr>
          <w:rFonts w:ascii="Arial" w:eastAsia="Arial" w:hAnsi="Arial" w:cs="Arial"/>
          <w:sz w:val="24"/>
          <w:szCs w:val="24"/>
        </w:rPr>
        <w:t xml:space="preserve">other question, claim, right, matter or thing whatsoever in any way arising out of or relating to the contract, designs, drawings, specifications, estimates, instructions, orders or these conditions or </w:t>
      </w:r>
    </w:p>
    <w:p w:rsidR="00860DC0" w:rsidRDefault="00860DC0" w:rsidP="00860DC0">
      <w:pPr>
        <w:tabs>
          <w:tab w:val="left" w:pos="9540"/>
        </w:tabs>
        <w:ind w:left="540" w:right="21" w:hanging="540"/>
        <w:jc w:val="both"/>
        <w:rPr>
          <w:rFonts w:ascii="Arial" w:eastAsia="Arial" w:hAnsi="Arial" w:cs="Arial"/>
          <w:sz w:val="24"/>
          <w:szCs w:val="24"/>
        </w:rPr>
      </w:pPr>
    </w:p>
    <w:p w:rsidR="00B2604A" w:rsidRDefault="00860DC0" w:rsidP="00EC7B56">
      <w:pPr>
        <w:tabs>
          <w:tab w:val="left" w:pos="9540"/>
        </w:tabs>
        <w:ind w:left="540" w:right="21" w:hanging="540"/>
        <w:jc w:val="both"/>
        <w:rPr>
          <w:rFonts w:ascii="Arial" w:eastAsia="Arial" w:hAnsi="Arial" w:cs="Arial"/>
          <w:sz w:val="24"/>
          <w:szCs w:val="24"/>
        </w:rPr>
      </w:pPr>
      <w:r>
        <w:rPr>
          <w:rFonts w:ascii="Arial" w:eastAsia="Arial" w:hAnsi="Arial" w:cs="Arial"/>
          <w:sz w:val="24"/>
          <w:szCs w:val="24"/>
        </w:rPr>
        <w:t xml:space="preserve">        </w:t>
      </w:r>
      <w:r w:rsidR="00FA1889" w:rsidRPr="00860DC0">
        <w:rPr>
          <w:rFonts w:ascii="Arial" w:eastAsia="Arial" w:hAnsi="Arial" w:cs="Arial"/>
          <w:sz w:val="24"/>
          <w:szCs w:val="24"/>
        </w:rPr>
        <w:t>otherwise concerning the works or the execution or failure to execute</w:t>
      </w:r>
      <w:r w:rsidRPr="00860DC0">
        <w:rPr>
          <w:rFonts w:ascii="Arial" w:eastAsia="Arial" w:hAnsi="Arial" w:cs="Arial"/>
          <w:sz w:val="24"/>
          <w:szCs w:val="24"/>
        </w:rPr>
        <w:t xml:space="preserve"> </w:t>
      </w:r>
      <w:r w:rsidR="00FA1889" w:rsidRPr="00860DC0">
        <w:rPr>
          <w:rFonts w:ascii="Arial" w:eastAsia="Arial" w:hAnsi="Arial" w:cs="Arial"/>
          <w:sz w:val="24"/>
          <w:szCs w:val="24"/>
        </w:rPr>
        <w:t>the same whether arising during the progress of the work or af</w:t>
      </w:r>
      <w:r w:rsidR="00290746" w:rsidRPr="00860DC0">
        <w:rPr>
          <w:rFonts w:ascii="Arial" w:eastAsia="Arial" w:hAnsi="Arial" w:cs="Arial"/>
          <w:sz w:val="24"/>
          <w:szCs w:val="24"/>
        </w:rPr>
        <w:t>ter the cancellation, terminati</w:t>
      </w:r>
      <w:r w:rsidR="00FA1889" w:rsidRPr="00860DC0">
        <w:rPr>
          <w:rFonts w:ascii="Arial" w:eastAsia="Arial" w:hAnsi="Arial" w:cs="Arial"/>
          <w:sz w:val="24"/>
          <w:szCs w:val="24"/>
        </w:rPr>
        <w:t>on, completion or abandonment thereof shall be dealt with as mentioned hereinafter: If the contractor considers any work demanded of him to be outside</w:t>
      </w:r>
      <w:r w:rsidRPr="00860DC0">
        <w:rPr>
          <w:rFonts w:ascii="Arial" w:eastAsia="Arial" w:hAnsi="Arial" w:cs="Arial"/>
          <w:sz w:val="24"/>
          <w:szCs w:val="24"/>
        </w:rPr>
        <w:t xml:space="preserve"> </w:t>
      </w:r>
      <w:r w:rsidR="00FA1889" w:rsidRPr="00860DC0">
        <w:rPr>
          <w:rFonts w:ascii="Arial" w:eastAsia="Arial" w:hAnsi="Arial" w:cs="Arial"/>
          <w:sz w:val="24"/>
          <w:szCs w:val="24"/>
        </w:rPr>
        <w:t xml:space="preserve">the requirements of the contract, or disputes any </w:t>
      </w:r>
      <w:r w:rsidR="00FA1889" w:rsidRPr="00860DC0">
        <w:rPr>
          <w:rFonts w:ascii="Arial" w:eastAsia="Arial" w:hAnsi="Arial" w:cs="Arial"/>
          <w:sz w:val="24"/>
          <w:szCs w:val="24"/>
        </w:rPr>
        <w:lastRenderedPageBreak/>
        <w:t xml:space="preserve">drawings, record or decision given in </w:t>
      </w:r>
      <w:r w:rsidR="00290746" w:rsidRPr="00860DC0">
        <w:rPr>
          <w:rFonts w:ascii="Arial" w:eastAsia="Arial" w:hAnsi="Arial" w:cs="Arial"/>
          <w:sz w:val="24"/>
          <w:szCs w:val="24"/>
        </w:rPr>
        <w:t xml:space="preserve"> writin</w:t>
      </w:r>
      <w:r w:rsidR="00FA1889" w:rsidRPr="00860DC0">
        <w:rPr>
          <w:rFonts w:ascii="Arial" w:eastAsia="Arial" w:hAnsi="Arial" w:cs="Arial"/>
          <w:sz w:val="24"/>
          <w:szCs w:val="24"/>
        </w:rPr>
        <w:t>g</w:t>
      </w:r>
      <w:r w:rsidRPr="00860DC0">
        <w:rPr>
          <w:rFonts w:ascii="Arial" w:eastAsia="Arial" w:hAnsi="Arial" w:cs="Arial"/>
          <w:sz w:val="24"/>
          <w:szCs w:val="24"/>
        </w:rPr>
        <w:t xml:space="preserve"> </w:t>
      </w:r>
      <w:r w:rsidR="00FA1889" w:rsidRPr="00860DC0">
        <w:rPr>
          <w:rFonts w:ascii="Arial" w:eastAsia="Arial" w:hAnsi="Arial" w:cs="Arial"/>
          <w:sz w:val="24"/>
          <w:szCs w:val="24"/>
        </w:rPr>
        <w:t>by the Engineer In</w:t>
      </w:r>
      <w:r w:rsidR="00290746" w:rsidRPr="00860DC0">
        <w:rPr>
          <w:rFonts w:ascii="Arial" w:eastAsia="Arial" w:hAnsi="Arial" w:cs="Arial"/>
          <w:sz w:val="24"/>
          <w:szCs w:val="24"/>
        </w:rPr>
        <w:t xml:space="preserve"> </w:t>
      </w:r>
      <w:r w:rsidR="00FA1889" w:rsidRPr="00860DC0">
        <w:rPr>
          <w:rFonts w:ascii="Arial" w:eastAsia="Arial" w:hAnsi="Arial" w:cs="Arial"/>
          <w:sz w:val="24"/>
          <w:szCs w:val="24"/>
        </w:rPr>
        <w:t>charge on any matter in connection with or a</w:t>
      </w:r>
      <w:r w:rsidR="00290746" w:rsidRPr="00860DC0">
        <w:rPr>
          <w:rFonts w:ascii="Arial" w:eastAsia="Arial" w:hAnsi="Arial" w:cs="Arial"/>
          <w:sz w:val="24"/>
          <w:szCs w:val="24"/>
        </w:rPr>
        <w:t>rising out of the contract or c</w:t>
      </w:r>
      <w:r w:rsidR="00FA1889" w:rsidRPr="00860DC0">
        <w:rPr>
          <w:rFonts w:ascii="Arial" w:eastAsia="Arial" w:hAnsi="Arial" w:cs="Arial"/>
          <w:sz w:val="24"/>
          <w:szCs w:val="24"/>
        </w:rPr>
        <w:t>arrying out of the work, to be unacceptable, he shall promptl</w:t>
      </w:r>
      <w:r w:rsidR="00290746" w:rsidRPr="00860DC0">
        <w:rPr>
          <w:rFonts w:ascii="Arial" w:eastAsia="Arial" w:hAnsi="Arial" w:cs="Arial"/>
          <w:sz w:val="24"/>
          <w:szCs w:val="24"/>
        </w:rPr>
        <w:t>y within 15 days request the En</w:t>
      </w:r>
      <w:r w:rsidR="00FA1889" w:rsidRPr="00860DC0">
        <w:rPr>
          <w:rFonts w:ascii="Arial" w:eastAsia="Arial" w:hAnsi="Arial" w:cs="Arial"/>
          <w:sz w:val="24"/>
          <w:szCs w:val="24"/>
        </w:rPr>
        <w:t>gineer In</w:t>
      </w:r>
      <w:r w:rsidR="00290746" w:rsidRPr="00860DC0">
        <w:rPr>
          <w:rFonts w:ascii="Arial" w:eastAsia="Arial" w:hAnsi="Arial" w:cs="Arial"/>
          <w:sz w:val="24"/>
          <w:szCs w:val="24"/>
        </w:rPr>
        <w:t xml:space="preserve"> </w:t>
      </w:r>
      <w:r w:rsidR="00FA1889" w:rsidRPr="00860DC0">
        <w:rPr>
          <w:rFonts w:ascii="Arial" w:eastAsia="Arial" w:hAnsi="Arial" w:cs="Arial"/>
          <w:sz w:val="24"/>
          <w:szCs w:val="24"/>
        </w:rPr>
        <w:t>charge in writing for written instruction or decision. Thereupon, the Engineer In</w:t>
      </w:r>
      <w:r w:rsidR="00290746" w:rsidRPr="00860DC0">
        <w:rPr>
          <w:rFonts w:ascii="Arial" w:eastAsia="Arial" w:hAnsi="Arial" w:cs="Arial"/>
          <w:sz w:val="24"/>
          <w:szCs w:val="24"/>
        </w:rPr>
        <w:t xml:space="preserve"> </w:t>
      </w:r>
      <w:r w:rsidR="00FA1889" w:rsidRPr="00860DC0">
        <w:rPr>
          <w:rFonts w:ascii="Arial" w:eastAsia="Arial" w:hAnsi="Arial" w:cs="Arial"/>
          <w:sz w:val="24"/>
          <w:szCs w:val="24"/>
        </w:rPr>
        <w:t>charge shall give his written instructions or decision within a period of one month from the receipt of the contractor‘s letter.</w:t>
      </w:r>
      <w:r w:rsidRPr="00860DC0">
        <w:rPr>
          <w:rFonts w:ascii="Arial" w:eastAsia="Arial" w:hAnsi="Arial" w:cs="Arial"/>
          <w:sz w:val="24"/>
          <w:szCs w:val="24"/>
        </w:rPr>
        <w:t xml:space="preserve"> </w:t>
      </w:r>
      <w:r w:rsidR="00FA1889" w:rsidRPr="00860DC0">
        <w:rPr>
          <w:rFonts w:ascii="Arial" w:eastAsia="Arial" w:hAnsi="Arial" w:cs="Arial"/>
          <w:sz w:val="24"/>
          <w:szCs w:val="24"/>
        </w:rPr>
        <w:t>If the Engineer In</w:t>
      </w:r>
      <w:r w:rsidR="00290746" w:rsidRPr="00860DC0">
        <w:rPr>
          <w:rFonts w:ascii="Arial" w:eastAsia="Arial" w:hAnsi="Arial" w:cs="Arial"/>
          <w:sz w:val="24"/>
          <w:szCs w:val="24"/>
        </w:rPr>
        <w:t xml:space="preserve"> </w:t>
      </w:r>
      <w:r w:rsidR="00FA1889" w:rsidRPr="00860DC0">
        <w:rPr>
          <w:rFonts w:ascii="Arial" w:eastAsia="Arial" w:hAnsi="Arial" w:cs="Arial"/>
          <w:sz w:val="24"/>
          <w:szCs w:val="24"/>
        </w:rPr>
        <w:t>charge fails to give his instructions or decision</w:t>
      </w:r>
      <w:r w:rsidR="00290746" w:rsidRPr="00860DC0">
        <w:rPr>
          <w:rFonts w:ascii="Arial" w:eastAsia="Arial" w:hAnsi="Arial" w:cs="Arial"/>
          <w:sz w:val="24"/>
          <w:szCs w:val="24"/>
        </w:rPr>
        <w:t xml:space="preserve"> in writing within the aforesai</w:t>
      </w:r>
      <w:r w:rsidR="00FA1889" w:rsidRPr="00860DC0">
        <w:rPr>
          <w:rFonts w:ascii="Arial" w:eastAsia="Arial" w:hAnsi="Arial" w:cs="Arial"/>
          <w:sz w:val="24"/>
          <w:szCs w:val="24"/>
        </w:rPr>
        <w:t>d period or if the contractor is dissatisfied with the instructions or decision of</w:t>
      </w:r>
      <w:r w:rsidRPr="00860DC0">
        <w:rPr>
          <w:rFonts w:ascii="Arial" w:eastAsia="Arial" w:hAnsi="Arial" w:cs="Arial"/>
          <w:sz w:val="24"/>
          <w:szCs w:val="24"/>
        </w:rPr>
        <w:t xml:space="preserve"> </w:t>
      </w:r>
      <w:r w:rsidR="00FA1889" w:rsidRPr="00860DC0">
        <w:rPr>
          <w:rFonts w:ascii="Arial" w:eastAsia="Arial" w:hAnsi="Arial" w:cs="Arial"/>
          <w:sz w:val="24"/>
          <w:szCs w:val="24"/>
        </w:rPr>
        <w:t>the Engineer In</w:t>
      </w:r>
      <w:r w:rsidR="00290746" w:rsidRPr="00860DC0">
        <w:rPr>
          <w:rFonts w:ascii="Arial" w:eastAsia="Arial" w:hAnsi="Arial" w:cs="Arial"/>
          <w:sz w:val="24"/>
          <w:szCs w:val="24"/>
        </w:rPr>
        <w:t xml:space="preserve"> </w:t>
      </w:r>
      <w:r w:rsidR="00FA1889" w:rsidRPr="00860DC0">
        <w:rPr>
          <w:rFonts w:ascii="Arial" w:eastAsia="Arial" w:hAnsi="Arial" w:cs="Arial"/>
          <w:sz w:val="24"/>
          <w:szCs w:val="24"/>
        </w:rPr>
        <w:t>charge, the contractor may, within 15 days of the receipt of Engineer In</w:t>
      </w:r>
      <w:r w:rsidR="00290746" w:rsidRPr="00860DC0">
        <w:rPr>
          <w:rFonts w:ascii="Arial" w:eastAsia="Arial" w:hAnsi="Arial" w:cs="Arial"/>
          <w:sz w:val="24"/>
          <w:szCs w:val="24"/>
        </w:rPr>
        <w:t xml:space="preserve"> char</w:t>
      </w:r>
      <w:r w:rsidR="00FA1889" w:rsidRPr="00860DC0">
        <w:rPr>
          <w:rFonts w:ascii="Arial" w:eastAsia="Arial" w:hAnsi="Arial" w:cs="Arial"/>
          <w:sz w:val="24"/>
          <w:szCs w:val="24"/>
        </w:rPr>
        <w:t xml:space="preserve">ge‘s decision, appeal to the </w:t>
      </w:r>
      <w:r w:rsidR="000E359C" w:rsidRPr="00860DC0">
        <w:rPr>
          <w:rFonts w:ascii="Arial" w:eastAsia="Arial" w:hAnsi="Arial" w:cs="Arial"/>
          <w:sz w:val="24"/>
          <w:szCs w:val="24"/>
        </w:rPr>
        <w:t xml:space="preserve">Registrar, </w:t>
      </w:r>
      <w:r w:rsidR="008420DB" w:rsidRPr="00860DC0">
        <w:rPr>
          <w:rFonts w:ascii="Arial" w:eastAsia="Arial" w:hAnsi="Arial" w:cs="Arial"/>
          <w:sz w:val="24"/>
          <w:szCs w:val="24"/>
        </w:rPr>
        <w:t>NALSAR</w:t>
      </w:r>
      <w:r w:rsidRPr="00860DC0">
        <w:rPr>
          <w:rFonts w:ascii="Arial" w:eastAsia="Arial" w:hAnsi="Arial" w:cs="Arial"/>
          <w:sz w:val="24"/>
          <w:szCs w:val="24"/>
        </w:rPr>
        <w:t xml:space="preserve"> </w:t>
      </w:r>
      <w:r w:rsidR="00FA1889" w:rsidRPr="00860DC0">
        <w:rPr>
          <w:rFonts w:ascii="Arial" w:eastAsia="Arial" w:hAnsi="Arial" w:cs="Arial"/>
          <w:sz w:val="24"/>
          <w:szCs w:val="24"/>
        </w:rPr>
        <w:t xml:space="preserve">who shall afford an opportunity to the contractor to be heard, if the latter so desires, and to offer evidence in support of his appeal. The </w:t>
      </w:r>
      <w:r w:rsidR="00823BCC" w:rsidRPr="00860DC0">
        <w:rPr>
          <w:rFonts w:ascii="Arial" w:eastAsia="Arial" w:hAnsi="Arial" w:cs="Arial"/>
          <w:sz w:val="24"/>
          <w:szCs w:val="24"/>
        </w:rPr>
        <w:t>NALSAR</w:t>
      </w:r>
      <w:r w:rsidR="00FA1889" w:rsidRPr="00860DC0">
        <w:rPr>
          <w:rFonts w:ascii="Arial" w:eastAsia="Arial" w:hAnsi="Arial" w:cs="Arial"/>
          <w:sz w:val="24"/>
          <w:szCs w:val="24"/>
        </w:rPr>
        <w:t xml:space="preserve"> shall give his decision within 30 days of receipt of contractor‘s appeal.</w:t>
      </w:r>
      <w:r w:rsidRPr="00860DC0">
        <w:rPr>
          <w:rFonts w:ascii="Arial" w:eastAsia="Arial" w:hAnsi="Arial" w:cs="Arial"/>
          <w:sz w:val="24"/>
          <w:szCs w:val="24"/>
        </w:rPr>
        <w:t xml:space="preserve">  </w:t>
      </w:r>
      <w:r w:rsidR="00FA1889" w:rsidRPr="00860DC0">
        <w:rPr>
          <w:rFonts w:ascii="Arial" w:eastAsia="Arial" w:hAnsi="Arial" w:cs="Arial"/>
          <w:sz w:val="24"/>
          <w:szCs w:val="24"/>
        </w:rPr>
        <w:t xml:space="preserve">If the contractor is dissatisfied with the decision of </w:t>
      </w:r>
      <w:proofErr w:type="gramStart"/>
      <w:r w:rsidR="00FA1889" w:rsidRPr="00860DC0">
        <w:rPr>
          <w:rFonts w:ascii="Arial" w:eastAsia="Arial" w:hAnsi="Arial" w:cs="Arial"/>
          <w:sz w:val="24"/>
          <w:szCs w:val="24"/>
        </w:rPr>
        <w:t xml:space="preserve">the  </w:t>
      </w:r>
      <w:r w:rsidR="000E359C" w:rsidRPr="00860DC0">
        <w:rPr>
          <w:rFonts w:ascii="Arial" w:eastAsia="Arial" w:hAnsi="Arial" w:cs="Arial"/>
          <w:sz w:val="24"/>
          <w:szCs w:val="24"/>
        </w:rPr>
        <w:t>Registrar</w:t>
      </w:r>
      <w:proofErr w:type="gramEnd"/>
      <w:r w:rsidR="000E359C" w:rsidRPr="00860DC0">
        <w:rPr>
          <w:rFonts w:ascii="Arial" w:eastAsia="Arial" w:hAnsi="Arial" w:cs="Arial"/>
          <w:sz w:val="24"/>
          <w:szCs w:val="24"/>
        </w:rPr>
        <w:t xml:space="preserve">, </w:t>
      </w:r>
      <w:r w:rsidR="008420DB" w:rsidRPr="00860DC0">
        <w:rPr>
          <w:rFonts w:ascii="Arial" w:eastAsia="Arial" w:hAnsi="Arial" w:cs="Arial"/>
          <w:sz w:val="24"/>
          <w:szCs w:val="24"/>
        </w:rPr>
        <w:t>NALSAR</w:t>
      </w:r>
      <w:r w:rsidRPr="00860DC0">
        <w:rPr>
          <w:rFonts w:ascii="Arial" w:eastAsia="Arial" w:hAnsi="Arial" w:cs="Arial"/>
          <w:sz w:val="24"/>
          <w:szCs w:val="24"/>
        </w:rPr>
        <w:t xml:space="preserve"> </w:t>
      </w:r>
      <w:r w:rsidR="00FA1889" w:rsidRPr="00860DC0">
        <w:rPr>
          <w:rFonts w:ascii="Arial" w:eastAsia="Arial" w:hAnsi="Arial" w:cs="Arial"/>
          <w:sz w:val="24"/>
          <w:szCs w:val="24"/>
        </w:rPr>
        <w:t xml:space="preserve">he may within 30 days from the receipt of the </w:t>
      </w:r>
      <w:r w:rsidR="000E359C" w:rsidRPr="00860DC0">
        <w:rPr>
          <w:rFonts w:ascii="Arial" w:eastAsia="Arial" w:hAnsi="Arial" w:cs="Arial"/>
          <w:sz w:val="24"/>
          <w:szCs w:val="24"/>
        </w:rPr>
        <w:t xml:space="preserve">Registrar, </w:t>
      </w:r>
      <w:r w:rsidR="008420DB" w:rsidRPr="00860DC0">
        <w:rPr>
          <w:rFonts w:ascii="Arial" w:eastAsia="Arial" w:hAnsi="Arial" w:cs="Arial"/>
          <w:sz w:val="24"/>
          <w:szCs w:val="24"/>
        </w:rPr>
        <w:t>NALSAR</w:t>
      </w:r>
      <w:r w:rsidR="00FA1889" w:rsidRPr="00860DC0">
        <w:rPr>
          <w:rFonts w:ascii="Arial" w:eastAsia="Arial" w:hAnsi="Arial" w:cs="Arial"/>
          <w:sz w:val="24"/>
          <w:szCs w:val="24"/>
        </w:rPr>
        <w:t xml:space="preserve"> decision demand appointment of</w:t>
      </w:r>
      <w:r w:rsidRPr="00860DC0">
        <w:rPr>
          <w:rFonts w:ascii="Arial" w:eastAsia="Arial" w:hAnsi="Arial" w:cs="Arial"/>
          <w:sz w:val="24"/>
          <w:szCs w:val="24"/>
        </w:rPr>
        <w:t xml:space="preserve"> </w:t>
      </w:r>
      <w:r w:rsidR="00FA1889" w:rsidRPr="00860DC0">
        <w:rPr>
          <w:rFonts w:ascii="Arial" w:eastAsia="Arial" w:hAnsi="Arial" w:cs="Arial"/>
          <w:sz w:val="24"/>
          <w:szCs w:val="24"/>
        </w:rPr>
        <w:t xml:space="preserve">sole arbitrator, failing which the said decision shall be final, binding and conducive and shall not be </w:t>
      </w:r>
      <w:proofErr w:type="spellStart"/>
      <w:r w:rsidR="00FA1889" w:rsidRPr="00860DC0">
        <w:rPr>
          <w:rFonts w:ascii="Arial" w:eastAsia="Arial" w:hAnsi="Arial" w:cs="Arial"/>
          <w:sz w:val="24"/>
          <w:szCs w:val="24"/>
        </w:rPr>
        <w:t>referable</w:t>
      </w:r>
      <w:proofErr w:type="spellEnd"/>
      <w:r w:rsidR="00FA1889" w:rsidRPr="00860DC0">
        <w:rPr>
          <w:rFonts w:ascii="Arial" w:eastAsia="Arial" w:hAnsi="Arial" w:cs="Arial"/>
          <w:sz w:val="24"/>
          <w:szCs w:val="24"/>
        </w:rPr>
        <w:t xml:space="preserve"> to adjudication by arbitrator.</w:t>
      </w:r>
      <w:r w:rsidRPr="00860DC0">
        <w:rPr>
          <w:rFonts w:ascii="Arial" w:eastAsia="Arial" w:hAnsi="Arial" w:cs="Arial"/>
          <w:sz w:val="24"/>
          <w:szCs w:val="24"/>
        </w:rPr>
        <w:t xml:space="preserve"> </w:t>
      </w:r>
      <w:r w:rsidR="00FA1889" w:rsidRPr="00860DC0">
        <w:rPr>
          <w:rFonts w:ascii="Arial" w:eastAsia="Arial" w:hAnsi="Arial" w:cs="Arial"/>
          <w:sz w:val="24"/>
          <w:szCs w:val="24"/>
        </w:rPr>
        <w:t xml:space="preserve">On receipt of demand the </w:t>
      </w:r>
      <w:r w:rsidR="00823BCC" w:rsidRPr="00860DC0">
        <w:rPr>
          <w:rFonts w:ascii="Arial" w:eastAsia="Arial" w:hAnsi="Arial" w:cs="Arial"/>
          <w:sz w:val="24"/>
          <w:szCs w:val="24"/>
        </w:rPr>
        <w:t>NALSAR</w:t>
      </w:r>
      <w:r w:rsidR="00FA1889" w:rsidRPr="00860DC0">
        <w:rPr>
          <w:rFonts w:ascii="Arial" w:eastAsia="Arial" w:hAnsi="Arial" w:cs="Arial"/>
          <w:sz w:val="24"/>
          <w:szCs w:val="24"/>
        </w:rPr>
        <w:t xml:space="preserve"> shall appoint sole</w:t>
      </w:r>
      <w:r w:rsidR="00FA1889">
        <w:rPr>
          <w:rFonts w:ascii="Arial" w:eastAsia="Arial" w:hAnsi="Arial" w:cs="Arial"/>
          <w:sz w:val="24"/>
          <w:szCs w:val="24"/>
        </w:rPr>
        <w:t xml:space="preserve"> arbitrator</w:t>
      </w:r>
      <w:r w:rsidR="00EC7B56">
        <w:rPr>
          <w:rFonts w:ascii="Arial" w:eastAsia="Arial" w:hAnsi="Arial" w:cs="Arial"/>
          <w:sz w:val="24"/>
          <w:szCs w:val="24"/>
        </w:rPr>
        <w:t xml:space="preserve"> </w:t>
      </w:r>
      <w:r w:rsidR="00FA1889">
        <w:rPr>
          <w:rFonts w:ascii="Arial" w:eastAsia="Arial" w:hAnsi="Arial" w:cs="Arial"/>
          <w:sz w:val="24"/>
          <w:szCs w:val="24"/>
        </w:rPr>
        <w:t>i) If  the  arbitrator  so  appointed  is unable or  unwilling  to  act  or resigns</w:t>
      </w:r>
      <w:r w:rsidR="00EC7B56">
        <w:rPr>
          <w:rFonts w:ascii="Arial" w:eastAsia="Arial" w:hAnsi="Arial" w:cs="Arial"/>
          <w:sz w:val="24"/>
          <w:szCs w:val="24"/>
        </w:rPr>
        <w:t xml:space="preserve"> </w:t>
      </w:r>
      <w:r w:rsidR="00FA1889">
        <w:rPr>
          <w:rFonts w:ascii="Arial" w:eastAsia="Arial" w:hAnsi="Arial" w:cs="Arial"/>
          <w:sz w:val="24"/>
          <w:szCs w:val="24"/>
        </w:rPr>
        <w:t>his appointment or  vacates his  office  due  to  any reason, whatsoever,  another</w:t>
      </w:r>
      <w:r w:rsidR="00EC7B56">
        <w:rPr>
          <w:rFonts w:ascii="Arial" w:eastAsia="Arial" w:hAnsi="Arial" w:cs="Arial"/>
          <w:sz w:val="24"/>
          <w:szCs w:val="24"/>
        </w:rPr>
        <w:t xml:space="preserve"> </w:t>
      </w:r>
      <w:r w:rsidR="00FA1889">
        <w:rPr>
          <w:rFonts w:ascii="Arial" w:eastAsia="Arial" w:hAnsi="Arial" w:cs="Arial"/>
          <w:sz w:val="24"/>
          <w:szCs w:val="24"/>
        </w:rPr>
        <w:t xml:space="preserve">sole arbitrator  shall  be  appointed  in the manner  aforesaid.  </w:t>
      </w:r>
      <w:proofErr w:type="gramStart"/>
      <w:r w:rsidR="00FA1889">
        <w:rPr>
          <w:rFonts w:ascii="Arial" w:eastAsia="Arial" w:hAnsi="Arial" w:cs="Arial"/>
          <w:sz w:val="24"/>
          <w:szCs w:val="24"/>
        </w:rPr>
        <w:t>Such  person</w:t>
      </w:r>
      <w:proofErr w:type="gramEnd"/>
      <w:r w:rsidR="00FA1889">
        <w:rPr>
          <w:rFonts w:ascii="Arial" w:eastAsia="Arial" w:hAnsi="Arial" w:cs="Arial"/>
          <w:sz w:val="24"/>
          <w:szCs w:val="24"/>
        </w:rPr>
        <w:t xml:space="preserve">  shall</w:t>
      </w:r>
      <w:r w:rsidR="00EC7B56">
        <w:rPr>
          <w:rFonts w:ascii="Arial" w:eastAsia="Arial" w:hAnsi="Arial" w:cs="Arial"/>
          <w:sz w:val="24"/>
          <w:szCs w:val="24"/>
        </w:rPr>
        <w:t xml:space="preserve">  </w:t>
      </w:r>
      <w:r w:rsidR="00FA1889">
        <w:rPr>
          <w:rFonts w:ascii="Arial" w:eastAsia="Arial" w:hAnsi="Arial" w:cs="Arial"/>
          <w:sz w:val="24"/>
          <w:szCs w:val="24"/>
        </w:rPr>
        <w:t>be entitled to proceed with the reference from the stage at which it was left by his predecessor.</w:t>
      </w:r>
      <w:r w:rsidR="00EC7B56">
        <w:rPr>
          <w:rFonts w:ascii="Arial" w:eastAsia="Arial" w:hAnsi="Arial" w:cs="Arial"/>
          <w:sz w:val="24"/>
          <w:szCs w:val="24"/>
        </w:rPr>
        <w:t xml:space="preserve"> </w:t>
      </w:r>
      <w:r w:rsidR="00FA1889">
        <w:rPr>
          <w:rFonts w:ascii="Arial" w:eastAsia="Arial" w:hAnsi="Arial" w:cs="Arial"/>
          <w:sz w:val="24"/>
          <w:szCs w:val="24"/>
        </w:rPr>
        <w:t>It is a term of this contract that the party invoking arbitration shall give a list of disputes with amounts claimed in respect of each such dispute along with the</w:t>
      </w:r>
      <w:bookmarkStart w:id="39" w:name="page42"/>
      <w:bookmarkEnd w:id="39"/>
      <w:r w:rsidR="00EC7B56">
        <w:rPr>
          <w:rFonts w:ascii="Arial" w:eastAsia="Arial" w:hAnsi="Arial" w:cs="Arial"/>
          <w:sz w:val="24"/>
          <w:szCs w:val="24"/>
        </w:rPr>
        <w:t xml:space="preserve"> </w:t>
      </w:r>
      <w:r w:rsidR="00FA1889">
        <w:rPr>
          <w:rFonts w:ascii="Arial" w:eastAsia="Arial" w:hAnsi="Arial" w:cs="Arial"/>
          <w:sz w:val="24"/>
          <w:szCs w:val="24"/>
        </w:rPr>
        <w:t>notice</w:t>
      </w:r>
      <w:r w:rsidR="00EC7B56">
        <w:rPr>
          <w:rFonts w:ascii="Arial" w:eastAsia="Arial" w:hAnsi="Arial" w:cs="Arial"/>
          <w:sz w:val="24"/>
          <w:szCs w:val="24"/>
        </w:rPr>
        <w:t xml:space="preserve"> </w:t>
      </w:r>
      <w:r w:rsidR="00FA1889">
        <w:rPr>
          <w:rFonts w:ascii="Arial" w:eastAsia="Arial" w:hAnsi="Arial" w:cs="Arial"/>
          <w:sz w:val="24"/>
          <w:szCs w:val="24"/>
        </w:rPr>
        <w:t>for</w:t>
      </w:r>
      <w:r w:rsidR="00290746">
        <w:rPr>
          <w:rFonts w:ascii="Arial" w:eastAsia="Arial" w:hAnsi="Arial" w:cs="Arial"/>
          <w:sz w:val="24"/>
          <w:szCs w:val="24"/>
        </w:rPr>
        <w:t xml:space="preserve"> </w:t>
      </w:r>
      <w:r w:rsidR="00FA1889">
        <w:rPr>
          <w:rFonts w:ascii="Arial" w:eastAsia="Arial" w:hAnsi="Arial" w:cs="Arial"/>
          <w:sz w:val="24"/>
          <w:szCs w:val="24"/>
        </w:rPr>
        <w:t>appointment of arbitrator and giving reference to the rejection of the a</w:t>
      </w:r>
      <w:r w:rsidR="00290746">
        <w:rPr>
          <w:rFonts w:ascii="Arial" w:eastAsia="Arial" w:hAnsi="Arial" w:cs="Arial"/>
          <w:sz w:val="24"/>
          <w:szCs w:val="24"/>
        </w:rPr>
        <w:t>ppeal by the Regist</w:t>
      </w:r>
      <w:r w:rsidR="00FA1889">
        <w:rPr>
          <w:rFonts w:ascii="Arial" w:eastAsia="Arial" w:hAnsi="Arial" w:cs="Arial"/>
          <w:sz w:val="24"/>
          <w:szCs w:val="24"/>
        </w:rPr>
        <w:t xml:space="preserve">rar, </w:t>
      </w:r>
      <w:r w:rsidR="00823BCC">
        <w:rPr>
          <w:rFonts w:ascii="Arial" w:eastAsia="Arial" w:hAnsi="Arial" w:cs="Arial"/>
          <w:sz w:val="24"/>
          <w:szCs w:val="24"/>
        </w:rPr>
        <w:t>NALSAR</w:t>
      </w:r>
      <w:r w:rsidR="00FA1889">
        <w:rPr>
          <w:rFonts w:ascii="Arial" w:eastAsia="Arial" w:hAnsi="Arial" w:cs="Arial"/>
          <w:sz w:val="24"/>
          <w:szCs w:val="24"/>
        </w:rPr>
        <w:t>.</w:t>
      </w:r>
    </w:p>
    <w:p w:rsidR="00EC7B56" w:rsidRDefault="00EC7B56" w:rsidP="00EC7B56">
      <w:pPr>
        <w:tabs>
          <w:tab w:val="left" w:pos="9540"/>
        </w:tabs>
        <w:ind w:left="540" w:right="21" w:hanging="540"/>
        <w:jc w:val="both"/>
        <w:rPr>
          <w:sz w:val="20"/>
          <w:szCs w:val="20"/>
        </w:rPr>
      </w:pPr>
    </w:p>
    <w:p w:rsidR="00B2604A" w:rsidRDefault="00B2604A">
      <w:pPr>
        <w:spacing w:line="20" w:lineRule="exact"/>
        <w:rPr>
          <w:sz w:val="20"/>
          <w:szCs w:val="20"/>
        </w:rPr>
      </w:pPr>
    </w:p>
    <w:p w:rsidR="00B2604A" w:rsidRDefault="00FA1889" w:rsidP="006E333C">
      <w:pPr>
        <w:spacing w:line="247" w:lineRule="auto"/>
        <w:ind w:left="540" w:right="60"/>
        <w:jc w:val="both"/>
        <w:rPr>
          <w:rFonts w:ascii="Arial" w:eastAsia="Arial" w:hAnsi="Arial" w:cs="Arial"/>
          <w:sz w:val="24"/>
          <w:szCs w:val="24"/>
        </w:rPr>
      </w:pPr>
      <w:r w:rsidRPr="00EC7B56">
        <w:rPr>
          <w:rFonts w:ascii="Arial" w:eastAsia="Arial" w:hAnsi="Arial" w:cs="Arial"/>
          <w:sz w:val="24"/>
          <w:szCs w:val="24"/>
        </w:rPr>
        <w:t xml:space="preserve">It is also a term of this contract that if the contractor does not make any demand for </w:t>
      </w:r>
      <w:r w:rsidR="00290746" w:rsidRPr="00EC7B56">
        <w:rPr>
          <w:rFonts w:ascii="Arial" w:eastAsia="Arial" w:hAnsi="Arial" w:cs="Arial"/>
          <w:sz w:val="24"/>
          <w:szCs w:val="24"/>
        </w:rPr>
        <w:t xml:space="preserve">       appoint</w:t>
      </w:r>
      <w:r w:rsidRPr="00EC7B56">
        <w:rPr>
          <w:rFonts w:ascii="Arial" w:eastAsia="Arial" w:hAnsi="Arial" w:cs="Arial"/>
          <w:sz w:val="24"/>
          <w:szCs w:val="24"/>
        </w:rPr>
        <w:t>ment of arbitrator in respect of any claims in writing as afores</w:t>
      </w:r>
      <w:r w:rsidR="00290746" w:rsidRPr="00EC7B56">
        <w:rPr>
          <w:rFonts w:ascii="Arial" w:eastAsia="Arial" w:hAnsi="Arial" w:cs="Arial"/>
          <w:sz w:val="24"/>
          <w:szCs w:val="24"/>
        </w:rPr>
        <w:t>aid within 120 days of receivin</w:t>
      </w:r>
      <w:r w:rsidRPr="00EC7B56">
        <w:rPr>
          <w:rFonts w:ascii="Arial" w:eastAsia="Arial" w:hAnsi="Arial" w:cs="Arial"/>
          <w:sz w:val="24"/>
          <w:szCs w:val="24"/>
        </w:rPr>
        <w:t>g the intimation from the Engineer In</w:t>
      </w:r>
      <w:r w:rsidR="00290746" w:rsidRPr="00EC7B56">
        <w:rPr>
          <w:rFonts w:ascii="Arial" w:eastAsia="Arial" w:hAnsi="Arial" w:cs="Arial"/>
          <w:sz w:val="24"/>
          <w:szCs w:val="24"/>
        </w:rPr>
        <w:t xml:space="preserve"> </w:t>
      </w:r>
      <w:r w:rsidRPr="00EC7B56">
        <w:rPr>
          <w:rFonts w:ascii="Arial" w:eastAsia="Arial" w:hAnsi="Arial" w:cs="Arial"/>
          <w:sz w:val="24"/>
          <w:szCs w:val="24"/>
        </w:rPr>
        <w:t xml:space="preserve">charge that the final bill is ready for payment, the claim of the contractor shall be deemed to have been waived and absolutely barred and </w:t>
      </w:r>
      <w:r w:rsidR="006E333C" w:rsidRPr="00EC7B56">
        <w:rPr>
          <w:rFonts w:ascii="Arial" w:eastAsia="Arial" w:hAnsi="Arial" w:cs="Arial"/>
          <w:sz w:val="24"/>
          <w:szCs w:val="24"/>
        </w:rPr>
        <w:t>the</w:t>
      </w:r>
      <w:r w:rsidR="006E333C">
        <w:rPr>
          <w:rFonts w:ascii="Arial" w:eastAsia="Arial" w:hAnsi="Arial" w:cs="Arial"/>
          <w:sz w:val="24"/>
          <w:szCs w:val="24"/>
        </w:rPr>
        <w:t xml:space="preserve"> Institute shall be discharged and released of all the liabilities under the contract in suspect of these claims. The arbitration shall be conducted in accordance with the provisions of the Arbitration and Conciliation Act, 1996 (26 of 1996) or any statutory modifications or re-enactment thereof and the rules made thee under and for the time being in force shall apply to the arbitration proceeding under this clause. It is also a term </w:t>
      </w:r>
      <w:proofErr w:type="gramStart"/>
      <w:r w:rsidR="006E333C">
        <w:rPr>
          <w:rFonts w:ascii="Arial" w:eastAsia="Arial" w:hAnsi="Arial" w:cs="Arial"/>
          <w:sz w:val="24"/>
          <w:szCs w:val="24"/>
        </w:rPr>
        <w:t xml:space="preserve">of  </w:t>
      </w:r>
      <w:r>
        <w:rPr>
          <w:rFonts w:ascii="Arial" w:eastAsia="Arial" w:hAnsi="Arial" w:cs="Arial"/>
          <w:sz w:val="24"/>
          <w:szCs w:val="24"/>
        </w:rPr>
        <w:t>contract</w:t>
      </w:r>
      <w:proofErr w:type="gramEnd"/>
      <w:r>
        <w:rPr>
          <w:rFonts w:ascii="Arial" w:eastAsia="Arial" w:hAnsi="Arial" w:cs="Arial"/>
          <w:sz w:val="24"/>
          <w:szCs w:val="24"/>
        </w:rPr>
        <w:t xml:space="preserve"> that the arbitrator shall adjudicate on only such disputes as are referred</w:t>
      </w:r>
      <w:r w:rsidR="006E333C">
        <w:rPr>
          <w:rFonts w:ascii="Arial" w:eastAsia="Arial" w:hAnsi="Arial" w:cs="Arial"/>
          <w:sz w:val="24"/>
          <w:szCs w:val="24"/>
        </w:rPr>
        <w:t xml:space="preserve"> </w:t>
      </w:r>
      <w:r>
        <w:rPr>
          <w:rFonts w:ascii="Arial" w:eastAsia="Arial" w:hAnsi="Arial" w:cs="Arial"/>
          <w:sz w:val="24"/>
          <w:szCs w:val="24"/>
        </w:rPr>
        <w:t>to him by the appointing authority and give separate award against each dispute and claim referred to him.</w:t>
      </w:r>
    </w:p>
    <w:p w:rsidR="006E333C" w:rsidRDefault="006E333C" w:rsidP="006E333C">
      <w:pPr>
        <w:spacing w:line="247" w:lineRule="auto"/>
        <w:ind w:left="540" w:right="60"/>
        <w:jc w:val="both"/>
        <w:rPr>
          <w:sz w:val="20"/>
          <w:szCs w:val="20"/>
        </w:rPr>
      </w:pPr>
    </w:p>
    <w:p w:rsidR="00B2604A" w:rsidRDefault="00B2604A" w:rsidP="006E333C">
      <w:pPr>
        <w:spacing w:line="19" w:lineRule="exact"/>
        <w:jc w:val="both"/>
        <w:rPr>
          <w:sz w:val="20"/>
          <w:szCs w:val="20"/>
        </w:rPr>
      </w:pPr>
    </w:p>
    <w:p w:rsidR="00B2604A" w:rsidRDefault="00FA1889" w:rsidP="006E333C">
      <w:pPr>
        <w:tabs>
          <w:tab w:val="left" w:pos="9540"/>
          <w:tab w:val="left" w:pos="9720"/>
        </w:tabs>
        <w:spacing w:line="232" w:lineRule="auto"/>
        <w:ind w:left="540" w:right="1"/>
        <w:jc w:val="both"/>
        <w:rPr>
          <w:rFonts w:ascii="Arial" w:eastAsia="Arial" w:hAnsi="Arial" w:cs="Arial"/>
          <w:sz w:val="24"/>
          <w:szCs w:val="24"/>
        </w:rPr>
      </w:pPr>
      <w:r>
        <w:rPr>
          <w:rFonts w:ascii="Arial" w:eastAsia="Arial" w:hAnsi="Arial" w:cs="Arial"/>
          <w:sz w:val="24"/>
          <w:szCs w:val="24"/>
        </w:rPr>
        <w:t>It is also a term of the contract that if any fee is payable to the arbitrator, these shall be paid equally by both</w:t>
      </w:r>
      <w:r w:rsidR="006E333C">
        <w:rPr>
          <w:rFonts w:ascii="Arial" w:eastAsia="Arial" w:hAnsi="Arial" w:cs="Arial"/>
          <w:sz w:val="24"/>
          <w:szCs w:val="24"/>
        </w:rPr>
        <w:t xml:space="preserve"> </w:t>
      </w:r>
      <w:r>
        <w:rPr>
          <w:rFonts w:ascii="Arial" w:eastAsia="Arial" w:hAnsi="Arial" w:cs="Arial"/>
          <w:sz w:val="24"/>
          <w:szCs w:val="24"/>
        </w:rPr>
        <w:t>the parties. It is also a term of the contract that the arbitrator shall be deemed to have enter ed on the reference on the date he issues notice to both the parties calling them to submit</w:t>
      </w:r>
      <w:r w:rsidR="006E333C">
        <w:rPr>
          <w:rFonts w:ascii="Arial" w:eastAsia="Arial" w:hAnsi="Arial" w:cs="Arial"/>
          <w:sz w:val="24"/>
          <w:szCs w:val="24"/>
        </w:rPr>
        <w:t xml:space="preserve"> </w:t>
      </w:r>
      <w:r>
        <w:rPr>
          <w:rFonts w:ascii="Arial" w:eastAsia="Arial" w:hAnsi="Arial" w:cs="Arial"/>
          <w:sz w:val="24"/>
          <w:szCs w:val="24"/>
        </w:rPr>
        <w:t xml:space="preserve">their statement of claims and counter statement of claims. The venue of the arbitration shall be such place as may be fixed by the arbitrator in his sole discretion. The </w:t>
      </w:r>
      <w:proofErr w:type="spellStart"/>
      <w:proofErr w:type="gramStart"/>
      <w:r>
        <w:rPr>
          <w:rFonts w:ascii="Arial" w:eastAsia="Arial" w:hAnsi="Arial" w:cs="Arial"/>
          <w:sz w:val="24"/>
          <w:szCs w:val="24"/>
        </w:rPr>
        <w:t>fe</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es</w:t>
      </w:r>
      <w:proofErr w:type="spellEnd"/>
      <w:r>
        <w:rPr>
          <w:rFonts w:ascii="Arial" w:eastAsia="Arial" w:hAnsi="Arial" w:cs="Arial"/>
          <w:sz w:val="24"/>
          <w:szCs w:val="24"/>
        </w:rPr>
        <w:t>, if any, of</w:t>
      </w:r>
      <w:r w:rsidR="006E333C">
        <w:rPr>
          <w:rFonts w:ascii="Arial" w:eastAsia="Arial" w:hAnsi="Arial" w:cs="Arial"/>
          <w:sz w:val="24"/>
          <w:szCs w:val="24"/>
        </w:rPr>
        <w:t xml:space="preserve"> </w:t>
      </w:r>
      <w:r>
        <w:rPr>
          <w:rFonts w:ascii="Arial" w:eastAsia="Arial" w:hAnsi="Arial" w:cs="Arial"/>
          <w:sz w:val="24"/>
          <w:szCs w:val="24"/>
        </w:rPr>
        <w:t>the arbitrator shall, if required to be paid before the award is made and published, be paid half and half by each of the parties. The cost of the reference</w:t>
      </w:r>
      <w:r w:rsidR="00290746">
        <w:rPr>
          <w:rFonts w:ascii="Arial" w:eastAsia="Arial" w:hAnsi="Arial" w:cs="Arial"/>
          <w:sz w:val="24"/>
          <w:szCs w:val="24"/>
        </w:rPr>
        <w:t xml:space="preserve"> and of the award (including th</w:t>
      </w:r>
      <w:r>
        <w:rPr>
          <w:rFonts w:ascii="Arial" w:eastAsia="Arial" w:hAnsi="Arial" w:cs="Arial"/>
          <w:sz w:val="24"/>
          <w:szCs w:val="24"/>
        </w:rPr>
        <w:t>e fees, if any, of the arbitrator) shall be in the discretion of the</w:t>
      </w:r>
      <w:r w:rsidR="00290746">
        <w:rPr>
          <w:rFonts w:ascii="Arial" w:eastAsia="Arial" w:hAnsi="Arial" w:cs="Arial"/>
          <w:sz w:val="24"/>
          <w:szCs w:val="24"/>
        </w:rPr>
        <w:t xml:space="preserve"> arbitrator who may direct to a</w:t>
      </w:r>
      <w:r>
        <w:rPr>
          <w:rFonts w:ascii="Arial" w:eastAsia="Arial" w:hAnsi="Arial" w:cs="Arial"/>
          <w:sz w:val="24"/>
          <w:szCs w:val="24"/>
        </w:rPr>
        <w:t>ny by whom and in what manner, such costs or any part thereof</w:t>
      </w:r>
      <w:r w:rsidR="00290746">
        <w:rPr>
          <w:rFonts w:ascii="Arial" w:eastAsia="Arial" w:hAnsi="Arial" w:cs="Arial"/>
          <w:sz w:val="24"/>
          <w:szCs w:val="24"/>
        </w:rPr>
        <w:t xml:space="preserve"> shall be paid and fix or settl</w:t>
      </w:r>
      <w:r>
        <w:rPr>
          <w:rFonts w:ascii="Arial" w:eastAsia="Arial" w:hAnsi="Arial" w:cs="Arial"/>
          <w:sz w:val="24"/>
          <w:szCs w:val="24"/>
        </w:rPr>
        <w:t>e the amount of costs to be so paid.</w:t>
      </w:r>
    </w:p>
    <w:p w:rsidR="006E333C" w:rsidRDefault="006E333C" w:rsidP="006E333C">
      <w:pPr>
        <w:tabs>
          <w:tab w:val="left" w:pos="9540"/>
          <w:tab w:val="left" w:pos="9720"/>
        </w:tabs>
        <w:spacing w:line="232" w:lineRule="auto"/>
        <w:ind w:left="540" w:right="1"/>
        <w:jc w:val="both"/>
        <w:rPr>
          <w:sz w:val="20"/>
          <w:szCs w:val="20"/>
        </w:rPr>
      </w:pPr>
    </w:p>
    <w:p w:rsidR="00D707E3" w:rsidRDefault="00D707E3" w:rsidP="006E333C">
      <w:pPr>
        <w:tabs>
          <w:tab w:val="left" w:pos="9540"/>
          <w:tab w:val="left" w:pos="9720"/>
        </w:tabs>
        <w:spacing w:line="232" w:lineRule="auto"/>
        <w:ind w:left="540" w:right="1"/>
        <w:jc w:val="both"/>
        <w:rPr>
          <w:sz w:val="20"/>
          <w:szCs w:val="20"/>
        </w:rPr>
      </w:pPr>
    </w:p>
    <w:p w:rsidR="00B2604A" w:rsidRDefault="00B2604A">
      <w:pPr>
        <w:spacing w:line="1" w:lineRule="exact"/>
        <w:rPr>
          <w:sz w:val="20"/>
          <w:szCs w:val="20"/>
        </w:rPr>
      </w:pPr>
    </w:p>
    <w:p w:rsidR="00B2604A" w:rsidRDefault="00FA1889">
      <w:pPr>
        <w:rPr>
          <w:rFonts w:ascii="Arial" w:eastAsia="Arial" w:hAnsi="Arial" w:cs="Arial"/>
          <w:sz w:val="24"/>
          <w:szCs w:val="24"/>
        </w:rPr>
      </w:pPr>
      <w:r w:rsidRPr="006E333C">
        <w:rPr>
          <w:rFonts w:ascii="Arial" w:eastAsia="Arial" w:hAnsi="Arial" w:cs="Arial"/>
          <w:b/>
          <w:sz w:val="24"/>
          <w:szCs w:val="24"/>
        </w:rPr>
        <w:t>29.</w:t>
      </w:r>
      <w:r>
        <w:rPr>
          <w:rFonts w:ascii="Arial" w:eastAsia="Arial" w:hAnsi="Arial" w:cs="Arial"/>
          <w:sz w:val="24"/>
          <w:szCs w:val="24"/>
        </w:rPr>
        <w:t xml:space="preserve"> Contractor to indemnify Institute against Patent Rights</w:t>
      </w:r>
    </w:p>
    <w:p w:rsidR="006E333C" w:rsidRDefault="006E333C">
      <w:pPr>
        <w:rPr>
          <w:sz w:val="20"/>
          <w:szCs w:val="20"/>
        </w:rPr>
      </w:pPr>
    </w:p>
    <w:p w:rsidR="00B2604A" w:rsidRDefault="00B2604A">
      <w:pPr>
        <w:spacing w:line="18" w:lineRule="exact"/>
        <w:rPr>
          <w:sz w:val="20"/>
          <w:szCs w:val="20"/>
        </w:rPr>
      </w:pPr>
    </w:p>
    <w:p w:rsidR="006E333C" w:rsidRDefault="00FA1889" w:rsidP="00EF4089">
      <w:pPr>
        <w:spacing w:line="233" w:lineRule="auto"/>
        <w:ind w:left="540" w:right="1"/>
        <w:jc w:val="both"/>
        <w:rPr>
          <w:rFonts w:ascii="Arial" w:eastAsia="Arial" w:hAnsi="Arial" w:cs="Arial"/>
          <w:sz w:val="24"/>
          <w:szCs w:val="24"/>
        </w:rPr>
      </w:pPr>
      <w:r>
        <w:rPr>
          <w:rFonts w:ascii="Arial" w:eastAsia="Arial" w:hAnsi="Arial" w:cs="Arial"/>
          <w:sz w:val="24"/>
          <w:szCs w:val="24"/>
        </w:rPr>
        <w:t xml:space="preserve">The contractor shall fully indemnify and keep indemnified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Pr>
          <w:rFonts w:ascii="Arial" w:eastAsia="Arial" w:hAnsi="Arial" w:cs="Arial"/>
          <w:sz w:val="24"/>
          <w:szCs w:val="24"/>
        </w:rPr>
        <w:t xml:space="preserve"> against any action, claim or proceeding relating to infringement</w:t>
      </w:r>
      <w:r w:rsidR="006E333C">
        <w:rPr>
          <w:rFonts w:ascii="Arial" w:eastAsia="Arial" w:hAnsi="Arial" w:cs="Arial"/>
          <w:sz w:val="24"/>
          <w:szCs w:val="24"/>
        </w:rPr>
        <w:t xml:space="preserve"> </w:t>
      </w:r>
      <w:r>
        <w:rPr>
          <w:rFonts w:ascii="Arial" w:eastAsia="Arial" w:hAnsi="Arial" w:cs="Arial"/>
          <w:sz w:val="24"/>
          <w:szCs w:val="24"/>
        </w:rPr>
        <w:t xml:space="preserve">or use of any patent or design or any </w:t>
      </w:r>
      <w:r>
        <w:rPr>
          <w:rFonts w:ascii="Arial" w:eastAsia="Arial" w:hAnsi="Arial" w:cs="Arial"/>
          <w:sz w:val="24"/>
          <w:szCs w:val="24"/>
        </w:rPr>
        <w:lastRenderedPageBreak/>
        <w:t>alleged patent or design rights and shall pay any royalty which may be payable in respect of any article or part thereof included in the contract. In the event of any</w:t>
      </w:r>
      <w:r w:rsidR="006E333C">
        <w:rPr>
          <w:rFonts w:ascii="Arial" w:eastAsia="Arial" w:hAnsi="Arial" w:cs="Arial"/>
          <w:sz w:val="24"/>
          <w:szCs w:val="24"/>
        </w:rPr>
        <w:t xml:space="preserve"> </w:t>
      </w:r>
      <w:r>
        <w:rPr>
          <w:rFonts w:ascii="Arial" w:eastAsia="Arial" w:hAnsi="Arial" w:cs="Arial"/>
          <w:sz w:val="24"/>
          <w:szCs w:val="24"/>
        </w:rPr>
        <w:t>claim made under or action brought against Institute in respect of any such matters as afore said,</w:t>
      </w:r>
      <w:r w:rsidR="006E333C">
        <w:rPr>
          <w:rFonts w:ascii="Arial" w:eastAsia="Arial" w:hAnsi="Arial" w:cs="Arial"/>
          <w:sz w:val="24"/>
          <w:szCs w:val="24"/>
        </w:rPr>
        <w:t xml:space="preserve"> </w:t>
      </w:r>
      <w:r>
        <w:rPr>
          <w:rFonts w:ascii="Arial" w:eastAsia="Arial" w:hAnsi="Arial" w:cs="Arial"/>
          <w:sz w:val="24"/>
          <w:szCs w:val="24"/>
        </w:rPr>
        <w:t xml:space="preserve">the contractor shall be immediately notified thereof and the contractor shall be at liberty, at his own expense, to settle any dispute or to conduct any litigation that may arise there from, provided that the contractor shall not be liable to indemnify the </w:t>
      </w:r>
      <w:r w:rsidR="000E359C">
        <w:rPr>
          <w:rFonts w:ascii="Arial" w:eastAsia="Arial" w:hAnsi="Arial" w:cs="Arial"/>
          <w:sz w:val="24"/>
          <w:szCs w:val="24"/>
        </w:rPr>
        <w:t xml:space="preserve">Registrar, </w:t>
      </w:r>
      <w:r w:rsidR="008420DB">
        <w:rPr>
          <w:rFonts w:ascii="Arial" w:eastAsia="Arial" w:hAnsi="Arial" w:cs="Arial"/>
          <w:sz w:val="24"/>
          <w:szCs w:val="24"/>
        </w:rPr>
        <w:t>NALSAR</w:t>
      </w:r>
      <w:r>
        <w:rPr>
          <w:rFonts w:ascii="Arial" w:eastAsia="Arial" w:hAnsi="Arial" w:cs="Arial"/>
          <w:sz w:val="24"/>
          <w:szCs w:val="24"/>
        </w:rPr>
        <w:t xml:space="preserve"> if</w:t>
      </w:r>
      <w:r w:rsidR="006E333C">
        <w:rPr>
          <w:rFonts w:ascii="Arial" w:eastAsia="Arial" w:hAnsi="Arial" w:cs="Arial"/>
          <w:sz w:val="24"/>
          <w:szCs w:val="24"/>
        </w:rPr>
        <w:t xml:space="preserve"> </w:t>
      </w:r>
      <w:r>
        <w:rPr>
          <w:rFonts w:ascii="Arial" w:eastAsia="Arial" w:hAnsi="Arial" w:cs="Arial"/>
          <w:sz w:val="24"/>
          <w:szCs w:val="24"/>
        </w:rPr>
        <w:t>the infringement of the patent or design or any alleged patent o</w:t>
      </w:r>
      <w:r w:rsidR="00290746">
        <w:rPr>
          <w:rFonts w:ascii="Arial" w:eastAsia="Arial" w:hAnsi="Arial" w:cs="Arial"/>
          <w:sz w:val="24"/>
          <w:szCs w:val="24"/>
        </w:rPr>
        <w:t>r design right is the direct re</w:t>
      </w:r>
      <w:r>
        <w:rPr>
          <w:rFonts w:ascii="Arial" w:eastAsia="Arial" w:hAnsi="Arial" w:cs="Arial"/>
          <w:sz w:val="24"/>
          <w:szCs w:val="24"/>
        </w:rPr>
        <w:t>sult of an order passed by the Engineer In</w:t>
      </w:r>
      <w:r w:rsidR="00290746">
        <w:rPr>
          <w:rFonts w:ascii="Arial" w:eastAsia="Arial" w:hAnsi="Arial" w:cs="Arial"/>
          <w:sz w:val="24"/>
          <w:szCs w:val="24"/>
        </w:rPr>
        <w:t xml:space="preserve"> </w:t>
      </w:r>
      <w:r>
        <w:rPr>
          <w:rFonts w:ascii="Arial" w:eastAsia="Arial" w:hAnsi="Arial" w:cs="Arial"/>
          <w:sz w:val="24"/>
          <w:szCs w:val="24"/>
        </w:rPr>
        <w:t>charge in this behalf.</w:t>
      </w:r>
    </w:p>
    <w:p w:rsidR="006E333C" w:rsidRDefault="006E333C" w:rsidP="006E333C">
      <w:pPr>
        <w:spacing w:line="233" w:lineRule="auto"/>
        <w:ind w:left="540" w:right="1"/>
        <w:jc w:val="both"/>
        <w:rPr>
          <w:sz w:val="20"/>
          <w:szCs w:val="20"/>
        </w:rPr>
      </w:pPr>
    </w:p>
    <w:p w:rsidR="00B2604A" w:rsidRDefault="00B2604A">
      <w:pPr>
        <w:spacing w:line="1" w:lineRule="exact"/>
        <w:rPr>
          <w:sz w:val="20"/>
          <w:szCs w:val="20"/>
        </w:rPr>
      </w:pPr>
    </w:p>
    <w:p w:rsidR="00B2604A" w:rsidRDefault="00FA1889">
      <w:pPr>
        <w:rPr>
          <w:rFonts w:ascii="Arial" w:eastAsia="Arial" w:hAnsi="Arial" w:cs="Arial"/>
          <w:sz w:val="24"/>
          <w:szCs w:val="24"/>
        </w:rPr>
      </w:pPr>
      <w:proofErr w:type="gramStart"/>
      <w:r w:rsidRPr="006E333C">
        <w:rPr>
          <w:rFonts w:ascii="Arial" w:eastAsia="Arial" w:hAnsi="Arial" w:cs="Arial"/>
          <w:b/>
          <w:sz w:val="24"/>
          <w:szCs w:val="24"/>
        </w:rPr>
        <w:t>30 .</w:t>
      </w:r>
      <w:proofErr w:type="gramEnd"/>
      <w:r>
        <w:rPr>
          <w:rFonts w:ascii="Arial" w:eastAsia="Arial" w:hAnsi="Arial" w:cs="Arial"/>
          <w:sz w:val="24"/>
          <w:szCs w:val="24"/>
        </w:rPr>
        <w:t xml:space="preserve"> </w:t>
      </w:r>
      <w:proofErr w:type="spellStart"/>
      <w:r>
        <w:rPr>
          <w:rFonts w:ascii="Arial" w:eastAsia="Arial" w:hAnsi="Arial" w:cs="Arial"/>
          <w:sz w:val="24"/>
          <w:szCs w:val="24"/>
        </w:rPr>
        <w:t>Lumpsum</w:t>
      </w:r>
      <w:proofErr w:type="spellEnd"/>
      <w:r>
        <w:rPr>
          <w:rFonts w:ascii="Arial" w:eastAsia="Arial" w:hAnsi="Arial" w:cs="Arial"/>
          <w:sz w:val="24"/>
          <w:szCs w:val="24"/>
        </w:rPr>
        <w:t xml:space="preserve"> Provision in Tender</w:t>
      </w:r>
    </w:p>
    <w:p w:rsidR="006E333C" w:rsidRDefault="006E333C">
      <w:pPr>
        <w:rPr>
          <w:sz w:val="20"/>
          <w:szCs w:val="20"/>
        </w:rPr>
      </w:pPr>
    </w:p>
    <w:p w:rsidR="00B2604A" w:rsidRDefault="00B2604A">
      <w:pPr>
        <w:spacing w:line="18" w:lineRule="exact"/>
        <w:rPr>
          <w:sz w:val="20"/>
          <w:szCs w:val="20"/>
        </w:rPr>
      </w:pPr>
    </w:p>
    <w:p w:rsidR="00EF4089" w:rsidRDefault="00FA1889" w:rsidP="00BA09B5">
      <w:pPr>
        <w:tabs>
          <w:tab w:val="left" w:pos="540"/>
        </w:tabs>
        <w:spacing w:line="233" w:lineRule="auto"/>
        <w:ind w:left="540" w:right="1"/>
        <w:jc w:val="both"/>
        <w:rPr>
          <w:rFonts w:ascii="Arial" w:eastAsia="Arial" w:hAnsi="Arial" w:cs="Arial"/>
          <w:sz w:val="24"/>
          <w:szCs w:val="24"/>
        </w:rPr>
      </w:pPr>
      <w:r>
        <w:rPr>
          <w:rFonts w:ascii="Arial" w:eastAsia="Arial" w:hAnsi="Arial" w:cs="Arial"/>
          <w:sz w:val="24"/>
          <w:szCs w:val="24"/>
        </w:rPr>
        <w:t>When the estimate on which a tender is made includes lump sum in respect of parts of the work, the contractor shall be entitled to payment in respect of the items of</w:t>
      </w:r>
      <w:r w:rsidR="006E333C">
        <w:rPr>
          <w:rFonts w:ascii="Arial" w:eastAsia="Arial" w:hAnsi="Arial" w:cs="Arial"/>
          <w:sz w:val="24"/>
          <w:szCs w:val="24"/>
        </w:rPr>
        <w:t xml:space="preserve"> </w:t>
      </w:r>
      <w:r>
        <w:rPr>
          <w:rFonts w:ascii="Arial" w:eastAsia="Arial" w:hAnsi="Arial" w:cs="Arial"/>
          <w:sz w:val="24"/>
          <w:szCs w:val="24"/>
        </w:rPr>
        <w:t>work involved or the part of the work in question at the same rates as are payable under his contract for such items,</w:t>
      </w:r>
      <w:r w:rsidR="006E333C">
        <w:rPr>
          <w:rFonts w:ascii="Arial" w:eastAsia="Arial" w:hAnsi="Arial" w:cs="Arial"/>
          <w:sz w:val="24"/>
          <w:szCs w:val="24"/>
        </w:rPr>
        <w:t xml:space="preserve"> </w:t>
      </w:r>
      <w:r>
        <w:rPr>
          <w:rFonts w:ascii="Arial" w:eastAsia="Arial" w:hAnsi="Arial" w:cs="Arial"/>
          <w:sz w:val="24"/>
          <w:szCs w:val="24"/>
        </w:rPr>
        <w:t>or if the part of the work in question is not, in the opinion of the Engineer in Charge payable of measurement,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may at his discretion pay the lump</w:t>
      </w:r>
      <w:r>
        <w:rPr>
          <w:rFonts w:ascii="Calibri" w:eastAsia="Calibri" w:hAnsi="Calibri" w:cs="Calibri"/>
          <w:sz w:val="24"/>
          <w:szCs w:val="24"/>
        </w:rPr>
        <w:t>‐</w:t>
      </w:r>
      <w:r>
        <w:rPr>
          <w:rFonts w:ascii="Arial" w:eastAsia="Arial" w:hAnsi="Arial" w:cs="Arial"/>
          <w:sz w:val="24"/>
          <w:szCs w:val="24"/>
        </w:rPr>
        <w:t>sum amount entered in the estimate, and the certificate in writing of the Engineer</w:t>
      </w:r>
      <w:r>
        <w:rPr>
          <w:rFonts w:ascii="Calibri" w:eastAsia="Calibri" w:hAnsi="Calibri" w:cs="Calibri"/>
          <w:sz w:val="24"/>
          <w:szCs w:val="24"/>
        </w:rPr>
        <w:t>‐</w:t>
      </w:r>
      <w:r>
        <w:rPr>
          <w:rFonts w:ascii="Arial" w:eastAsia="Arial" w:hAnsi="Arial" w:cs="Arial"/>
          <w:sz w:val="24"/>
          <w:szCs w:val="24"/>
        </w:rPr>
        <w:t>in</w:t>
      </w:r>
      <w:r>
        <w:rPr>
          <w:rFonts w:ascii="Calibri" w:eastAsia="Calibri" w:hAnsi="Calibri" w:cs="Calibri"/>
          <w:sz w:val="24"/>
          <w:szCs w:val="24"/>
        </w:rPr>
        <w:t>‐</w:t>
      </w:r>
      <w:r>
        <w:rPr>
          <w:rFonts w:ascii="Arial" w:eastAsia="Arial" w:hAnsi="Arial" w:cs="Arial"/>
          <w:sz w:val="24"/>
          <w:szCs w:val="24"/>
        </w:rPr>
        <w:t>Charge shall be final and conclusive against the contractor with regard to any sum or sums payable to him under the provisions of the clause.</w:t>
      </w:r>
    </w:p>
    <w:p w:rsidR="006E333C" w:rsidRDefault="006E333C" w:rsidP="006E333C">
      <w:pPr>
        <w:tabs>
          <w:tab w:val="left" w:pos="540"/>
        </w:tabs>
        <w:spacing w:line="233" w:lineRule="auto"/>
        <w:ind w:left="540" w:right="1"/>
        <w:jc w:val="both"/>
        <w:rPr>
          <w:sz w:val="20"/>
          <w:szCs w:val="20"/>
        </w:rPr>
      </w:pPr>
    </w:p>
    <w:p w:rsidR="00B2604A" w:rsidRDefault="00B2604A">
      <w:pPr>
        <w:spacing w:line="1" w:lineRule="exact"/>
        <w:rPr>
          <w:sz w:val="20"/>
          <w:szCs w:val="20"/>
        </w:rPr>
      </w:pPr>
    </w:p>
    <w:p w:rsidR="00B2604A" w:rsidRDefault="00FA1889">
      <w:pPr>
        <w:rPr>
          <w:sz w:val="20"/>
          <w:szCs w:val="20"/>
        </w:rPr>
      </w:pPr>
      <w:r w:rsidRPr="00EF4089">
        <w:rPr>
          <w:rFonts w:ascii="Arial" w:eastAsia="Arial" w:hAnsi="Arial" w:cs="Arial"/>
          <w:b/>
          <w:sz w:val="24"/>
          <w:szCs w:val="24"/>
        </w:rPr>
        <w:t>31.</w:t>
      </w:r>
      <w:r>
        <w:rPr>
          <w:rFonts w:ascii="Arial" w:eastAsia="Arial" w:hAnsi="Arial" w:cs="Arial"/>
          <w:sz w:val="24"/>
          <w:szCs w:val="24"/>
        </w:rPr>
        <w:t xml:space="preserve"> Action where no Specifications are specified</w:t>
      </w:r>
    </w:p>
    <w:p w:rsidR="00B2604A" w:rsidRDefault="00B2604A"/>
    <w:p w:rsidR="00B2604A" w:rsidRDefault="00FA1889" w:rsidP="00EF4089">
      <w:pPr>
        <w:spacing w:line="235" w:lineRule="auto"/>
        <w:ind w:left="540" w:right="79"/>
        <w:jc w:val="both"/>
        <w:rPr>
          <w:rFonts w:ascii="Arial" w:eastAsia="Arial" w:hAnsi="Arial" w:cs="Arial"/>
          <w:sz w:val="24"/>
          <w:szCs w:val="24"/>
        </w:rPr>
      </w:pPr>
      <w:bookmarkStart w:id="40" w:name="page43"/>
      <w:bookmarkEnd w:id="40"/>
      <w:r>
        <w:rPr>
          <w:rFonts w:ascii="Arial" w:eastAsia="Arial" w:hAnsi="Arial" w:cs="Arial"/>
          <w:sz w:val="24"/>
          <w:szCs w:val="24"/>
        </w:rPr>
        <w:t xml:space="preserve">In the case of any class of work for which there is no such specification as referred to in condition 15, such work shall be carried out in accordance with the Bureau of Indian Standards Specifications. In case there are no such specifications in Bureau of Indian Standards, the work shall be carried out as per </w:t>
      </w:r>
      <w:proofErr w:type="gramStart"/>
      <w:r>
        <w:rPr>
          <w:rFonts w:ascii="Arial" w:eastAsia="Arial" w:hAnsi="Arial" w:cs="Arial"/>
          <w:sz w:val="24"/>
          <w:szCs w:val="24"/>
        </w:rPr>
        <w:t>manufacturers‘</w:t>
      </w:r>
      <w:r w:rsidR="00EF4089">
        <w:rPr>
          <w:rFonts w:ascii="Arial" w:eastAsia="Arial" w:hAnsi="Arial" w:cs="Arial"/>
          <w:sz w:val="24"/>
          <w:szCs w:val="24"/>
        </w:rPr>
        <w:t xml:space="preserve"> </w:t>
      </w:r>
      <w:r>
        <w:rPr>
          <w:rFonts w:ascii="Arial" w:eastAsia="Arial" w:hAnsi="Arial" w:cs="Arial"/>
          <w:sz w:val="24"/>
          <w:szCs w:val="24"/>
        </w:rPr>
        <w:t>specifications</w:t>
      </w:r>
      <w:proofErr w:type="gramEnd"/>
      <w:r>
        <w:rPr>
          <w:rFonts w:ascii="Arial" w:eastAsia="Arial" w:hAnsi="Arial" w:cs="Arial"/>
          <w:sz w:val="24"/>
          <w:szCs w:val="24"/>
        </w:rPr>
        <w:t>. In case there are no such specifications as required above, the work shall be carried out in all respects in accordance with the instructio</w:t>
      </w:r>
      <w:r w:rsidR="00290746">
        <w:rPr>
          <w:rFonts w:ascii="Arial" w:eastAsia="Arial" w:hAnsi="Arial" w:cs="Arial"/>
          <w:sz w:val="24"/>
          <w:szCs w:val="24"/>
        </w:rPr>
        <w:t>ns and requirements of the Engi</w:t>
      </w:r>
      <w:r>
        <w:rPr>
          <w:rFonts w:ascii="Arial" w:eastAsia="Arial" w:hAnsi="Arial" w:cs="Arial"/>
          <w:sz w:val="24"/>
          <w:szCs w:val="24"/>
        </w:rPr>
        <w:t>neer In</w:t>
      </w:r>
      <w:r w:rsidR="00290746">
        <w:rPr>
          <w:rFonts w:ascii="Arial" w:eastAsia="Arial" w:hAnsi="Arial" w:cs="Arial"/>
          <w:sz w:val="24"/>
          <w:szCs w:val="24"/>
        </w:rPr>
        <w:t xml:space="preserve"> </w:t>
      </w:r>
      <w:r>
        <w:rPr>
          <w:rFonts w:ascii="Arial" w:eastAsia="Arial" w:hAnsi="Arial" w:cs="Arial"/>
          <w:sz w:val="24"/>
          <w:szCs w:val="24"/>
        </w:rPr>
        <w:t>charge.</w:t>
      </w:r>
    </w:p>
    <w:p w:rsidR="00EF4089" w:rsidRDefault="00EF4089" w:rsidP="00EF4089">
      <w:pPr>
        <w:spacing w:line="235" w:lineRule="auto"/>
        <w:ind w:left="540" w:right="79"/>
        <w:jc w:val="both"/>
        <w:rPr>
          <w:sz w:val="20"/>
          <w:szCs w:val="20"/>
        </w:rPr>
      </w:pPr>
    </w:p>
    <w:p w:rsidR="00B2604A" w:rsidRDefault="00B2604A">
      <w:pPr>
        <w:spacing w:line="3" w:lineRule="exact"/>
        <w:rPr>
          <w:sz w:val="20"/>
          <w:szCs w:val="20"/>
        </w:rPr>
      </w:pPr>
    </w:p>
    <w:p w:rsidR="00B2604A" w:rsidRDefault="00FA1889">
      <w:pPr>
        <w:ind w:left="8"/>
        <w:rPr>
          <w:sz w:val="20"/>
          <w:szCs w:val="20"/>
        </w:rPr>
      </w:pPr>
      <w:r w:rsidRPr="00EF4089">
        <w:rPr>
          <w:rFonts w:ascii="Arial" w:eastAsia="Arial" w:hAnsi="Arial" w:cs="Arial"/>
          <w:b/>
          <w:sz w:val="24"/>
          <w:szCs w:val="24"/>
        </w:rPr>
        <w:t>32.</w:t>
      </w:r>
      <w:r>
        <w:rPr>
          <w:rFonts w:ascii="Arial" w:eastAsia="Arial" w:hAnsi="Arial" w:cs="Arial"/>
          <w:sz w:val="24"/>
          <w:szCs w:val="24"/>
        </w:rPr>
        <w:t xml:space="preserve"> Withholding and Lien in respect of sum due from contractor</w:t>
      </w:r>
    </w:p>
    <w:p w:rsidR="00B2604A" w:rsidRDefault="00B2604A">
      <w:pPr>
        <w:spacing w:line="18" w:lineRule="exact"/>
        <w:rPr>
          <w:sz w:val="20"/>
          <w:szCs w:val="20"/>
        </w:rPr>
      </w:pPr>
    </w:p>
    <w:p w:rsidR="00B2604A" w:rsidRDefault="00FA1889" w:rsidP="00AD1C6D">
      <w:pPr>
        <w:tabs>
          <w:tab w:val="left" w:pos="9709"/>
        </w:tabs>
        <w:spacing w:line="234" w:lineRule="auto"/>
        <w:ind w:left="540" w:right="-11"/>
        <w:jc w:val="both"/>
        <w:rPr>
          <w:sz w:val="20"/>
          <w:szCs w:val="20"/>
        </w:rPr>
      </w:pPr>
      <w:r>
        <w:rPr>
          <w:rFonts w:ascii="Arial" w:eastAsia="Arial" w:hAnsi="Arial" w:cs="Arial"/>
          <w:sz w:val="24"/>
          <w:szCs w:val="24"/>
        </w:rPr>
        <w:t>i. Whenever any claim or claims for payment of a sum of money arises out of or under the contract or against the contractor, the Engineer In</w:t>
      </w:r>
      <w:r w:rsidR="00290746">
        <w:rPr>
          <w:rFonts w:ascii="Arial" w:eastAsia="Arial" w:hAnsi="Arial" w:cs="Arial"/>
          <w:sz w:val="24"/>
          <w:szCs w:val="24"/>
        </w:rPr>
        <w:t xml:space="preserve"> </w:t>
      </w:r>
      <w:r>
        <w:rPr>
          <w:rFonts w:ascii="Arial" w:eastAsia="Arial" w:hAnsi="Arial" w:cs="Arial"/>
          <w:sz w:val="24"/>
          <w:szCs w:val="24"/>
        </w:rPr>
        <w:t>charge shall be entitled to withhold and also have a lien to retain such sum</w:t>
      </w:r>
      <w:r w:rsidR="00AD1C6D">
        <w:rPr>
          <w:rFonts w:ascii="Arial" w:eastAsia="Arial" w:hAnsi="Arial" w:cs="Arial"/>
          <w:sz w:val="24"/>
          <w:szCs w:val="24"/>
        </w:rPr>
        <w:t xml:space="preserve"> </w:t>
      </w:r>
      <w:r>
        <w:rPr>
          <w:rFonts w:ascii="Arial" w:eastAsia="Arial" w:hAnsi="Arial" w:cs="Arial"/>
          <w:sz w:val="24"/>
          <w:szCs w:val="24"/>
        </w:rPr>
        <w:t>or sums in whole or in part from the security deposit, and also have a lien over the same pending finalization or</w:t>
      </w:r>
      <w:r w:rsidR="00AD1C6D">
        <w:rPr>
          <w:rFonts w:ascii="Arial" w:eastAsia="Arial" w:hAnsi="Arial" w:cs="Arial"/>
          <w:sz w:val="24"/>
          <w:szCs w:val="24"/>
        </w:rPr>
        <w:t xml:space="preserve"> </w:t>
      </w:r>
      <w:r>
        <w:rPr>
          <w:rFonts w:ascii="Arial" w:eastAsia="Arial" w:hAnsi="Arial" w:cs="Arial"/>
          <w:sz w:val="24"/>
          <w:szCs w:val="24"/>
        </w:rPr>
        <w:t>adjudication of any such claim. In the event of the security dep</w:t>
      </w:r>
      <w:r w:rsidR="00AD1C6D">
        <w:rPr>
          <w:rFonts w:ascii="Arial" w:eastAsia="Arial" w:hAnsi="Arial" w:cs="Arial"/>
          <w:sz w:val="24"/>
          <w:szCs w:val="24"/>
        </w:rPr>
        <w:t>osit being insufficient to cove</w:t>
      </w:r>
      <w:r>
        <w:rPr>
          <w:rFonts w:ascii="Arial" w:eastAsia="Arial" w:hAnsi="Arial" w:cs="Arial"/>
          <w:sz w:val="24"/>
          <w:szCs w:val="24"/>
        </w:rPr>
        <w:t>r</w:t>
      </w:r>
      <w:r w:rsidR="00AD1C6D">
        <w:rPr>
          <w:rFonts w:ascii="Arial" w:eastAsia="Arial" w:hAnsi="Arial" w:cs="Arial"/>
          <w:sz w:val="24"/>
          <w:szCs w:val="24"/>
        </w:rPr>
        <w:t xml:space="preserve"> </w:t>
      </w:r>
      <w:r>
        <w:rPr>
          <w:rFonts w:ascii="Arial" w:eastAsia="Arial" w:hAnsi="Arial" w:cs="Arial"/>
          <w:sz w:val="24"/>
          <w:szCs w:val="24"/>
        </w:rPr>
        <w:t>the claimed amount or amounts the Engineer In</w:t>
      </w:r>
      <w:r w:rsidR="00290746">
        <w:rPr>
          <w:rFonts w:ascii="Arial" w:eastAsia="Arial" w:hAnsi="Arial" w:cs="Arial"/>
          <w:sz w:val="24"/>
          <w:szCs w:val="24"/>
        </w:rPr>
        <w:t xml:space="preserve"> </w:t>
      </w:r>
      <w:r>
        <w:rPr>
          <w:rFonts w:ascii="Arial" w:eastAsia="Arial" w:hAnsi="Arial" w:cs="Arial"/>
          <w:sz w:val="24"/>
          <w:szCs w:val="24"/>
        </w:rPr>
        <w:t xml:space="preserve">charge shall </w:t>
      </w:r>
      <w:r w:rsidR="00290746">
        <w:rPr>
          <w:rFonts w:ascii="Arial" w:eastAsia="Arial" w:hAnsi="Arial" w:cs="Arial"/>
          <w:sz w:val="24"/>
          <w:szCs w:val="24"/>
        </w:rPr>
        <w:t>be entitled to withhold and hav</w:t>
      </w:r>
      <w:r>
        <w:rPr>
          <w:rFonts w:ascii="Arial" w:eastAsia="Arial" w:hAnsi="Arial" w:cs="Arial"/>
          <w:sz w:val="24"/>
          <w:szCs w:val="24"/>
        </w:rPr>
        <w:t>e a lien to retain to the extent of such claimed amount or am</w:t>
      </w:r>
      <w:r w:rsidR="00290746">
        <w:rPr>
          <w:rFonts w:ascii="Arial" w:eastAsia="Arial" w:hAnsi="Arial" w:cs="Arial"/>
          <w:sz w:val="24"/>
          <w:szCs w:val="24"/>
        </w:rPr>
        <w:t>ounts referred to above, from a</w:t>
      </w:r>
      <w:r>
        <w:rPr>
          <w:rFonts w:ascii="Arial" w:eastAsia="Arial" w:hAnsi="Arial" w:cs="Arial"/>
          <w:sz w:val="24"/>
          <w:szCs w:val="24"/>
        </w:rPr>
        <w:t>ny sum or sums found payable or which may at any time thereafter become payable to the contractor under the same contract or any other</w:t>
      </w:r>
    </w:p>
    <w:p w:rsidR="00B2604A" w:rsidRDefault="00B2604A" w:rsidP="00EF4089">
      <w:pPr>
        <w:tabs>
          <w:tab w:val="left" w:pos="9709"/>
        </w:tabs>
        <w:spacing w:line="21" w:lineRule="exact"/>
        <w:ind w:left="540" w:right="-11"/>
        <w:jc w:val="both"/>
        <w:rPr>
          <w:sz w:val="20"/>
          <w:szCs w:val="20"/>
        </w:rPr>
      </w:pPr>
    </w:p>
    <w:p w:rsidR="00B2604A" w:rsidRDefault="00FA1889" w:rsidP="00AD1C6D">
      <w:pPr>
        <w:tabs>
          <w:tab w:val="left" w:pos="9709"/>
        </w:tabs>
        <w:spacing w:line="232" w:lineRule="auto"/>
        <w:ind w:left="540" w:right="-11"/>
        <w:jc w:val="both"/>
        <w:rPr>
          <w:rFonts w:ascii="Arial" w:eastAsia="Arial" w:hAnsi="Arial" w:cs="Arial"/>
          <w:sz w:val="24"/>
          <w:szCs w:val="24"/>
        </w:rPr>
      </w:pPr>
      <w:proofErr w:type="gramStart"/>
      <w:r>
        <w:rPr>
          <w:rFonts w:ascii="Arial" w:eastAsia="Arial" w:hAnsi="Arial" w:cs="Arial"/>
          <w:sz w:val="24"/>
          <w:szCs w:val="24"/>
        </w:rPr>
        <w:t>contract</w:t>
      </w:r>
      <w:proofErr w:type="gramEnd"/>
      <w:r>
        <w:rPr>
          <w:rFonts w:ascii="Arial" w:eastAsia="Arial" w:hAnsi="Arial" w:cs="Arial"/>
          <w:sz w:val="24"/>
          <w:szCs w:val="24"/>
        </w:rPr>
        <w:t xml:space="preserve"> with the Engineer In</w:t>
      </w:r>
      <w:r w:rsidR="00290746">
        <w:rPr>
          <w:rFonts w:ascii="Arial" w:eastAsia="Arial" w:hAnsi="Arial" w:cs="Arial"/>
          <w:sz w:val="24"/>
          <w:szCs w:val="24"/>
        </w:rPr>
        <w:t xml:space="preserve"> </w:t>
      </w:r>
      <w:r>
        <w:rPr>
          <w:rFonts w:ascii="Arial" w:eastAsia="Arial" w:hAnsi="Arial" w:cs="Arial"/>
          <w:sz w:val="24"/>
          <w:szCs w:val="24"/>
        </w:rPr>
        <w:t xml:space="preserve">charge pending finalization of adjudication of any such claim. It is an agreed term of the contract that the sum of money or moneys so withheld </w:t>
      </w:r>
      <w:r w:rsidR="00290746">
        <w:rPr>
          <w:rFonts w:ascii="Arial" w:eastAsia="Arial" w:hAnsi="Arial" w:cs="Arial"/>
          <w:sz w:val="24"/>
          <w:szCs w:val="24"/>
        </w:rPr>
        <w:t>or retained</w:t>
      </w:r>
      <w:r w:rsidR="00AD1C6D">
        <w:rPr>
          <w:rFonts w:ascii="Arial" w:eastAsia="Arial" w:hAnsi="Arial" w:cs="Arial"/>
          <w:sz w:val="24"/>
          <w:szCs w:val="24"/>
        </w:rPr>
        <w:t xml:space="preserve"> </w:t>
      </w:r>
      <w:r>
        <w:rPr>
          <w:rFonts w:ascii="Arial" w:eastAsia="Arial" w:hAnsi="Arial" w:cs="Arial"/>
          <w:sz w:val="24"/>
          <w:szCs w:val="24"/>
        </w:rPr>
        <w:t>under the lien referred to above by the Engineer In</w:t>
      </w:r>
      <w:r w:rsidR="00290746">
        <w:rPr>
          <w:rFonts w:ascii="Arial" w:eastAsia="Arial" w:hAnsi="Arial" w:cs="Arial"/>
          <w:sz w:val="24"/>
          <w:szCs w:val="24"/>
        </w:rPr>
        <w:t xml:space="preserve"> </w:t>
      </w:r>
      <w:r>
        <w:rPr>
          <w:rFonts w:ascii="Arial" w:eastAsia="Arial" w:hAnsi="Arial" w:cs="Arial"/>
          <w:sz w:val="24"/>
          <w:szCs w:val="24"/>
        </w:rPr>
        <w:t>charge will be kept withheld or retained as such by the Engineer</w:t>
      </w:r>
      <w:r w:rsidR="00AD1C6D">
        <w:rPr>
          <w:rFonts w:ascii="Arial" w:eastAsia="Arial" w:hAnsi="Arial" w:cs="Arial"/>
          <w:sz w:val="24"/>
          <w:szCs w:val="24"/>
        </w:rPr>
        <w:t xml:space="preserve"> </w:t>
      </w:r>
      <w:r>
        <w:rPr>
          <w:rFonts w:ascii="Arial" w:eastAsia="Arial" w:hAnsi="Arial" w:cs="Arial"/>
          <w:sz w:val="24"/>
          <w:szCs w:val="24"/>
        </w:rPr>
        <w:t>In</w:t>
      </w:r>
      <w:r w:rsidR="00290746">
        <w:rPr>
          <w:rFonts w:ascii="Arial" w:eastAsia="Arial" w:hAnsi="Arial" w:cs="Arial"/>
          <w:sz w:val="24"/>
          <w:szCs w:val="24"/>
        </w:rPr>
        <w:t xml:space="preserve"> </w:t>
      </w:r>
      <w:r>
        <w:rPr>
          <w:rFonts w:ascii="Arial" w:eastAsia="Arial" w:hAnsi="Arial" w:cs="Arial"/>
          <w:sz w:val="24"/>
          <w:szCs w:val="24"/>
        </w:rPr>
        <w:t>charge till the claim arising out of or under the contract is det</w:t>
      </w:r>
      <w:r w:rsidR="00290746">
        <w:rPr>
          <w:rFonts w:ascii="Arial" w:eastAsia="Arial" w:hAnsi="Arial" w:cs="Arial"/>
          <w:sz w:val="24"/>
          <w:szCs w:val="24"/>
        </w:rPr>
        <w:t>ermined by the arbitrator(if th</w:t>
      </w:r>
      <w:r>
        <w:rPr>
          <w:rFonts w:ascii="Arial" w:eastAsia="Arial" w:hAnsi="Arial" w:cs="Arial"/>
          <w:sz w:val="24"/>
          <w:szCs w:val="24"/>
        </w:rPr>
        <w:t>e contract is governed by the arbitration clause) or by the competent court, as the case may be, and that the contractor will have</w:t>
      </w:r>
      <w:r w:rsidR="00AD1C6D">
        <w:rPr>
          <w:rFonts w:ascii="Arial" w:eastAsia="Arial" w:hAnsi="Arial" w:cs="Arial"/>
          <w:sz w:val="24"/>
          <w:szCs w:val="24"/>
        </w:rPr>
        <w:t xml:space="preserve"> </w:t>
      </w:r>
      <w:r>
        <w:rPr>
          <w:rFonts w:ascii="Arial" w:eastAsia="Arial" w:hAnsi="Arial" w:cs="Arial"/>
          <w:sz w:val="24"/>
          <w:szCs w:val="24"/>
        </w:rPr>
        <w:t>no claim for interest or damages whatsoever on any account in respect of such withholding or retention under the lien referred to above and duly notified as such to the contractor. For the purpose of this</w:t>
      </w:r>
      <w:r w:rsidR="00AD1C6D">
        <w:rPr>
          <w:rFonts w:ascii="Arial" w:eastAsia="Arial" w:hAnsi="Arial" w:cs="Arial"/>
          <w:sz w:val="24"/>
          <w:szCs w:val="24"/>
        </w:rPr>
        <w:t xml:space="preserve"> </w:t>
      </w:r>
      <w:r>
        <w:rPr>
          <w:rFonts w:ascii="Arial" w:eastAsia="Arial" w:hAnsi="Arial" w:cs="Arial"/>
          <w:sz w:val="24"/>
          <w:szCs w:val="24"/>
        </w:rPr>
        <w:t>clause, where the contractor is a partnership firm or a limited company, the Engineer In</w:t>
      </w:r>
      <w:r w:rsidR="00290746">
        <w:rPr>
          <w:rFonts w:ascii="Arial" w:eastAsia="Arial" w:hAnsi="Arial" w:cs="Arial"/>
          <w:sz w:val="24"/>
          <w:szCs w:val="24"/>
        </w:rPr>
        <w:t xml:space="preserve"> </w:t>
      </w:r>
      <w:r>
        <w:rPr>
          <w:rFonts w:ascii="Arial" w:eastAsia="Arial" w:hAnsi="Arial" w:cs="Arial"/>
          <w:sz w:val="24"/>
          <w:szCs w:val="24"/>
        </w:rPr>
        <w:t>charge</w:t>
      </w:r>
      <w:r w:rsidR="00AD1C6D">
        <w:rPr>
          <w:rFonts w:ascii="Arial" w:eastAsia="Arial" w:hAnsi="Arial" w:cs="Arial"/>
          <w:sz w:val="24"/>
          <w:szCs w:val="24"/>
        </w:rPr>
        <w:t xml:space="preserve"> </w:t>
      </w:r>
      <w:r>
        <w:rPr>
          <w:rFonts w:ascii="Arial" w:eastAsia="Arial" w:hAnsi="Arial" w:cs="Arial"/>
          <w:sz w:val="24"/>
          <w:szCs w:val="24"/>
        </w:rPr>
        <w:t xml:space="preserve">shall </w:t>
      </w:r>
      <w:r w:rsidR="00290746">
        <w:rPr>
          <w:rFonts w:ascii="Arial" w:eastAsia="Arial" w:hAnsi="Arial" w:cs="Arial"/>
          <w:sz w:val="24"/>
          <w:szCs w:val="24"/>
        </w:rPr>
        <w:t>be entitled</w:t>
      </w:r>
      <w:r w:rsidR="00AD1C6D">
        <w:rPr>
          <w:rFonts w:ascii="Arial" w:eastAsia="Arial" w:hAnsi="Arial" w:cs="Arial"/>
          <w:sz w:val="24"/>
          <w:szCs w:val="24"/>
        </w:rPr>
        <w:t xml:space="preserve"> </w:t>
      </w:r>
      <w:r>
        <w:rPr>
          <w:rFonts w:ascii="Arial" w:eastAsia="Arial" w:hAnsi="Arial" w:cs="Arial"/>
          <w:sz w:val="24"/>
          <w:szCs w:val="24"/>
        </w:rPr>
        <w:t>to withhold and also have a lien to retain towards such claimed amount or amounts in whole or in part from any sum found payable to any partner/limited company as the case may be, whether in his individual capacity or otherwise.</w:t>
      </w:r>
    </w:p>
    <w:p w:rsidR="00AD1C6D" w:rsidRDefault="00AD1C6D" w:rsidP="00AD1C6D">
      <w:pPr>
        <w:tabs>
          <w:tab w:val="left" w:pos="9709"/>
        </w:tabs>
        <w:ind w:left="540" w:right="-11"/>
        <w:jc w:val="both"/>
        <w:rPr>
          <w:sz w:val="20"/>
          <w:szCs w:val="20"/>
        </w:rPr>
      </w:pPr>
    </w:p>
    <w:p w:rsidR="00B2604A" w:rsidRDefault="00B2604A">
      <w:pPr>
        <w:spacing w:line="18" w:lineRule="exact"/>
        <w:rPr>
          <w:sz w:val="20"/>
          <w:szCs w:val="20"/>
        </w:rPr>
      </w:pPr>
    </w:p>
    <w:p w:rsidR="00AD1C6D" w:rsidRDefault="00AD1C6D" w:rsidP="00AD1C6D">
      <w:pPr>
        <w:numPr>
          <w:ilvl w:val="0"/>
          <w:numId w:val="47"/>
        </w:numPr>
        <w:tabs>
          <w:tab w:val="left" w:pos="248"/>
          <w:tab w:val="left" w:pos="540"/>
        </w:tabs>
        <w:spacing w:line="233" w:lineRule="auto"/>
        <w:ind w:left="270" w:right="-11" w:hanging="8"/>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Institute shall have the right to cause an audit and technical examination of the works </w:t>
      </w:r>
    </w:p>
    <w:p w:rsidR="00B2604A" w:rsidRPr="00AD1C6D" w:rsidRDefault="00AD1C6D" w:rsidP="00AD1C6D">
      <w:pPr>
        <w:tabs>
          <w:tab w:val="left" w:pos="360"/>
          <w:tab w:val="left" w:pos="540"/>
        </w:tabs>
        <w:spacing w:line="233" w:lineRule="auto"/>
        <w:ind w:left="630" w:right="-11" w:hanging="360"/>
        <w:jc w:val="both"/>
        <w:rPr>
          <w:rFonts w:ascii="Arial" w:eastAsia="Arial" w:hAnsi="Arial" w:cs="Arial"/>
          <w:sz w:val="24"/>
          <w:szCs w:val="24"/>
        </w:rPr>
      </w:pPr>
      <w:r>
        <w:rPr>
          <w:rFonts w:ascii="Arial" w:eastAsia="Arial" w:hAnsi="Arial" w:cs="Arial"/>
          <w:sz w:val="24"/>
          <w:szCs w:val="24"/>
        </w:rPr>
        <w:lastRenderedPageBreak/>
        <w:t xml:space="preserve">     </w:t>
      </w:r>
      <w:r w:rsidR="00FA1889">
        <w:rPr>
          <w:rFonts w:ascii="Arial" w:eastAsia="Arial" w:hAnsi="Arial" w:cs="Arial"/>
          <w:sz w:val="24"/>
          <w:szCs w:val="24"/>
        </w:rPr>
        <w:t>and the final bills</w:t>
      </w:r>
      <w:r>
        <w:rPr>
          <w:rFonts w:ascii="Arial" w:eastAsia="Arial" w:hAnsi="Arial" w:cs="Arial"/>
          <w:sz w:val="24"/>
          <w:szCs w:val="24"/>
        </w:rPr>
        <w:t xml:space="preserve"> </w:t>
      </w:r>
      <w:r w:rsidR="00FA1889" w:rsidRPr="00AD1C6D">
        <w:rPr>
          <w:rFonts w:ascii="Arial" w:eastAsia="Arial" w:hAnsi="Arial" w:cs="Arial"/>
          <w:sz w:val="24"/>
          <w:szCs w:val="24"/>
        </w:rPr>
        <w:t>of the contractor including all supporting vouchers, abstract, etc., to be made after payment of the final bill and if as a result of such audit and technical examination any sum is found to have been overpaid in respect of</w:t>
      </w:r>
      <w:r>
        <w:rPr>
          <w:rFonts w:ascii="Arial" w:eastAsia="Arial" w:hAnsi="Arial" w:cs="Arial"/>
          <w:sz w:val="24"/>
          <w:szCs w:val="24"/>
        </w:rPr>
        <w:t xml:space="preserve"> </w:t>
      </w:r>
      <w:r w:rsidR="00FA1889" w:rsidRPr="00AD1C6D">
        <w:rPr>
          <w:rFonts w:ascii="Arial" w:eastAsia="Arial" w:hAnsi="Arial" w:cs="Arial"/>
          <w:sz w:val="24"/>
          <w:szCs w:val="24"/>
        </w:rPr>
        <w:t>any work done by the contractor under the contract or any work claimed to have been done by him under the contract and found not to have been executed, the contractor shall be liable to refund the amount of over</w:t>
      </w:r>
      <w:r w:rsidR="00FA1889" w:rsidRPr="00AD1C6D">
        <w:rPr>
          <w:rFonts w:ascii="Calibri" w:eastAsia="Calibri" w:hAnsi="Calibri" w:cs="Calibri"/>
          <w:sz w:val="24"/>
          <w:szCs w:val="24"/>
        </w:rPr>
        <w:t>‐</w:t>
      </w:r>
      <w:r w:rsidR="00FA1889" w:rsidRPr="00AD1C6D">
        <w:rPr>
          <w:rFonts w:ascii="Arial" w:eastAsia="Arial" w:hAnsi="Arial" w:cs="Arial"/>
          <w:sz w:val="24"/>
          <w:szCs w:val="24"/>
        </w:rPr>
        <w:t>payment and it shall be lawful for the Engineer In</w:t>
      </w:r>
      <w:r w:rsidR="00290746" w:rsidRPr="00AD1C6D">
        <w:rPr>
          <w:rFonts w:ascii="Arial" w:eastAsia="Arial" w:hAnsi="Arial" w:cs="Arial"/>
          <w:sz w:val="24"/>
          <w:szCs w:val="24"/>
        </w:rPr>
        <w:t xml:space="preserve"> </w:t>
      </w:r>
      <w:r w:rsidR="00FA1889" w:rsidRPr="00AD1C6D">
        <w:rPr>
          <w:rFonts w:ascii="Arial" w:eastAsia="Arial" w:hAnsi="Arial" w:cs="Arial"/>
          <w:sz w:val="24"/>
          <w:szCs w:val="24"/>
        </w:rPr>
        <w:t>charge to recover the same from him in the</w:t>
      </w:r>
      <w:r>
        <w:rPr>
          <w:rFonts w:ascii="Arial" w:eastAsia="Arial" w:hAnsi="Arial" w:cs="Arial"/>
          <w:sz w:val="24"/>
          <w:szCs w:val="24"/>
        </w:rPr>
        <w:t xml:space="preserve"> </w:t>
      </w:r>
      <w:r w:rsidR="00FA1889" w:rsidRPr="00AD1C6D">
        <w:rPr>
          <w:rFonts w:ascii="Arial" w:eastAsia="Arial" w:hAnsi="Arial" w:cs="Arial"/>
          <w:sz w:val="24"/>
          <w:szCs w:val="24"/>
        </w:rPr>
        <w:t>manner</w:t>
      </w:r>
      <w:r w:rsidR="00FA1889">
        <w:rPr>
          <w:rFonts w:ascii="Arial" w:eastAsia="Arial" w:hAnsi="Arial" w:cs="Arial"/>
          <w:sz w:val="23"/>
          <w:szCs w:val="23"/>
        </w:rPr>
        <w:t xml:space="preserve"> </w:t>
      </w:r>
      <w:r w:rsidR="00FA1889" w:rsidRPr="00AD1C6D">
        <w:rPr>
          <w:rFonts w:ascii="Arial" w:eastAsia="Arial" w:hAnsi="Arial" w:cs="Arial"/>
          <w:sz w:val="24"/>
          <w:szCs w:val="24"/>
        </w:rPr>
        <w:t>prescribed in sub</w:t>
      </w:r>
      <w:r w:rsidR="00FA1889" w:rsidRPr="00AD1C6D">
        <w:rPr>
          <w:rFonts w:ascii="Calibri" w:eastAsia="Calibri" w:hAnsi="Calibri" w:cs="Calibri"/>
          <w:sz w:val="24"/>
          <w:szCs w:val="24"/>
        </w:rPr>
        <w:t>‐</w:t>
      </w:r>
      <w:r w:rsidR="00FA1889" w:rsidRPr="00AD1C6D">
        <w:rPr>
          <w:rFonts w:ascii="Arial" w:eastAsia="Arial" w:hAnsi="Arial" w:cs="Arial"/>
          <w:sz w:val="24"/>
          <w:szCs w:val="24"/>
        </w:rPr>
        <w:t>clause (i) of this clause or in any other manner legally permissible</w:t>
      </w:r>
    </w:p>
    <w:p w:rsidR="00B2604A" w:rsidRPr="00AD1C6D" w:rsidRDefault="00B2604A">
      <w:pPr>
        <w:spacing w:line="3" w:lineRule="exact"/>
        <w:rPr>
          <w:rFonts w:ascii="Arial" w:eastAsia="Arial" w:hAnsi="Arial" w:cs="Arial"/>
          <w:sz w:val="24"/>
          <w:szCs w:val="24"/>
        </w:rPr>
      </w:pPr>
    </w:p>
    <w:p w:rsidR="00B2604A" w:rsidRPr="00AD1C6D" w:rsidRDefault="00FA1889">
      <w:pPr>
        <w:ind w:left="8"/>
        <w:rPr>
          <w:rFonts w:ascii="Arial" w:eastAsia="Arial" w:hAnsi="Arial" w:cs="Arial"/>
          <w:sz w:val="24"/>
          <w:szCs w:val="24"/>
        </w:rPr>
      </w:pPr>
      <w:r w:rsidRPr="00AD1C6D">
        <w:rPr>
          <w:rFonts w:ascii="Arial" w:eastAsia="Arial" w:hAnsi="Arial" w:cs="Arial"/>
          <w:sz w:val="24"/>
          <w:szCs w:val="24"/>
        </w:rPr>
        <w:t>.</w:t>
      </w:r>
    </w:p>
    <w:p w:rsidR="00B2604A" w:rsidRDefault="00FA1889">
      <w:pPr>
        <w:ind w:left="8"/>
        <w:rPr>
          <w:rFonts w:ascii="Arial" w:eastAsia="Arial" w:hAnsi="Arial" w:cs="Arial"/>
          <w:sz w:val="24"/>
          <w:szCs w:val="24"/>
        </w:rPr>
      </w:pPr>
      <w:r w:rsidRPr="00AD1C6D">
        <w:rPr>
          <w:rFonts w:ascii="Arial" w:eastAsia="Arial" w:hAnsi="Arial" w:cs="Arial"/>
          <w:b/>
          <w:sz w:val="24"/>
          <w:szCs w:val="24"/>
        </w:rPr>
        <w:t>33</w:t>
      </w:r>
      <w:r w:rsidRPr="00AD1C6D">
        <w:rPr>
          <w:rFonts w:ascii="Arial" w:eastAsia="Arial" w:hAnsi="Arial" w:cs="Arial"/>
          <w:sz w:val="24"/>
          <w:szCs w:val="24"/>
        </w:rPr>
        <w:t>. Lien in respect</w:t>
      </w:r>
      <w:r>
        <w:rPr>
          <w:rFonts w:ascii="Arial" w:eastAsia="Arial" w:hAnsi="Arial" w:cs="Arial"/>
          <w:sz w:val="24"/>
          <w:szCs w:val="24"/>
        </w:rPr>
        <w:t xml:space="preserve"> of claims in other contracts</w:t>
      </w:r>
    </w:p>
    <w:p w:rsidR="00B2604A" w:rsidRDefault="00B2604A">
      <w:pPr>
        <w:spacing w:line="16" w:lineRule="exact"/>
        <w:rPr>
          <w:sz w:val="20"/>
          <w:szCs w:val="20"/>
        </w:rPr>
      </w:pPr>
    </w:p>
    <w:p w:rsidR="00B2604A" w:rsidRDefault="00FA1889" w:rsidP="00ED2E4A">
      <w:pPr>
        <w:spacing w:line="234" w:lineRule="auto"/>
        <w:ind w:left="630" w:right="-49"/>
        <w:jc w:val="both"/>
        <w:rPr>
          <w:rFonts w:ascii="Arial" w:eastAsia="Arial" w:hAnsi="Arial" w:cs="Arial"/>
          <w:sz w:val="24"/>
          <w:szCs w:val="24"/>
        </w:rPr>
      </w:pPr>
      <w:r>
        <w:rPr>
          <w:rFonts w:ascii="Arial" w:eastAsia="Arial" w:hAnsi="Arial" w:cs="Arial"/>
          <w:sz w:val="24"/>
          <w:szCs w:val="24"/>
        </w:rPr>
        <w:t>Any sum of money due and payable to the contractor (includi</w:t>
      </w:r>
      <w:r w:rsidR="00290746">
        <w:rPr>
          <w:rFonts w:ascii="Arial" w:eastAsia="Arial" w:hAnsi="Arial" w:cs="Arial"/>
          <w:sz w:val="24"/>
          <w:szCs w:val="24"/>
        </w:rPr>
        <w:t>ng the security deposit returna</w:t>
      </w:r>
      <w:r>
        <w:rPr>
          <w:rFonts w:ascii="Arial" w:eastAsia="Arial" w:hAnsi="Arial" w:cs="Arial"/>
          <w:sz w:val="24"/>
          <w:szCs w:val="24"/>
        </w:rPr>
        <w:t>ble to him) under the contract may be withheld or retained by way of lien by the Engineer In</w:t>
      </w:r>
      <w:r w:rsidR="00290746">
        <w:rPr>
          <w:rFonts w:ascii="Arial" w:eastAsia="Arial" w:hAnsi="Arial" w:cs="Arial"/>
          <w:sz w:val="24"/>
          <w:szCs w:val="24"/>
        </w:rPr>
        <w:t xml:space="preserve"> </w:t>
      </w:r>
      <w:r>
        <w:rPr>
          <w:rFonts w:ascii="Arial" w:eastAsia="Arial" w:hAnsi="Arial" w:cs="Arial"/>
          <w:sz w:val="24"/>
          <w:szCs w:val="24"/>
        </w:rPr>
        <w:t>charge.</w:t>
      </w:r>
      <w:r w:rsidR="00AD1C6D">
        <w:rPr>
          <w:rFonts w:ascii="Arial" w:eastAsia="Arial" w:hAnsi="Arial" w:cs="Arial"/>
          <w:sz w:val="24"/>
          <w:szCs w:val="24"/>
        </w:rPr>
        <w:t xml:space="preserve"> </w:t>
      </w:r>
      <w:r>
        <w:rPr>
          <w:rFonts w:ascii="Arial" w:eastAsia="Arial" w:hAnsi="Arial" w:cs="Arial"/>
          <w:sz w:val="24"/>
          <w:szCs w:val="24"/>
        </w:rPr>
        <w:t>It is an agreed term of the contract that the sum of money so withheld or retained under this clause by the Engineer In</w:t>
      </w:r>
      <w:r w:rsidR="00290746">
        <w:rPr>
          <w:rFonts w:ascii="Arial" w:eastAsia="Arial" w:hAnsi="Arial" w:cs="Arial"/>
          <w:sz w:val="24"/>
          <w:szCs w:val="24"/>
        </w:rPr>
        <w:t xml:space="preserve"> </w:t>
      </w:r>
      <w:r>
        <w:rPr>
          <w:rFonts w:ascii="Arial" w:eastAsia="Arial" w:hAnsi="Arial" w:cs="Arial"/>
          <w:sz w:val="24"/>
          <w:szCs w:val="24"/>
        </w:rPr>
        <w:t>charge will be kept withheld or retained as such by the Engineer In</w:t>
      </w:r>
      <w:r w:rsidR="00290746">
        <w:rPr>
          <w:rFonts w:ascii="Arial" w:eastAsia="Arial" w:hAnsi="Arial" w:cs="Arial"/>
          <w:sz w:val="24"/>
          <w:szCs w:val="24"/>
        </w:rPr>
        <w:t xml:space="preserve"> </w:t>
      </w:r>
      <w:r>
        <w:rPr>
          <w:rFonts w:ascii="Arial" w:eastAsia="Arial" w:hAnsi="Arial" w:cs="Arial"/>
          <w:sz w:val="24"/>
          <w:szCs w:val="24"/>
        </w:rPr>
        <w:t>charge till his claim arising out of the same contract or any other</w:t>
      </w:r>
      <w:r w:rsidR="00AD1C6D">
        <w:rPr>
          <w:rFonts w:ascii="Arial" w:eastAsia="Arial" w:hAnsi="Arial" w:cs="Arial"/>
          <w:sz w:val="24"/>
          <w:szCs w:val="24"/>
        </w:rPr>
        <w:t xml:space="preserve"> </w:t>
      </w:r>
      <w:r>
        <w:rPr>
          <w:rFonts w:ascii="Arial" w:eastAsia="Arial" w:hAnsi="Arial" w:cs="Arial"/>
          <w:sz w:val="24"/>
          <w:szCs w:val="24"/>
        </w:rPr>
        <w:t>contract is either mutually settled or determined by the arbitration</w:t>
      </w:r>
      <w:r w:rsidR="00AD1C6D">
        <w:rPr>
          <w:rFonts w:ascii="Arial" w:eastAsia="Arial" w:hAnsi="Arial" w:cs="Arial"/>
          <w:sz w:val="24"/>
          <w:szCs w:val="24"/>
        </w:rPr>
        <w:t xml:space="preserve"> </w:t>
      </w:r>
      <w:r>
        <w:rPr>
          <w:rFonts w:ascii="Arial" w:eastAsia="Arial" w:hAnsi="Arial" w:cs="Arial"/>
          <w:sz w:val="24"/>
          <w:szCs w:val="24"/>
        </w:rPr>
        <w:t>clause or by the competent court, as the case may be, and that the contractor shall have no claim for interest or damages whatsoever on this account or on any other</w:t>
      </w:r>
      <w:bookmarkStart w:id="41" w:name="page44"/>
      <w:bookmarkEnd w:id="41"/>
      <w:r w:rsidR="0036045A">
        <w:rPr>
          <w:rFonts w:ascii="Arial" w:eastAsia="Arial" w:hAnsi="Arial" w:cs="Arial"/>
          <w:sz w:val="24"/>
          <w:szCs w:val="24"/>
        </w:rPr>
        <w:t xml:space="preserve"> </w:t>
      </w:r>
      <w:r>
        <w:rPr>
          <w:rFonts w:ascii="Arial" w:eastAsia="Arial" w:hAnsi="Arial" w:cs="Arial"/>
          <w:sz w:val="24"/>
          <w:szCs w:val="24"/>
        </w:rPr>
        <w:t>round  in respect  of any sum  of</w:t>
      </w:r>
      <w:r w:rsidR="0036045A">
        <w:rPr>
          <w:rFonts w:ascii="Arial" w:eastAsia="Arial" w:hAnsi="Arial" w:cs="Arial"/>
          <w:sz w:val="24"/>
          <w:szCs w:val="24"/>
        </w:rPr>
        <w:t xml:space="preserve">  </w:t>
      </w:r>
      <w:r>
        <w:rPr>
          <w:rFonts w:ascii="Arial" w:eastAsia="Arial" w:hAnsi="Arial" w:cs="Arial"/>
          <w:sz w:val="24"/>
          <w:szCs w:val="24"/>
        </w:rPr>
        <w:t>money withheld or retained under this clause and duly notified as such to the contractor.</w:t>
      </w:r>
    </w:p>
    <w:p w:rsidR="0036045A" w:rsidRDefault="0036045A" w:rsidP="0036045A">
      <w:pPr>
        <w:spacing w:line="234" w:lineRule="auto"/>
        <w:ind w:left="630" w:right="840"/>
        <w:jc w:val="both"/>
        <w:rPr>
          <w:sz w:val="20"/>
          <w:szCs w:val="20"/>
        </w:rPr>
      </w:pPr>
    </w:p>
    <w:p w:rsidR="00B2604A" w:rsidRDefault="00FA1889" w:rsidP="00ED2E4A">
      <w:pPr>
        <w:numPr>
          <w:ilvl w:val="1"/>
          <w:numId w:val="48"/>
        </w:numPr>
        <w:tabs>
          <w:tab w:val="left" w:pos="180"/>
          <w:tab w:val="left" w:pos="540"/>
        </w:tabs>
        <w:spacing w:line="235" w:lineRule="auto"/>
        <w:rPr>
          <w:rFonts w:ascii="Arial" w:eastAsia="Arial" w:hAnsi="Arial" w:cs="Arial"/>
          <w:sz w:val="24"/>
          <w:szCs w:val="24"/>
        </w:rPr>
      </w:pPr>
      <w:r>
        <w:rPr>
          <w:rFonts w:ascii="Arial" w:eastAsia="Arial" w:hAnsi="Arial" w:cs="Arial"/>
          <w:sz w:val="24"/>
          <w:szCs w:val="24"/>
        </w:rPr>
        <w:t>Levy/Taxes payable by Contractor</w:t>
      </w:r>
    </w:p>
    <w:p w:rsidR="00ED2E4A" w:rsidRDefault="00ED2E4A" w:rsidP="00ED2E4A">
      <w:pPr>
        <w:tabs>
          <w:tab w:val="left" w:pos="180"/>
        </w:tabs>
        <w:spacing w:line="235" w:lineRule="auto"/>
        <w:rPr>
          <w:rFonts w:ascii="Arial" w:eastAsia="Arial" w:hAnsi="Arial" w:cs="Arial"/>
          <w:sz w:val="24"/>
          <w:szCs w:val="24"/>
        </w:rPr>
      </w:pPr>
    </w:p>
    <w:p w:rsidR="00B2604A" w:rsidRDefault="00B2604A">
      <w:pPr>
        <w:spacing w:line="19" w:lineRule="exact"/>
        <w:rPr>
          <w:rFonts w:ascii="Arial" w:eastAsia="Arial" w:hAnsi="Arial" w:cs="Arial"/>
          <w:sz w:val="24"/>
          <w:szCs w:val="24"/>
        </w:rPr>
      </w:pPr>
    </w:p>
    <w:p w:rsidR="00ED2E4A" w:rsidRDefault="00ED2E4A" w:rsidP="00ED2E4A">
      <w:pPr>
        <w:numPr>
          <w:ilvl w:val="0"/>
          <w:numId w:val="49"/>
        </w:numPr>
        <w:tabs>
          <w:tab w:val="left" w:pos="720"/>
          <w:tab w:val="left" w:pos="900"/>
          <w:tab w:val="left" w:pos="9900"/>
        </w:tabs>
        <w:spacing w:line="234" w:lineRule="auto"/>
        <w:ind w:left="900" w:right="41" w:hanging="278"/>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GST, Building and other Construction Workers Welfare </w:t>
      </w:r>
      <w:proofErr w:type="spellStart"/>
      <w:r w:rsidR="00FA1889">
        <w:rPr>
          <w:rFonts w:ascii="Arial" w:eastAsia="Arial" w:hAnsi="Arial" w:cs="Arial"/>
          <w:sz w:val="24"/>
          <w:szCs w:val="24"/>
        </w:rPr>
        <w:t>Cess</w:t>
      </w:r>
      <w:proofErr w:type="spellEnd"/>
      <w:r w:rsidR="00FA1889">
        <w:rPr>
          <w:rFonts w:ascii="Arial" w:eastAsia="Arial" w:hAnsi="Arial" w:cs="Arial"/>
          <w:sz w:val="24"/>
          <w:szCs w:val="24"/>
        </w:rPr>
        <w:t xml:space="preserve"> or any other tax or </w:t>
      </w:r>
      <w:proofErr w:type="spellStart"/>
      <w:r w:rsidR="00FA1889">
        <w:rPr>
          <w:rFonts w:ascii="Arial" w:eastAsia="Arial" w:hAnsi="Arial" w:cs="Arial"/>
          <w:sz w:val="24"/>
          <w:szCs w:val="24"/>
        </w:rPr>
        <w:t>Cess</w:t>
      </w:r>
      <w:proofErr w:type="spellEnd"/>
      <w:r w:rsidR="00FA1889">
        <w:rPr>
          <w:rFonts w:ascii="Arial" w:eastAsia="Arial" w:hAnsi="Arial" w:cs="Arial"/>
          <w:sz w:val="24"/>
          <w:szCs w:val="24"/>
        </w:rPr>
        <w:t xml:space="preserve"> </w:t>
      </w:r>
      <w:r>
        <w:rPr>
          <w:rFonts w:ascii="Arial" w:eastAsia="Arial" w:hAnsi="Arial" w:cs="Arial"/>
          <w:sz w:val="24"/>
          <w:szCs w:val="24"/>
        </w:rPr>
        <w:t xml:space="preserve"> </w:t>
      </w:r>
    </w:p>
    <w:p w:rsidR="00ED2E4A" w:rsidRDefault="00ED2E4A" w:rsidP="00ED2E4A">
      <w:pPr>
        <w:tabs>
          <w:tab w:val="left" w:pos="720"/>
          <w:tab w:val="left" w:pos="900"/>
          <w:tab w:val="left" w:pos="9900"/>
        </w:tabs>
        <w:spacing w:line="234" w:lineRule="auto"/>
        <w:ind w:left="900" w:right="41"/>
        <w:jc w:val="both"/>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in</w:t>
      </w:r>
      <w:proofErr w:type="gramEnd"/>
      <w:r w:rsidR="00FA1889">
        <w:rPr>
          <w:rFonts w:ascii="Arial" w:eastAsia="Arial" w:hAnsi="Arial" w:cs="Arial"/>
          <w:sz w:val="24"/>
          <w:szCs w:val="24"/>
        </w:rPr>
        <w:t xml:space="preserve"> respect of this contract shall be payable by the contractor and the Institute shall not </w:t>
      </w:r>
      <w:r>
        <w:rPr>
          <w:rFonts w:ascii="Arial" w:eastAsia="Arial" w:hAnsi="Arial" w:cs="Arial"/>
          <w:sz w:val="24"/>
          <w:szCs w:val="24"/>
        </w:rPr>
        <w:t xml:space="preserve">   </w:t>
      </w:r>
    </w:p>
    <w:p w:rsidR="00B2604A" w:rsidRDefault="00ED2E4A" w:rsidP="00ED2E4A">
      <w:pPr>
        <w:tabs>
          <w:tab w:val="left" w:pos="720"/>
          <w:tab w:val="left" w:pos="900"/>
          <w:tab w:val="left" w:pos="9900"/>
        </w:tabs>
        <w:spacing w:line="234" w:lineRule="auto"/>
        <w:ind w:left="900" w:right="41"/>
        <w:jc w:val="both"/>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entertain</w:t>
      </w:r>
      <w:proofErr w:type="gramEnd"/>
      <w:r w:rsidR="00FA1889">
        <w:rPr>
          <w:rFonts w:ascii="Arial" w:eastAsia="Arial" w:hAnsi="Arial" w:cs="Arial"/>
          <w:sz w:val="24"/>
          <w:szCs w:val="24"/>
        </w:rPr>
        <w:t xml:space="preserve"> any claim whatsoever in this respect.</w:t>
      </w:r>
    </w:p>
    <w:p w:rsidR="00ED2E4A" w:rsidRDefault="00ED2E4A" w:rsidP="00ED2E4A">
      <w:pPr>
        <w:tabs>
          <w:tab w:val="left" w:pos="720"/>
          <w:tab w:val="left" w:pos="900"/>
          <w:tab w:val="left" w:pos="9900"/>
        </w:tabs>
        <w:spacing w:line="234" w:lineRule="auto"/>
        <w:ind w:left="900" w:right="41"/>
        <w:jc w:val="both"/>
        <w:rPr>
          <w:rFonts w:ascii="Arial" w:eastAsia="Arial" w:hAnsi="Arial" w:cs="Arial"/>
          <w:sz w:val="24"/>
          <w:szCs w:val="24"/>
        </w:rPr>
      </w:pPr>
    </w:p>
    <w:p w:rsidR="00B2604A" w:rsidRDefault="00B2604A">
      <w:pPr>
        <w:spacing w:line="18" w:lineRule="exact"/>
        <w:rPr>
          <w:rFonts w:ascii="Arial" w:eastAsia="Arial" w:hAnsi="Arial" w:cs="Arial"/>
          <w:sz w:val="24"/>
          <w:szCs w:val="24"/>
        </w:rPr>
      </w:pPr>
    </w:p>
    <w:p w:rsidR="00ED2E4A" w:rsidRDefault="00ED2E4A" w:rsidP="00ED2E4A">
      <w:pPr>
        <w:numPr>
          <w:ilvl w:val="0"/>
          <w:numId w:val="49"/>
        </w:numPr>
        <w:tabs>
          <w:tab w:val="left" w:pos="611"/>
          <w:tab w:val="left" w:pos="900"/>
        </w:tabs>
        <w:spacing w:line="232" w:lineRule="auto"/>
        <w:ind w:left="630" w:right="41" w:hanging="8"/>
        <w:jc w:val="both"/>
        <w:rPr>
          <w:rFonts w:ascii="Arial" w:eastAsia="Arial" w:hAnsi="Arial" w:cs="Arial"/>
          <w:sz w:val="24"/>
          <w:szCs w:val="24"/>
        </w:rPr>
      </w:pPr>
      <w:r>
        <w:rPr>
          <w:rFonts w:ascii="Arial" w:eastAsia="Arial" w:hAnsi="Arial" w:cs="Arial"/>
          <w:sz w:val="24"/>
          <w:szCs w:val="24"/>
        </w:rPr>
        <w:t xml:space="preserve">  </w:t>
      </w:r>
      <w:r w:rsidR="00FA1889">
        <w:rPr>
          <w:rFonts w:ascii="Arial" w:eastAsia="Arial" w:hAnsi="Arial" w:cs="Arial"/>
          <w:sz w:val="24"/>
          <w:szCs w:val="24"/>
        </w:rPr>
        <w:t xml:space="preserve">The contractor shall deposit royalty and obtain necessary permit for supply of the </w:t>
      </w:r>
      <w:r>
        <w:rPr>
          <w:rFonts w:ascii="Arial" w:eastAsia="Arial" w:hAnsi="Arial" w:cs="Arial"/>
          <w:sz w:val="24"/>
          <w:szCs w:val="24"/>
        </w:rPr>
        <w:t xml:space="preserve"> </w:t>
      </w:r>
    </w:p>
    <w:p w:rsidR="00B2604A" w:rsidRDefault="00ED2E4A" w:rsidP="00ED2E4A">
      <w:pPr>
        <w:tabs>
          <w:tab w:val="left" w:pos="611"/>
          <w:tab w:val="left" w:pos="900"/>
        </w:tabs>
        <w:spacing w:line="232" w:lineRule="auto"/>
        <w:ind w:left="622" w:right="41"/>
        <w:jc w:val="both"/>
        <w:rPr>
          <w:rFonts w:ascii="Arial" w:eastAsia="Arial" w:hAnsi="Arial" w:cs="Arial"/>
          <w:sz w:val="24"/>
          <w:szCs w:val="24"/>
        </w:rPr>
      </w:pPr>
      <w:r>
        <w:rPr>
          <w:rFonts w:ascii="Arial" w:eastAsia="Arial" w:hAnsi="Arial" w:cs="Arial"/>
          <w:sz w:val="24"/>
          <w:szCs w:val="24"/>
        </w:rPr>
        <w:t xml:space="preserve">       </w:t>
      </w:r>
      <w:proofErr w:type="gramStart"/>
      <w:r w:rsidR="00FA1889">
        <w:rPr>
          <w:rFonts w:ascii="Arial" w:eastAsia="Arial" w:hAnsi="Arial" w:cs="Arial"/>
          <w:sz w:val="24"/>
          <w:szCs w:val="24"/>
        </w:rPr>
        <w:t>minor</w:t>
      </w:r>
      <w:proofErr w:type="gramEnd"/>
      <w:r w:rsidR="00FA1889">
        <w:rPr>
          <w:rFonts w:ascii="Arial" w:eastAsia="Arial" w:hAnsi="Arial" w:cs="Arial"/>
          <w:sz w:val="24"/>
          <w:szCs w:val="24"/>
        </w:rPr>
        <w:t xml:space="preserve"> minerals.</w:t>
      </w:r>
    </w:p>
    <w:p w:rsidR="00ED2E4A" w:rsidRDefault="00ED2E4A" w:rsidP="00ED2E4A">
      <w:pPr>
        <w:tabs>
          <w:tab w:val="left" w:pos="611"/>
          <w:tab w:val="left" w:pos="900"/>
        </w:tabs>
        <w:spacing w:line="232" w:lineRule="auto"/>
        <w:ind w:left="622" w:right="41"/>
        <w:jc w:val="both"/>
        <w:rPr>
          <w:rFonts w:ascii="Arial" w:eastAsia="Arial" w:hAnsi="Arial" w:cs="Arial"/>
          <w:sz w:val="24"/>
          <w:szCs w:val="24"/>
        </w:rPr>
      </w:pPr>
    </w:p>
    <w:p w:rsidR="00B2604A" w:rsidRDefault="00FA1889" w:rsidP="00ED2E4A">
      <w:pPr>
        <w:numPr>
          <w:ilvl w:val="1"/>
          <w:numId w:val="49"/>
        </w:numPr>
        <w:tabs>
          <w:tab w:val="left" w:pos="180"/>
          <w:tab w:val="left" w:pos="540"/>
          <w:tab w:val="left" w:pos="720"/>
        </w:tabs>
        <w:ind w:left="540" w:hanging="540"/>
        <w:rPr>
          <w:rFonts w:ascii="Arial" w:eastAsia="Arial" w:hAnsi="Arial" w:cs="Arial"/>
          <w:sz w:val="24"/>
          <w:szCs w:val="24"/>
        </w:rPr>
      </w:pPr>
      <w:r>
        <w:rPr>
          <w:rFonts w:ascii="Arial" w:eastAsia="Arial" w:hAnsi="Arial" w:cs="Arial"/>
          <w:sz w:val="24"/>
          <w:szCs w:val="24"/>
        </w:rPr>
        <w:t>Termination of Contract on death of contract</w:t>
      </w:r>
      <w:r w:rsidR="00ED2E4A">
        <w:rPr>
          <w:rFonts w:ascii="Arial" w:eastAsia="Arial" w:hAnsi="Arial" w:cs="Arial"/>
          <w:sz w:val="24"/>
          <w:szCs w:val="24"/>
        </w:rPr>
        <w:t xml:space="preserve"> </w:t>
      </w:r>
      <w:r w:rsidRPr="00ED2E4A">
        <w:rPr>
          <w:rFonts w:ascii="Arial" w:eastAsia="Arial" w:hAnsi="Arial" w:cs="Arial"/>
          <w:sz w:val="24"/>
          <w:szCs w:val="24"/>
        </w:rPr>
        <w:t>Without prejudice to any of the right or remedy under this contract, if the contractor dies, the Engineer In</w:t>
      </w:r>
      <w:r w:rsidR="00290746" w:rsidRPr="00ED2E4A">
        <w:rPr>
          <w:rFonts w:ascii="Arial" w:eastAsia="Arial" w:hAnsi="Arial" w:cs="Arial"/>
          <w:sz w:val="24"/>
          <w:szCs w:val="24"/>
        </w:rPr>
        <w:t xml:space="preserve"> </w:t>
      </w:r>
      <w:r w:rsidRPr="00ED2E4A">
        <w:rPr>
          <w:rFonts w:ascii="Arial" w:eastAsia="Arial" w:hAnsi="Arial" w:cs="Arial"/>
          <w:sz w:val="24"/>
          <w:szCs w:val="24"/>
        </w:rPr>
        <w:t xml:space="preserve">charge on behalf of the </w:t>
      </w:r>
      <w:r w:rsidR="00823BCC" w:rsidRPr="00ED2E4A">
        <w:rPr>
          <w:rFonts w:ascii="Arial" w:eastAsia="Arial" w:hAnsi="Arial" w:cs="Arial"/>
          <w:sz w:val="24"/>
          <w:szCs w:val="24"/>
        </w:rPr>
        <w:t>NALSAR</w:t>
      </w:r>
      <w:r w:rsidRPr="00ED2E4A">
        <w:rPr>
          <w:rFonts w:ascii="Arial" w:eastAsia="Arial" w:hAnsi="Arial" w:cs="Arial"/>
          <w:sz w:val="24"/>
          <w:szCs w:val="24"/>
        </w:rPr>
        <w:t xml:space="preserve"> shall have the option of terminating the contract</w:t>
      </w:r>
      <w:r w:rsidR="00ED2E4A">
        <w:rPr>
          <w:rFonts w:ascii="Arial" w:eastAsia="Arial" w:hAnsi="Arial" w:cs="Arial"/>
          <w:sz w:val="24"/>
          <w:szCs w:val="24"/>
        </w:rPr>
        <w:t>.</w:t>
      </w:r>
    </w:p>
    <w:p w:rsidR="00ED2E4A" w:rsidRPr="00ED2E4A" w:rsidRDefault="00ED2E4A" w:rsidP="00ED2E4A">
      <w:pPr>
        <w:tabs>
          <w:tab w:val="left" w:pos="180"/>
          <w:tab w:val="left" w:pos="540"/>
          <w:tab w:val="left" w:pos="720"/>
        </w:tabs>
        <w:rPr>
          <w:rFonts w:ascii="Arial" w:eastAsia="Arial" w:hAnsi="Arial" w:cs="Arial"/>
          <w:sz w:val="24"/>
          <w:szCs w:val="24"/>
        </w:rPr>
      </w:pPr>
    </w:p>
    <w:p w:rsidR="00B2604A" w:rsidRDefault="00B2604A">
      <w:pPr>
        <w:spacing w:line="3" w:lineRule="exact"/>
        <w:rPr>
          <w:sz w:val="20"/>
          <w:szCs w:val="20"/>
        </w:rPr>
      </w:pPr>
    </w:p>
    <w:p w:rsidR="00D707E3" w:rsidRDefault="00FA1889" w:rsidP="00EE3AA5">
      <w:pPr>
        <w:ind w:left="540" w:hanging="540"/>
        <w:jc w:val="both"/>
        <w:rPr>
          <w:sz w:val="20"/>
          <w:szCs w:val="20"/>
        </w:rPr>
      </w:pPr>
      <w:r>
        <w:rPr>
          <w:rFonts w:ascii="Arial" w:eastAsia="Arial" w:hAnsi="Arial" w:cs="Arial"/>
          <w:sz w:val="24"/>
          <w:szCs w:val="24"/>
        </w:rPr>
        <w:t xml:space="preserve">36. </w:t>
      </w:r>
      <w:r w:rsidR="00ED2E4A">
        <w:rPr>
          <w:rFonts w:ascii="Arial" w:eastAsia="Arial" w:hAnsi="Arial" w:cs="Arial"/>
          <w:sz w:val="24"/>
          <w:szCs w:val="24"/>
        </w:rPr>
        <w:t xml:space="preserve">  </w:t>
      </w:r>
      <w:r>
        <w:rPr>
          <w:rFonts w:ascii="Arial" w:eastAsia="Arial" w:hAnsi="Arial" w:cs="Arial"/>
          <w:sz w:val="24"/>
          <w:szCs w:val="24"/>
        </w:rPr>
        <w:t xml:space="preserve">Release of Security deposit after </w:t>
      </w:r>
      <w:proofErr w:type="spellStart"/>
      <w:r>
        <w:rPr>
          <w:rFonts w:ascii="Arial" w:eastAsia="Arial" w:hAnsi="Arial" w:cs="Arial"/>
          <w:sz w:val="24"/>
          <w:szCs w:val="24"/>
        </w:rPr>
        <w:t>labour</w:t>
      </w:r>
      <w:proofErr w:type="spellEnd"/>
      <w:r>
        <w:rPr>
          <w:rFonts w:ascii="Arial" w:eastAsia="Arial" w:hAnsi="Arial" w:cs="Arial"/>
          <w:sz w:val="24"/>
          <w:szCs w:val="24"/>
        </w:rPr>
        <w:t xml:space="preserve"> clearance</w:t>
      </w:r>
      <w:r w:rsidR="00ED2E4A">
        <w:rPr>
          <w:rFonts w:ascii="Arial" w:eastAsia="Arial" w:hAnsi="Arial" w:cs="Arial"/>
          <w:sz w:val="24"/>
          <w:szCs w:val="24"/>
        </w:rPr>
        <w:t xml:space="preserve"> </w:t>
      </w:r>
      <w:r>
        <w:rPr>
          <w:rFonts w:ascii="Arial" w:eastAsia="Arial" w:hAnsi="Arial" w:cs="Arial"/>
          <w:sz w:val="24"/>
          <w:szCs w:val="24"/>
        </w:rPr>
        <w:t xml:space="preserve">Security Deposit of the work shall not be refunded till the contractor produces a clearance certificate from the </w:t>
      </w:r>
      <w:proofErr w:type="spellStart"/>
      <w:r>
        <w:rPr>
          <w:rFonts w:ascii="Arial" w:eastAsia="Arial" w:hAnsi="Arial" w:cs="Arial"/>
          <w:sz w:val="24"/>
          <w:szCs w:val="24"/>
        </w:rPr>
        <w:t>Labour</w:t>
      </w:r>
      <w:proofErr w:type="spellEnd"/>
      <w:r>
        <w:rPr>
          <w:rFonts w:ascii="Arial" w:eastAsia="Arial" w:hAnsi="Arial" w:cs="Arial"/>
          <w:sz w:val="24"/>
          <w:szCs w:val="24"/>
        </w:rPr>
        <w:t xml:space="preserve"> Officer. As</w:t>
      </w:r>
      <w:r w:rsidR="00ED2E4A">
        <w:rPr>
          <w:rFonts w:ascii="Arial" w:eastAsia="Arial" w:hAnsi="Arial" w:cs="Arial"/>
          <w:sz w:val="24"/>
          <w:szCs w:val="24"/>
        </w:rPr>
        <w:t xml:space="preserve"> </w:t>
      </w:r>
      <w:r>
        <w:rPr>
          <w:rFonts w:ascii="Arial" w:eastAsia="Arial" w:hAnsi="Arial" w:cs="Arial"/>
          <w:sz w:val="24"/>
          <w:szCs w:val="24"/>
        </w:rPr>
        <w:t xml:space="preserve">soon as the work is virtually complete the contractor shall apply for the clearance certificate to the </w:t>
      </w:r>
      <w:proofErr w:type="spellStart"/>
      <w:r>
        <w:rPr>
          <w:rFonts w:ascii="Arial" w:eastAsia="Arial" w:hAnsi="Arial" w:cs="Arial"/>
          <w:sz w:val="24"/>
          <w:szCs w:val="24"/>
        </w:rPr>
        <w:t>Labour</w:t>
      </w:r>
      <w:proofErr w:type="spellEnd"/>
      <w:r>
        <w:rPr>
          <w:rFonts w:ascii="Arial" w:eastAsia="Arial" w:hAnsi="Arial" w:cs="Arial"/>
          <w:sz w:val="24"/>
          <w:szCs w:val="24"/>
        </w:rPr>
        <w:t xml:space="preserve"> Officer under intimation to the Engineer-in-Charge. The Engineer-in-Charge, on receipt of the said communication, shall write to the </w:t>
      </w:r>
      <w:proofErr w:type="spellStart"/>
      <w:r>
        <w:rPr>
          <w:rFonts w:ascii="Arial" w:eastAsia="Arial" w:hAnsi="Arial" w:cs="Arial"/>
          <w:sz w:val="24"/>
          <w:szCs w:val="24"/>
        </w:rPr>
        <w:t>Labour</w:t>
      </w:r>
      <w:proofErr w:type="spellEnd"/>
      <w:r>
        <w:rPr>
          <w:rFonts w:ascii="Arial" w:eastAsia="Arial" w:hAnsi="Arial" w:cs="Arial"/>
          <w:sz w:val="24"/>
          <w:szCs w:val="24"/>
        </w:rPr>
        <w:t xml:space="preserve"> Officer to intimate if any complaint is pending against the contractor in respect of the work. If no complaint is pending, or record till after 3 months after completion of the work and/ or no communication is received from the </w:t>
      </w:r>
      <w:proofErr w:type="spellStart"/>
      <w:r>
        <w:rPr>
          <w:rFonts w:ascii="Arial" w:eastAsia="Arial" w:hAnsi="Arial" w:cs="Arial"/>
          <w:sz w:val="24"/>
          <w:szCs w:val="24"/>
        </w:rPr>
        <w:t>Labour</w:t>
      </w:r>
      <w:proofErr w:type="spellEnd"/>
      <w:r>
        <w:rPr>
          <w:rFonts w:ascii="Arial" w:eastAsia="Arial" w:hAnsi="Arial" w:cs="Arial"/>
          <w:sz w:val="24"/>
          <w:szCs w:val="24"/>
        </w:rPr>
        <w:t xml:space="preserve"> Officer to this effect till six months after the date of completion, it will be deemed to have received the clearance certificate and the Security Deposit will be released if otherwise due.</w:t>
      </w:r>
    </w:p>
    <w:p w:rsidR="00BA09B5" w:rsidRDefault="00BA09B5">
      <w:pPr>
        <w:spacing w:line="275" w:lineRule="exact"/>
        <w:rPr>
          <w:sz w:val="20"/>
          <w:szCs w:val="20"/>
        </w:rPr>
      </w:pPr>
    </w:p>
    <w:p w:rsidR="00C576FC" w:rsidRDefault="00C576FC" w:rsidP="00C576FC">
      <w:pPr>
        <w:ind w:left="280"/>
        <w:jc w:val="center"/>
        <w:rPr>
          <w:rFonts w:ascii="Arial" w:eastAsia="Arial" w:hAnsi="Arial" w:cs="Arial"/>
          <w:b/>
          <w:bCs/>
          <w:sz w:val="24"/>
          <w:szCs w:val="24"/>
        </w:rPr>
      </w:pPr>
      <w:bookmarkStart w:id="42" w:name="page45"/>
      <w:bookmarkEnd w:id="42"/>
    </w:p>
    <w:p w:rsidR="00C576FC" w:rsidRDefault="00C576FC" w:rsidP="00C576FC">
      <w:pPr>
        <w:ind w:left="280"/>
        <w:jc w:val="center"/>
        <w:rPr>
          <w:rFonts w:ascii="Arial" w:eastAsia="Arial" w:hAnsi="Arial" w:cs="Arial"/>
          <w:b/>
          <w:bCs/>
          <w:sz w:val="24"/>
          <w:szCs w:val="24"/>
        </w:rPr>
      </w:pPr>
    </w:p>
    <w:p w:rsidR="00C576FC" w:rsidRDefault="00C576FC" w:rsidP="00C576FC">
      <w:pPr>
        <w:ind w:left="280"/>
        <w:jc w:val="center"/>
        <w:rPr>
          <w:rFonts w:ascii="Arial" w:eastAsia="Arial" w:hAnsi="Arial" w:cs="Arial"/>
          <w:b/>
          <w:bCs/>
          <w:sz w:val="24"/>
          <w:szCs w:val="24"/>
        </w:rPr>
      </w:pPr>
    </w:p>
    <w:p w:rsidR="00C576FC" w:rsidRDefault="00C576FC" w:rsidP="00C576FC">
      <w:pPr>
        <w:ind w:left="280"/>
        <w:jc w:val="center"/>
        <w:rPr>
          <w:rFonts w:ascii="Arial" w:eastAsia="Arial" w:hAnsi="Arial" w:cs="Arial"/>
          <w:b/>
          <w:bCs/>
          <w:sz w:val="24"/>
          <w:szCs w:val="24"/>
        </w:rPr>
      </w:pPr>
    </w:p>
    <w:p w:rsidR="00C576FC" w:rsidRDefault="00C576FC" w:rsidP="00C576FC">
      <w:pPr>
        <w:ind w:left="280"/>
        <w:jc w:val="center"/>
        <w:rPr>
          <w:rFonts w:ascii="Arial" w:eastAsia="Arial" w:hAnsi="Arial" w:cs="Arial"/>
          <w:b/>
          <w:bCs/>
          <w:sz w:val="24"/>
          <w:szCs w:val="24"/>
        </w:rPr>
      </w:pPr>
    </w:p>
    <w:p w:rsidR="00C576FC" w:rsidRDefault="00C576FC" w:rsidP="00C576FC">
      <w:pPr>
        <w:ind w:left="280"/>
        <w:jc w:val="center"/>
        <w:rPr>
          <w:rFonts w:ascii="Arial" w:eastAsia="Arial" w:hAnsi="Arial" w:cs="Arial"/>
          <w:b/>
          <w:bCs/>
          <w:sz w:val="24"/>
          <w:szCs w:val="24"/>
        </w:rPr>
      </w:pPr>
    </w:p>
    <w:p w:rsidR="00C576FC" w:rsidRDefault="00C576FC" w:rsidP="00C576FC">
      <w:pPr>
        <w:ind w:left="280"/>
        <w:jc w:val="center"/>
        <w:rPr>
          <w:rFonts w:ascii="Arial" w:eastAsia="Arial" w:hAnsi="Arial" w:cs="Arial"/>
          <w:b/>
          <w:bCs/>
          <w:sz w:val="24"/>
          <w:szCs w:val="24"/>
        </w:rPr>
      </w:pPr>
    </w:p>
    <w:p w:rsidR="00C576FC" w:rsidRDefault="00C576FC" w:rsidP="00C576FC">
      <w:pPr>
        <w:ind w:left="280"/>
        <w:jc w:val="center"/>
        <w:rPr>
          <w:rFonts w:ascii="Arial" w:eastAsia="Arial" w:hAnsi="Arial" w:cs="Arial"/>
          <w:b/>
          <w:bCs/>
          <w:sz w:val="24"/>
          <w:szCs w:val="24"/>
        </w:rPr>
      </w:pPr>
    </w:p>
    <w:p w:rsidR="00C576FC" w:rsidRDefault="00C576FC" w:rsidP="00C576FC">
      <w:pPr>
        <w:ind w:left="280"/>
        <w:jc w:val="center"/>
        <w:rPr>
          <w:sz w:val="20"/>
          <w:szCs w:val="20"/>
        </w:rPr>
      </w:pPr>
      <w:r>
        <w:rPr>
          <w:rFonts w:ascii="Arial" w:eastAsia="Arial" w:hAnsi="Arial" w:cs="Arial"/>
          <w:b/>
          <w:bCs/>
          <w:sz w:val="24"/>
          <w:szCs w:val="24"/>
        </w:rPr>
        <w:lastRenderedPageBreak/>
        <w:t>Annexure – A</w:t>
      </w:r>
    </w:p>
    <w:p w:rsidR="00C576FC" w:rsidRDefault="00C576FC" w:rsidP="00C576FC">
      <w:pPr>
        <w:spacing w:line="294" w:lineRule="exact"/>
        <w:rPr>
          <w:sz w:val="20"/>
          <w:szCs w:val="20"/>
        </w:rPr>
      </w:pPr>
    </w:p>
    <w:p w:rsidR="00C576FC" w:rsidRDefault="00C576FC" w:rsidP="00C576FC">
      <w:pPr>
        <w:spacing w:line="232" w:lineRule="auto"/>
        <w:ind w:left="280" w:right="41"/>
        <w:jc w:val="center"/>
        <w:rPr>
          <w:rFonts w:ascii="Arial" w:eastAsia="Arial" w:hAnsi="Arial" w:cs="Arial"/>
          <w:sz w:val="24"/>
          <w:szCs w:val="24"/>
        </w:rPr>
      </w:pPr>
      <w:r>
        <w:rPr>
          <w:rFonts w:ascii="Arial" w:eastAsia="Arial" w:hAnsi="Arial" w:cs="Arial"/>
          <w:sz w:val="24"/>
          <w:szCs w:val="24"/>
        </w:rPr>
        <w:t xml:space="preserve">SUPPLY, INSTALLATION, TESTING AND COMMISSIONING OF LIFT FOR </w:t>
      </w:r>
    </w:p>
    <w:p w:rsidR="00C576FC" w:rsidRPr="00ED2E4A" w:rsidRDefault="00C576FC" w:rsidP="00C576FC">
      <w:pPr>
        <w:spacing w:line="232" w:lineRule="auto"/>
        <w:ind w:left="280" w:right="41"/>
        <w:jc w:val="center"/>
        <w:rPr>
          <w:sz w:val="20"/>
          <w:szCs w:val="20"/>
        </w:rPr>
      </w:pPr>
      <w:proofErr w:type="gramStart"/>
      <w:r>
        <w:rPr>
          <w:rFonts w:ascii="Arial" w:eastAsia="Arial" w:hAnsi="Arial" w:cs="Arial"/>
          <w:sz w:val="24"/>
          <w:szCs w:val="24"/>
        </w:rPr>
        <w:t xml:space="preserve">GIRLS HOSTEL AT NALSAR, </w:t>
      </w:r>
      <w:r w:rsidRPr="00D234A8">
        <w:rPr>
          <w:rFonts w:ascii="Arial" w:eastAsia="Arial" w:hAnsi="Arial" w:cs="Arial"/>
          <w:caps/>
          <w:sz w:val="24"/>
          <w:szCs w:val="24"/>
        </w:rPr>
        <w:t>Hyderabad</w:t>
      </w:r>
      <w:r w:rsidRPr="00ED2E4A">
        <w:rPr>
          <w:rFonts w:ascii="Arial" w:eastAsia="Arial" w:hAnsi="Arial" w:cs="Arial"/>
          <w:sz w:val="24"/>
          <w:szCs w:val="24"/>
        </w:rPr>
        <w:t>.</w:t>
      </w:r>
      <w:proofErr w:type="gramEnd"/>
    </w:p>
    <w:p w:rsidR="00C576FC" w:rsidRDefault="00C576FC" w:rsidP="00C576FC">
      <w:pPr>
        <w:spacing w:line="247" w:lineRule="exact"/>
        <w:ind w:right="41"/>
        <w:jc w:val="center"/>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40"/>
        <w:gridCol w:w="2440"/>
        <w:gridCol w:w="2400"/>
        <w:gridCol w:w="560"/>
        <w:gridCol w:w="900"/>
        <w:gridCol w:w="720"/>
        <w:gridCol w:w="1080"/>
        <w:gridCol w:w="1360"/>
      </w:tblGrid>
      <w:tr w:rsidR="00C576FC" w:rsidTr="00BA17B1">
        <w:trPr>
          <w:trHeight w:val="344"/>
        </w:trPr>
        <w:tc>
          <w:tcPr>
            <w:tcW w:w="840" w:type="dxa"/>
            <w:tcBorders>
              <w:top w:val="single" w:sz="8" w:space="0" w:color="auto"/>
              <w:left w:val="single" w:sz="8" w:space="0" w:color="auto"/>
              <w:bottom w:val="single" w:sz="4" w:space="0" w:color="auto"/>
              <w:right w:val="single" w:sz="8" w:space="0" w:color="auto"/>
            </w:tcBorders>
            <w:vAlign w:val="center"/>
          </w:tcPr>
          <w:p w:rsidR="00C576FC" w:rsidRPr="00EA6130" w:rsidRDefault="00C576FC" w:rsidP="00BA17B1">
            <w:pPr>
              <w:ind w:left="120"/>
              <w:jc w:val="center"/>
              <w:rPr>
                <w:sz w:val="20"/>
                <w:szCs w:val="20"/>
              </w:rPr>
            </w:pPr>
            <w:proofErr w:type="spellStart"/>
            <w:r w:rsidRPr="00EA6130">
              <w:rPr>
                <w:rFonts w:ascii="Arial" w:eastAsia="Arial" w:hAnsi="Arial" w:cs="Arial"/>
                <w:b/>
                <w:bCs/>
                <w:sz w:val="20"/>
                <w:szCs w:val="20"/>
              </w:rPr>
              <w:t>S.No</w:t>
            </w:r>
            <w:proofErr w:type="spellEnd"/>
          </w:p>
        </w:tc>
        <w:tc>
          <w:tcPr>
            <w:tcW w:w="5400" w:type="dxa"/>
            <w:gridSpan w:val="3"/>
            <w:tcBorders>
              <w:top w:val="single" w:sz="8" w:space="0" w:color="auto"/>
              <w:bottom w:val="single" w:sz="4" w:space="0" w:color="auto"/>
              <w:right w:val="single" w:sz="8" w:space="0" w:color="auto"/>
            </w:tcBorders>
            <w:vAlign w:val="center"/>
          </w:tcPr>
          <w:p w:rsidR="00C576FC" w:rsidRPr="00EA6130" w:rsidRDefault="00C576FC" w:rsidP="00BA17B1">
            <w:pPr>
              <w:jc w:val="center"/>
              <w:rPr>
                <w:sz w:val="20"/>
                <w:szCs w:val="20"/>
              </w:rPr>
            </w:pPr>
            <w:r w:rsidRPr="00EA6130">
              <w:rPr>
                <w:rFonts w:ascii="Arial" w:eastAsia="Arial" w:hAnsi="Arial" w:cs="Arial"/>
                <w:b/>
                <w:bCs/>
                <w:sz w:val="20"/>
                <w:szCs w:val="20"/>
              </w:rPr>
              <w:t>Description of Item</w:t>
            </w:r>
          </w:p>
        </w:tc>
        <w:tc>
          <w:tcPr>
            <w:tcW w:w="900" w:type="dxa"/>
            <w:tcBorders>
              <w:top w:val="single" w:sz="8" w:space="0" w:color="auto"/>
              <w:left w:val="single" w:sz="8" w:space="0" w:color="auto"/>
              <w:bottom w:val="single" w:sz="4" w:space="0" w:color="auto"/>
              <w:right w:val="single" w:sz="8" w:space="0" w:color="auto"/>
            </w:tcBorders>
            <w:vAlign w:val="center"/>
          </w:tcPr>
          <w:p w:rsidR="00C576FC" w:rsidRPr="00EA6130" w:rsidRDefault="00C576FC" w:rsidP="00BA17B1">
            <w:pPr>
              <w:ind w:left="80"/>
              <w:jc w:val="center"/>
              <w:rPr>
                <w:sz w:val="20"/>
                <w:szCs w:val="20"/>
              </w:rPr>
            </w:pPr>
            <w:r w:rsidRPr="00EA6130">
              <w:rPr>
                <w:rFonts w:ascii="Arial" w:eastAsia="Arial" w:hAnsi="Arial" w:cs="Arial"/>
                <w:b/>
                <w:bCs/>
                <w:sz w:val="20"/>
                <w:szCs w:val="20"/>
              </w:rPr>
              <w:t>Unit</w:t>
            </w:r>
          </w:p>
        </w:tc>
        <w:tc>
          <w:tcPr>
            <w:tcW w:w="720" w:type="dxa"/>
            <w:tcBorders>
              <w:top w:val="single" w:sz="8" w:space="0" w:color="auto"/>
              <w:bottom w:val="single" w:sz="4" w:space="0" w:color="auto"/>
              <w:right w:val="single" w:sz="8" w:space="0" w:color="auto"/>
            </w:tcBorders>
            <w:vAlign w:val="center"/>
          </w:tcPr>
          <w:p w:rsidR="00C576FC" w:rsidRPr="00EA6130" w:rsidRDefault="00C576FC" w:rsidP="00BA17B1">
            <w:pPr>
              <w:ind w:left="80"/>
              <w:jc w:val="center"/>
              <w:rPr>
                <w:sz w:val="20"/>
                <w:szCs w:val="20"/>
              </w:rPr>
            </w:pPr>
            <w:proofErr w:type="spellStart"/>
            <w:r w:rsidRPr="00EA6130">
              <w:rPr>
                <w:rFonts w:ascii="Arial" w:eastAsia="Arial" w:hAnsi="Arial" w:cs="Arial"/>
                <w:b/>
                <w:bCs/>
                <w:sz w:val="20"/>
                <w:szCs w:val="20"/>
              </w:rPr>
              <w:t>Qty</w:t>
            </w:r>
            <w:proofErr w:type="spellEnd"/>
          </w:p>
        </w:tc>
        <w:tc>
          <w:tcPr>
            <w:tcW w:w="1080" w:type="dxa"/>
            <w:tcBorders>
              <w:top w:val="single" w:sz="8" w:space="0" w:color="auto"/>
              <w:bottom w:val="single" w:sz="4" w:space="0" w:color="auto"/>
              <w:right w:val="single" w:sz="8" w:space="0" w:color="auto"/>
            </w:tcBorders>
            <w:vAlign w:val="center"/>
          </w:tcPr>
          <w:p w:rsidR="00C576FC" w:rsidRPr="00EA6130" w:rsidRDefault="00C576FC" w:rsidP="00BA17B1">
            <w:pPr>
              <w:ind w:left="80"/>
              <w:jc w:val="center"/>
              <w:rPr>
                <w:sz w:val="20"/>
                <w:szCs w:val="20"/>
              </w:rPr>
            </w:pPr>
            <w:r w:rsidRPr="00EA6130">
              <w:rPr>
                <w:rFonts w:ascii="Arial" w:eastAsia="Arial" w:hAnsi="Arial" w:cs="Arial"/>
                <w:b/>
                <w:bCs/>
                <w:sz w:val="20"/>
                <w:szCs w:val="20"/>
              </w:rPr>
              <w:t>Rate</w:t>
            </w:r>
          </w:p>
        </w:tc>
        <w:tc>
          <w:tcPr>
            <w:tcW w:w="1360" w:type="dxa"/>
            <w:tcBorders>
              <w:top w:val="single" w:sz="8" w:space="0" w:color="auto"/>
              <w:bottom w:val="single" w:sz="4" w:space="0" w:color="auto"/>
              <w:right w:val="single" w:sz="8" w:space="0" w:color="auto"/>
            </w:tcBorders>
            <w:vAlign w:val="center"/>
          </w:tcPr>
          <w:p w:rsidR="00C576FC" w:rsidRPr="00EA6130" w:rsidRDefault="00C576FC" w:rsidP="00BA17B1">
            <w:pPr>
              <w:ind w:left="80"/>
              <w:jc w:val="center"/>
              <w:rPr>
                <w:sz w:val="20"/>
                <w:szCs w:val="20"/>
              </w:rPr>
            </w:pPr>
            <w:r w:rsidRPr="00EA6130">
              <w:rPr>
                <w:rFonts w:ascii="Arial" w:eastAsia="Arial" w:hAnsi="Arial" w:cs="Arial"/>
                <w:b/>
                <w:bCs/>
                <w:sz w:val="20"/>
                <w:szCs w:val="20"/>
              </w:rPr>
              <w:t>Amount</w:t>
            </w:r>
          </w:p>
        </w:tc>
      </w:tr>
      <w:tr w:rsidR="00C576FC" w:rsidRPr="00EA6130" w:rsidTr="00BA17B1">
        <w:trPr>
          <w:trHeight w:val="266"/>
        </w:trPr>
        <w:tc>
          <w:tcPr>
            <w:tcW w:w="840" w:type="dxa"/>
            <w:tcBorders>
              <w:top w:val="single" w:sz="4" w:space="0" w:color="auto"/>
              <w:left w:val="single" w:sz="8" w:space="0" w:color="auto"/>
              <w:right w:val="single" w:sz="8" w:space="0" w:color="auto"/>
            </w:tcBorders>
            <w:vAlign w:val="bottom"/>
          </w:tcPr>
          <w:p w:rsidR="00C576FC" w:rsidRPr="00EA6130" w:rsidRDefault="00C576FC" w:rsidP="00BA17B1">
            <w:pPr>
              <w:rPr>
                <w:sz w:val="20"/>
                <w:szCs w:val="20"/>
              </w:rPr>
            </w:pPr>
          </w:p>
        </w:tc>
        <w:tc>
          <w:tcPr>
            <w:tcW w:w="5400" w:type="dxa"/>
            <w:gridSpan w:val="3"/>
            <w:tcBorders>
              <w:top w:val="single" w:sz="4" w:space="0" w:color="auto"/>
              <w:right w:val="single" w:sz="8" w:space="0" w:color="auto"/>
            </w:tcBorders>
          </w:tcPr>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 xml:space="preserve">Supply, transportation,  installation, testing  and commissioning  of 13 passengers Gearless &amp; machine room  lift  with minor civil works required for </w:t>
            </w:r>
            <w:proofErr w:type="spellStart"/>
            <w:r w:rsidRPr="00A0539C">
              <w:rPr>
                <w:rFonts w:ascii="Arial" w:eastAsia="Times New Roman" w:hAnsi="Arial" w:cs="Arial"/>
                <w:bCs/>
                <w:color w:val="000000"/>
                <w:sz w:val="20"/>
                <w:szCs w:val="20"/>
              </w:rPr>
              <w:t>installatin</w:t>
            </w:r>
            <w:proofErr w:type="spellEnd"/>
            <w:r w:rsidRPr="00A0539C">
              <w:rPr>
                <w:rFonts w:ascii="Arial" w:eastAsia="Times New Roman" w:hAnsi="Arial" w:cs="Arial"/>
                <w:bCs/>
                <w:color w:val="000000"/>
                <w:sz w:val="20"/>
                <w:szCs w:val="20"/>
              </w:rPr>
              <w:t xml:space="preserve"> of elevator including all accessories, scaffolding , required channels, loading and unloading of materials </w:t>
            </w:r>
            <w:proofErr w:type="spellStart"/>
            <w:r w:rsidRPr="00A0539C">
              <w:rPr>
                <w:rFonts w:ascii="Arial" w:eastAsia="Times New Roman" w:hAnsi="Arial" w:cs="Arial"/>
                <w:bCs/>
                <w:color w:val="000000"/>
                <w:sz w:val="20"/>
                <w:szCs w:val="20"/>
              </w:rPr>
              <w:t>etc</w:t>
            </w:r>
            <w:proofErr w:type="spellEnd"/>
            <w:r w:rsidRPr="00A0539C">
              <w:rPr>
                <w:rFonts w:ascii="Arial" w:eastAsia="Times New Roman" w:hAnsi="Arial" w:cs="Arial"/>
                <w:bCs/>
                <w:color w:val="000000"/>
                <w:sz w:val="20"/>
                <w:szCs w:val="20"/>
              </w:rPr>
              <w:t xml:space="preserve"> with following specification. </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 xml:space="preserve"> </w:t>
            </w:r>
            <w:proofErr w:type="spellStart"/>
            <w:r w:rsidRPr="00A0539C">
              <w:rPr>
                <w:rFonts w:ascii="Arial" w:eastAsia="Times New Roman" w:hAnsi="Arial" w:cs="Arial"/>
                <w:bCs/>
                <w:color w:val="000000"/>
                <w:sz w:val="20"/>
                <w:szCs w:val="20"/>
              </w:rPr>
              <w:t>Make:Johnson</w:t>
            </w:r>
            <w:proofErr w:type="spellEnd"/>
            <w:r w:rsidRPr="00A0539C">
              <w:rPr>
                <w:rFonts w:ascii="Arial" w:eastAsia="Times New Roman" w:hAnsi="Arial" w:cs="Arial"/>
                <w:bCs/>
                <w:color w:val="000000"/>
                <w:sz w:val="20"/>
                <w:szCs w:val="20"/>
              </w:rPr>
              <w:t xml:space="preserve"> / </w:t>
            </w:r>
            <w:proofErr w:type="spellStart"/>
            <w:r w:rsidRPr="00A0539C">
              <w:rPr>
                <w:rFonts w:ascii="Arial" w:eastAsia="Times New Roman" w:hAnsi="Arial" w:cs="Arial"/>
                <w:bCs/>
                <w:color w:val="000000"/>
                <w:sz w:val="20"/>
                <w:szCs w:val="20"/>
              </w:rPr>
              <w:t>Thyssenkrupp</w:t>
            </w:r>
            <w:proofErr w:type="spellEnd"/>
            <w:r w:rsidRPr="00A0539C">
              <w:rPr>
                <w:rFonts w:ascii="Arial" w:eastAsia="Times New Roman" w:hAnsi="Arial" w:cs="Arial"/>
                <w:bCs/>
                <w:color w:val="000000"/>
                <w:sz w:val="20"/>
                <w:szCs w:val="20"/>
              </w:rPr>
              <w:t xml:space="preserve"> / KONE/Vegas</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Technical specifications:</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Quantity                            : 1 ( One ) unit(s)</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Model                               : meta100 MR</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Assembled Product            : Passenger Elevator</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Capacity                            : 13 persons, 884 kg</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Speed                                : 1.00 m/s</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Stops &amp; Openings               :  6 Stops, 6 Openings</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Floor designations               :  G,1,2,3,4,5</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Machine type &amp; Location     : meta100 MR - Gearless machine in machine   room located directly above lift well</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Control                               : Simplex Collective Selective Control</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Drive                                  :  ACVVVF</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Power supply                       : 415 volts, 3 phase, 50Hz, AC</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Hoist way dimensions           :  2450mm wide x 1900mm deep</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Car travel                             : 16500mm</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Overhead                             :  4500mm</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Pit depth                              :  1560mm</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Car dimensions                     : 1350 mm wide x 1550mm deep x 2200mm high</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Door opening                       : 900mm wide x 2000mm high</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Car door                              : 2 panel automatic center opening door with ACVF drive in Stainless steel Silver Sky finish</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Landing door (Group1)          : 2  panel automatic center opening door in Stainless Steel Silver Sky finish on 6 floors</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Landing door (Group2)          :  2 panel automatic center opening door in Stainless Steel Silver Sky finish on 0 floors</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Car design                                      :  Prime</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Car suspended ceiling             :</w:t>
            </w:r>
            <w:proofErr w:type="spellStart"/>
            <w:r w:rsidRPr="00A0539C">
              <w:rPr>
                <w:rFonts w:ascii="Arial" w:eastAsia="Times New Roman" w:hAnsi="Arial" w:cs="Arial"/>
                <w:bCs/>
                <w:color w:val="000000"/>
                <w:sz w:val="20"/>
                <w:szCs w:val="20"/>
              </w:rPr>
              <w:t>Stainlees</w:t>
            </w:r>
            <w:proofErr w:type="spellEnd"/>
            <w:r w:rsidRPr="00A0539C">
              <w:rPr>
                <w:rFonts w:ascii="Arial" w:eastAsia="Times New Roman" w:hAnsi="Arial" w:cs="Arial"/>
                <w:bCs/>
                <w:color w:val="000000"/>
                <w:sz w:val="20"/>
                <w:szCs w:val="20"/>
              </w:rPr>
              <w:t xml:space="preserve"> Steel Silver Sky finish with Square LED for car lighting</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Car flooring                                  : 20mm recess provided for granite/marble flooring (by customer)</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Handrail                                        : Round handrail in Stainless steel finish provided on rear wall of car</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Car operating panel                 : Full height - flush mounted</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Landing operating panel        :Individual landing operating panel for each elevator</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Features included:</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1. Alarm button in car operating panel with battery back-up</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2. Automatic operation for car fan</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3. Adjustable door open time</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4. Anti-nuisance (empty car)</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5. Anti-nuisance (car call cancellation at direction reversal)</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6. Blower fan in car for ventilation</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lastRenderedPageBreak/>
              <w:t>7. Braille on push buttons</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8. Car call cancellation by double pressing floor button in car operation panel</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9. Door open and door close buttons in car operating panel</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10. Door closing retries</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12. Emergency light</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13. Full load by-pass</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15. Infra-red screen for car door</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16. Intercom</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17. Jammed landing operating panel call button by-pass</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18. Motor overheat protection</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19. Overload function with audio-visual indication in car operating panel</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20. Phase failure and phase reversal protection</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21. Automatic rescue device in case of power failure</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22. Red dot matrix scrolling display in car operating panel</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23. Red dot matrix scrolling display in landing operating panel on All Floors</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24. Fireman control</w:t>
            </w:r>
          </w:p>
          <w:p w:rsidR="00C576FC" w:rsidRPr="00A0539C" w:rsidRDefault="00C576FC" w:rsidP="00BA17B1">
            <w:pPr>
              <w:jc w:val="both"/>
              <w:rPr>
                <w:rFonts w:ascii="Arial" w:eastAsia="Times New Roman" w:hAnsi="Arial" w:cs="Arial"/>
                <w:bCs/>
                <w:color w:val="000000"/>
                <w:sz w:val="20"/>
                <w:szCs w:val="20"/>
              </w:rPr>
            </w:pPr>
            <w:r w:rsidRPr="00A0539C">
              <w:rPr>
                <w:rFonts w:ascii="Arial" w:eastAsia="Times New Roman" w:hAnsi="Arial" w:cs="Arial"/>
                <w:bCs/>
                <w:color w:val="000000"/>
                <w:sz w:val="20"/>
                <w:szCs w:val="20"/>
              </w:rPr>
              <w:t>25. Fireman emergency return</w:t>
            </w:r>
          </w:p>
          <w:p w:rsidR="00C576FC" w:rsidRPr="00EA6130" w:rsidRDefault="00C576FC" w:rsidP="00BA17B1">
            <w:pPr>
              <w:rPr>
                <w:rFonts w:ascii="Arial" w:eastAsia="Times New Roman" w:hAnsi="Arial" w:cs="Arial"/>
                <w:b/>
                <w:bCs/>
                <w:color w:val="000000"/>
                <w:sz w:val="20"/>
                <w:szCs w:val="20"/>
              </w:rPr>
            </w:pPr>
            <w:r w:rsidRPr="00A0539C">
              <w:rPr>
                <w:rFonts w:ascii="Arial" w:eastAsia="Times New Roman" w:hAnsi="Arial" w:cs="Arial"/>
                <w:bCs/>
                <w:color w:val="000000"/>
                <w:sz w:val="20"/>
                <w:szCs w:val="20"/>
              </w:rPr>
              <w:t>26. Voice announcement unit in English language in car</w:t>
            </w:r>
          </w:p>
        </w:tc>
        <w:tc>
          <w:tcPr>
            <w:tcW w:w="900" w:type="dxa"/>
            <w:tcBorders>
              <w:top w:val="single" w:sz="4" w:space="0" w:color="auto"/>
              <w:right w:val="single" w:sz="8" w:space="0" w:color="auto"/>
            </w:tcBorders>
          </w:tcPr>
          <w:p w:rsidR="00C576FC" w:rsidRPr="00723E00" w:rsidRDefault="00C576FC" w:rsidP="00BA17B1">
            <w:pPr>
              <w:ind w:left="80"/>
              <w:jc w:val="center"/>
              <w:rPr>
                <w:b/>
                <w:sz w:val="20"/>
                <w:szCs w:val="20"/>
              </w:rPr>
            </w:pPr>
            <w:r w:rsidRPr="00723E00">
              <w:rPr>
                <w:rFonts w:ascii="Arial" w:eastAsia="Arial" w:hAnsi="Arial" w:cs="Arial"/>
                <w:b/>
                <w:sz w:val="20"/>
                <w:szCs w:val="20"/>
              </w:rPr>
              <w:lastRenderedPageBreak/>
              <w:t>No.</w:t>
            </w:r>
          </w:p>
        </w:tc>
        <w:tc>
          <w:tcPr>
            <w:tcW w:w="720" w:type="dxa"/>
            <w:tcBorders>
              <w:top w:val="single" w:sz="4" w:space="0" w:color="auto"/>
              <w:right w:val="single" w:sz="8" w:space="0" w:color="auto"/>
            </w:tcBorders>
          </w:tcPr>
          <w:p w:rsidR="00C576FC" w:rsidRPr="00723E00" w:rsidRDefault="00C576FC" w:rsidP="00BA17B1">
            <w:pPr>
              <w:ind w:left="80"/>
              <w:jc w:val="center"/>
              <w:rPr>
                <w:b/>
                <w:sz w:val="20"/>
                <w:szCs w:val="20"/>
              </w:rPr>
            </w:pPr>
            <w:r w:rsidRPr="00723E00">
              <w:rPr>
                <w:rFonts w:ascii="Arial" w:eastAsia="Arial" w:hAnsi="Arial" w:cs="Arial"/>
                <w:b/>
                <w:sz w:val="20"/>
                <w:szCs w:val="20"/>
              </w:rPr>
              <w:t>02</w:t>
            </w:r>
          </w:p>
        </w:tc>
        <w:tc>
          <w:tcPr>
            <w:tcW w:w="1080" w:type="dxa"/>
            <w:tcBorders>
              <w:top w:val="single" w:sz="4" w:space="0" w:color="auto"/>
              <w:right w:val="single" w:sz="8" w:space="0" w:color="auto"/>
            </w:tcBorders>
            <w:vAlign w:val="bottom"/>
          </w:tcPr>
          <w:p w:rsidR="00C576FC" w:rsidRPr="00EA6130" w:rsidRDefault="00C576FC" w:rsidP="00BA17B1">
            <w:pPr>
              <w:rPr>
                <w:sz w:val="20"/>
                <w:szCs w:val="20"/>
              </w:rPr>
            </w:pPr>
          </w:p>
        </w:tc>
        <w:tc>
          <w:tcPr>
            <w:tcW w:w="1360" w:type="dxa"/>
            <w:tcBorders>
              <w:top w:val="single" w:sz="4" w:space="0" w:color="auto"/>
              <w:right w:val="single" w:sz="8" w:space="0" w:color="auto"/>
            </w:tcBorders>
            <w:vAlign w:val="bottom"/>
          </w:tcPr>
          <w:p w:rsidR="00C576FC" w:rsidRPr="00EA6130" w:rsidRDefault="00C576FC" w:rsidP="00BA17B1">
            <w:pPr>
              <w:rPr>
                <w:sz w:val="20"/>
                <w:szCs w:val="20"/>
              </w:rPr>
            </w:pPr>
          </w:p>
        </w:tc>
      </w:tr>
      <w:tr w:rsidR="00C576FC" w:rsidRPr="00EA6130" w:rsidTr="00BA17B1">
        <w:trPr>
          <w:trHeight w:val="276"/>
        </w:trPr>
        <w:tc>
          <w:tcPr>
            <w:tcW w:w="840" w:type="dxa"/>
            <w:tcBorders>
              <w:left w:val="single" w:sz="8" w:space="0" w:color="auto"/>
              <w:bottom w:val="single" w:sz="4" w:space="0" w:color="auto"/>
              <w:right w:val="single" w:sz="8" w:space="0" w:color="auto"/>
            </w:tcBorders>
            <w:vAlign w:val="bottom"/>
          </w:tcPr>
          <w:p w:rsidR="00C576FC" w:rsidRDefault="00C576FC" w:rsidP="00BA17B1">
            <w:pPr>
              <w:rPr>
                <w:sz w:val="24"/>
                <w:szCs w:val="24"/>
              </w:rPr>
            </w:pPr>
          </w:p>
        </w:tc>
        <w:tc>
          <w:tcPr>
            <w:tcW w:w="4840" w:type="dxa"/>
            <w:gridSpan w:val="2"/>
            <w:tcBorders>
              <w:bottom w:val="single" w:sz="4" w:space="0" w:color="auto"/>
            </w:tcBorders>
            <w:vAlign w:val="bottom"/>
          </w:tcPr>
          <w:p w:rsidR="00C576FC" w:rsidRPr="00EA6130" w:rsidRDefault="00C576FC" w:rsidP="00BA17B1">
            <w:pPr>
              <w:ind w:left="80"/>
              <w:rPr>
                <w:sz w:val="20"/>
                <w:szCs w:val="20"/>
              </w:rPr>
            </w:pPr>
          </w:p>
        </w:tc>
        <w:tc>
          <w:tcPr>
            <w:tcW w:w="560" w:type="dxa"/>
            <w:tcBorders>
              <w:bottom w:val="single" w:sz="4" w:space="0" w:color="auto"/>
              <w:right w:val="single" w:sz="8" w:space="0" w:color="auto"/>
            </w:tcBorders>
            <w:vAlign w:val="bottom"/>
          </w:tcPr>
          <w:p w:rsidR="00C576FC" w:rsidRPr="00EA6130" w:rsidRDefault="00C576FC" w:rsidP="00BA17B1">
            <w:pPr>
              <w:rPr>
                <w:sz w:val="20"/>
                <w:szCs w:val="20"/>
              </w:rPr>
            </w:pPr>
          </w:p>
        </w:tc>
        <w:tc>
          <w:tcPr>
            <w:tcW w:w="900" w:type="dxa"/>
            <w:tcBorders>
              <w:bottom w:val="single" w:sz="4" w:space="0" w:color="auto"/>
              <w:right w:val="single" w:sz="8" w:space="0" w:color="auto"/>
            </w:tcBorders>
          </w:tcPr>
          <w:p w:rsidR="00C576FC" w:rsidRPr="00723E00" w:rsidRDefault="00C576FC" w:rsidP="00BA17B1">
            <w:pPr>
              <w:ind w:left="80"/>
              <w:jc w:val="center"/>
              <w:rPr>
                <w:b/>
                <w:sz w:val="20"/>
                <w:szCs w:val="20"/>
              </w:rPr>
            </w:pPr>
          </w:p>
        </w:tc>
        <w:tc>
          <w:tcPr>
            <w:tcW w:w="720" w:type="dxa"/>
            <w:tcBorders>
              <w:bottom w:val="single" w:sz="4" w:space="0" w:color="auto"/>
              <w:right w:val="single" w:sz="8" w:space="0" w:color="auto"/>
            </w:tcBorders>
          </w:tcPr>
          <w:p w:rsidR="00C576FC" w:rsidRPr="00723E00" w:rsidRDefault="00C576FC" w:rsidP="00BA17B1">
            <w:pPr>
              <w:ind w:left="80"/>
              <w:jc w:val="center"/>
              <w:rPr>
                <w:b/>
                <w:sz w:val="20"/>
                <w:szCs w:val="20"/>
              </w:rPr>
            </w:pPr>
          </w:p>
        </w:tc>
        <w:tc>
          <w:tcPr>
            <w:tcW w:w="1080" w:type="dxa"/>
            <w:tcBorders>
              <w:bottom w:val="single" w:sz="4" w:space="0" w:color="auto"/>
              <w:right w:val="single" w:sz="8" w:space="0" w:color="auto"/>
            </w:tcBorders>
            <w:vAlign w:val="bottom"/>
          </w:tcPr>
          <w:p w:rsidR="00C576FC" w:rsidRPr="00EA6130" w:rsidRDefault="00C576FC" w:rsidP="00BA17B1">
            <w:pPr>
              <w:rPr>
                <w:sz w:val="20"/>
                <w:szCs w:val="20"/>
              </w:rPr>
            </w:pPr>
          </w:p>
        </w:tc>
        <w:tc>
          <w:tcPr>
            <w:tcW w:w="1360" w:type="dxa"/>
            <w:tcBorders>
              <w:bottom w:val="single" w:sz="4" w:space="0" w:color="auto"/>
              <w:right w:val="single" w:sz="8" w:space="0" w:color="auto"/>
            </w:tcBorders>
            <w:vAlign w:val="bottom"/>
          </w:tcPr>
          <w:p w:rsidR="00C576FC" w:rsidRPr="00EA6130" w:rsidRDefault="00C576FC" w:rsidP="00BA17B1">
            <w:pPr>
              <w:rPr>
                <w:sz w:val="20"/>
                <w:szCs w:val="20"/>
              </w:rPr>
            </w:pPr>
          </w:p>
        </w:tc>
      </w:tr>
      <w:tr w:rsidR="00C576FC" w:rsidRPr="00EA6130" w:rsidTr="00BA17B1">
        <w:trPr>
          <w:trHeight w:val="542"/>
        </w:trPr>
        <w:tc>
          <w:tcPr>
            <w:tcW w:w="840" w:type="dxa"/>
            <w:tcBorders>
              <w:left w:val="single" w:sz="8" w:space="0" w:color="auto"/>
              <w:bottom w:val="single" w:sz="8" w:space="0" w:color="auto"/>
              <w:right w:val="single" w:sz="8" w:space="0" w:color="auto"/>
            </w:tcBorders>
            <w:vAlign w:val="bottom"/>
          </w:tcPr>
          <w:p w:rsidR="00C576FC" w:rsidRDefault="00C576FC" w:rsidP="00BA17B1">
            <w:pPr>
              <w:rPr>
                <w:sz w:val="24"/>
                <w:szCs w:val="24"/>
              </w:rPr>
            </w:pPr>
          </w:p>
        </w:tc>
        <w:tc>
          <w:tcPr>
            <w:tcW w:w="2440" w:type="dxa"/>
            <w:tcBorders>
              <w:bottom w:val="single" w:sz="8" w:space="0" w:color="auto"/>
            </w:tcBorders>
            <w:vAlign w:val="center"/>
          </w:tcPr>
          <w:p w:rsidR="00C576FC" w:rsidRPr="00EA6130" w:rsidRDefault="00C576FC" w:rsidP="00BA17B1">
            <w:pPr>
              <w:jc w:val="center"/>
              <w:rPr>
                <w:sz w:val="20"/>
                <w:szCs w:val="20"/>
              </w:rPr>
            </w:pPr>
            <w:proofErr w:type="gramStart"/>
            <w:r w:rsidRPr="00EA6130">
              <w:rPr>
                <w:rFonts w:ascii="Arial" w:eastAsia="Arial" w:hAnsi="Arial" w:cs="Arial"/>
                <w:sz w:val="20"/>
                <w:szCs w:val="20"/>
              </w:rPr>
              <w:t>TOTAL  AMOUNT</w:t>
            </w:r>
            <w:proofErr w:type="gramEnd"/>
            <w:r w:rsidRPr="00EA6130">
              <w:rPr>
                <w:rFonts w:ascii="Arial" w:eastAsia="Arial" w:hAnsi="Arial" w:cs="Arial"/>
                <w:sz w:val="20"/>
                <w:szCs w:val="20"/>
              </w:rPr>
              <w:t xml:space="preserve"> (in </w:t>
            </w:r>
            <w:proofErr w:type="spellStart"/>
            <w:r w:rsidRPr="00EA6130">
              <w:rPr>
                <w:rFonts w:ascii="Arial" w:eastAsia="Arial" w:hAnsi="Arial" w:cs="Arial"/>
                <w:sz w:val="20"/>
                <w:szCs w:val="20"/>
              </w:rPr>
              <w:t>Rs</w:t>
            </w:r>
            <w:proofErr w:type="spellEnd"/>
            <w:r>
              <w:rPr>
                <w:rFonts w:ascii="Arial" w:eastAsia="Arial" w:hAnsi="Arial" w:cs="Arial"/>
                <w:sz w:val="20"/>
                <w:szCs w:val="20"/>
              </w:rPr>
              <w:t>.</w:t>
            </w:r>
            <w:r w:rsidRPr="00EA6130">
              <w:rPr>
                <w:rFonts w:ascii="Arial" w:eastAsia="Arial" w:hAnsi="Arial" w:cs="Arial"/>
                <w:sz w:val="20"/>
                <w:szCs w:val="20"/>
              </w:rPr>
              <w:t>)</w:t>
            </w:r>
          </w:p>
        </w:tc>
        <w:tc>
          <w:tcPr>
            <w:tcW w:w="2400" w:type="dxa"/>
            <w:tcBorders>
              <w:bottom w:val="single" w:sz="8" w:space="0" w:color="auto"/>
            </w:tcBorders>
            <w:vAlign w:val="center"/>
          </w:tcPr>
          <w:p w:rsidR="00C576FC" w:rsidRPr="00EA6130" w:rsidRDefault="00C576FC" w:rsidP="00BA17B1">
            <w:pPr>
              <w:jc w:val="center"/>
              <w:rPr>
                <w:sz w:val="20"/>
                <w:szCs w:val="20"/>
              </w:rPr>
            </w:pPr>
          </w:p>
        </w:tc>
        <w:tc>
          <w:tcPr>
            <w:tcW w:w="560" w:type="dxa"/>
            <w:tcBorders>
              <w:bottom w:val="single" w:sz="8" w:space="0" w:color="auto"/>
              <w:right w:val="single" w:sz="8" w:space="0" w:color="auto"/>
            </w:tcBorders>
            <w:vAlign w:val="bottom"/>
          </w:tcPr>
          <w:p w:rsidR="00C576FC" w:rsidRPr="00EA6130" w:rsidRDefault="00C576FC" w:rsidP="00BA17B1">
            <w:pPr>
              <w:rPr>
                <w:sz w:val="20"/>
                <w:szCs w:val="20"/>
              </w:rPr>
            </w:pPr>
          </w:p>
        </w:tc>
        <w:tc>
          <w:tcPr>
            <w:tcW w:w="900" w:type="dxa"/>
            <w:tcBorders>
              <w:bottom w:val="single" w:sz="8" w:space="0" w:color="auto"/>
              <w:right w:val="single" w:sz="8" w:space="0" w:color="auto"/>
            </w:tcBorders>
            <w:vAlign w:val="bottom"/>
          </w:tcPr>
          <w:p w:rsidR="00C576FC" w:rsidRPr="00EA6130" w:rsidRDefault="00C576FC" w:rsidP="00BA17B1">
            <w:pPr>
              <w:rPr>
                <w:sz w:val="20"/>
                <w:szCs w:val="20"/>
              </w:rPr>
            </w:pPr>
          </w:p>
        </w:tc>
        <w:tc>
          <w:tcPr>
            <w:tcW w:w="720" w:type="dxa"/>
            <w:tcBorders>
              <w:bottom w:val="single" w:sz="8" w:space="0" w:color="auto"/>
              <w:right w:val="single" w:sz="8" w:space="0" w:color="auto"/>
            </w:tcBorders>
            <w:vAlign w:val="bottom"/>
          </w:tcPr>
          <w:p w:rsidR="00C576FC" w:rsidRPr="00EA6130" w:rsidRDefault="00C576FC" w:rsidP="00BA17B1">
            <w:pPr>
              <w:rPr>
                <w:sz w:val="20"/>
                <w:szCs w:val="20"/>
              </w:rPr>
            </w:pPr>
          </w:p>
        </w:tc>
        <w:tc>
          <w:tcPr>
            <w:tcW w:w="1080" w:type="dxa"/>
            <w:tcBorders>
              <w:bottom w:val="single" w:sz="8" w:space="0" w:color="auto"/>
              <w:right w:val="single" w:sz="8" w:space="0" w:color="auto"/>
            </w:tcBorders>
            <w:vAlign w:val="bottom"/>
          </w:tcPr>
          <w:p w:rsidR="00C576FC" w:rsidRPr="00EA6130" w:rsidRDefault="00C576FC" w:rsidP="00BA17B1">
            <w:pPr>
              <w:rPr>
                <w:sz w:val="20"/>
                <w:szCs w:val="20"/>
              </w:rPr>
            </w:pPr>
          </w:p>
        </w:tc>
        <w:tc>
          <w:tcPr>
            <w:tcW w:w="1360" w:type="dxa"/>
            <w:tcBorders>
              <w:bottom w:val="single" w:sz="8" w:space="0" w:color="auto"/>
              <w:right w:val="single" w:sz="8" w:space="0" w:color="auto"/>
            </w:tcBorders>
            <w:vAlign w:val="bottom"/>
          </w:tcPr>
          <w:p w:rsidR="00C576FC" w:rsidRPr="00EA6130" w:rsidRDefault="00C576FC" w:rsidP="00BA17B1">
            <w:pPr>
              <w:rPr>
                <w:sz w:val="20"/>
                <w:szCs w:val="20"/>
              </w:rPr>
            </w:pPr>
          </w:p>
        </w:tc>
      </w:tr>
    </w:tbl>
    <w:p w:rsidR="00C576FC" w:rsidRDefault="00C576FC" w:rsidP="00C576FC"/>
    <w:p w:rsidR="00C576FC" w:rsidRDefault="00C576FC" w:rsidP="00C576FC"/>
    <w:p w:rsidR="00B2604A" w:rsidRDefault="00B2604A">
      <w:pPr>
        <w:spacing w:line="98" w:lineRule="exact"/>
        <w:rPr>
          <w:sz w:val="20"/>
          <w:szCs w:val="20"/>
        </w:rPr>
      </w:pPr>
    </w:p>
    <w:p w:rsidR="00B2604A" w:rsidRDefault="00B2604A">
      <w:pPr>
        <w:spacing w:line="266" w:lineRule="exact"/>
        <w:rPr>
          <w:sz w:val="20"/>
          <w:szCs w:val="20"/>
        </w:rPr>
      </w:pPr>
    </w:p>
    <w:p w:rsidR="00B2604A" w:rsidRDefault="00FA1889" w:rsidP="00F74A52">
      <w:pPr>
        <w:ind w:left="400"/>
        <w:jc w:val="center"/>
        <w:rPr>
          <w:sz w:val="20"/>
          <w:szCs w:val="20"/>
        </w:rPr>
      </w:pPr>
      <w:r>
        <w:rPr>
          <w:rFonts w:ascii="Arial" w:eastAsia="Arial" w:hAnsi="Arial" w:cs="Arial"/>
          <w:b/>
          <w:bCs/>
          <w:sz w:val="24"/>
          <w:szCs w:val="24"/>
        </w:rPr>
        <w:t>Annexure – A</w:t>
      </w:r>
      <w:r w:rsidR="00153009">
        <w:rPr>
          <w:rFonts w:ascii="Arial" w:eastAsia="Arial" w:hAnsi="Arial" w:cs="Arial"/>
          <w:b/>
          <w:bCs/>
          <w:sz w:val="24"/>
          <w:szCs w:val="24"/>
        </w:rPr>
        <w:t>1</w:t>
      </w:r>
    </w:p>
    <w:p w:rsidR="00B2604A" w:rsidRDefault="00B2604A">
      <w:pPr>
        <w:spacing w:line="292" w:lineRule="exact"/>
        <w:rPr>
          <w:sz w:val="20"/>
          <w:szCs w:val="20"/>
        </w:rPr>
      </w:pPr>
    </w:p>
    <w:p w:rsidR="00B2604A" w:rsidRDefault="00FA1889" w:rsidP="00F74A52">
      <w:pPr>
        <w:spacing w:line="233" w:lineRule="auto"/>
        <w:ind w:left="400" w:right="-19"/>
        <w:jc w:val="center"/>
        <w:rPr>
          <w:sz w:val="20"/>
          <w:szCs w:val="20"/>
        </w:rPr>
      </w:pPr>
      <w:r>
        <w:rPr>
          <w:rFonts w:ascii="Arial" w:eastAsia="Arial" w:hAnsi="Arial" w:cs="Arial"/>
          <w:sz w:val="24"/>
          <w:szCs w:val="24"/>
        </w:rPr>
        <w:t xml:space="preserve">COMPREHENSIVE MAINTENANCE OF LIFT FOR </w:t>
      </w:r>
      <w:r w:rsidR="00A95779">
        <w:rPr>
          <w:rFonts w:ascii="Arial" w:eastAsia="Arial" w:hAnsi="Arial" w:cs="Arial"/>
          <w:sz w:val="24"/>
          <w:szCs w:val="24"/>
        </w:rPr>
        <w:t>GIRLS</w:t>
      </w:r>
      <w:r w:rsidR="00F74A52">
        <w:rPr>
          <w:rFonts w:ascii="Arial" w:eastAsia="Arial" w:hAnsi="Arial" w:cs="Arial"/>
          <w:sz w:val="24"/>
          <w:szCs w:val="24"/>
        </w:rPr>
        <w:t xml:space="preserve"> HOSTEL </w:t>
      </w:r>
      <w:r>
        <w:rPr>
          <w:rFonts w:ascii="Arial" w:eastAsia="Arial" w:hAnsi="Arial" w:cs="Arial"/>
          <w:sz w:val="24"/>
          <w:szCs w:val="24"/>
        </w:rPr>
        <w:t xml:space="preserve">AT </w:t>
      </w:r>
      <w:r w:rsidR="00823BCC">
        <w:rPr>
          <w:rFonts w:ascii="Arial" w:eastAsia="Arial" w:hAnsi="Arial" w:cs="Arial"/>
          <w:sz w:val="24"/>
          <w:szCs w:val="24"/>
        </w:rPr>
        <w:t>NALSAR</w:t>
      </w:r>
      <w:r>
        <w:rPr>
          <w:rFonts w:ascii="Arial" w:eastAsia="Arial" w:hAnsi="Arial" w:cs="Arial"/>
          <w:sz w:val="24"/>
          <w:szCs w:val="24"/>
        </w:rPr>
        <w:t xml:space="preserve"> CAMPUS, </w:t>
      </w:r>
      <w:r w:rsidR="00F74A52">
        <w:rPr>
          <w:rFonts w:ascii="Arial" w:eastAsia="Arial" w:hAnsi="Arial" w:cs="Arial"/>
          <w:sz w:val="24"/>
          <w:szCs w:val="24"/>
        </w:rPr>
        <w:t>HYDERABAD</w:t>
      </w:r>
      <w:r>
        <w:rPr>
          <w:rFonts w:ascii="Arial" w:eastAsia="Arial" w:hAnsi="Arial" w:cs="Arial"/>
          <w:sz w:val="24"/>
          <w:szCs w:val="24"/>
        </w:rPr>
        <w:t xml:space="preserve"> SCHEDULE OF QUANTITY</w:t>
      </w:r>
    </w:p>
    <w:p w:rsidR="00B2604A" w:rsidRDefault="00B2604A">
      <w:pPr>
        <w:spacing w:line="1" w:lineRule="exact"/>
        <w:rPr>
          <w:sz w:val="20"/>
          <w:szCs w:val="20"/>
        </w:rPr>
      </w:pPr>
    </w:p>
    <w:tbl>
      <w:tblPr>
        <w:tblW w:w="0" w:type="auto"/>
        <w:tblInd w:w="280" w:type="dxa"/>
        <w:tblLayout w:type="fixed"/>
        <w:tblCellMar>
          <w:left w:w="0" w:type="dxa"/>
          <w:right w:w="0" w:type="dxa"/>
        </w:tblCellMar>
        <w:tblLook w:val="04A0" w:firstRow="1" w:lastRow="0" w:firstColumn="1" w:lastColumn="0" w:noHBand="0" w:noVBand="1"/>
      </w:tblPr>
      <w:tblGrid>
        <w:gridCol w:w="650"/>
        <w:gridCol w:w="4460"/>
        <w:gridCol w:w="1100"/>
        <w:gridCol w:w="1180"/>
        <w:gridCol w:w="1340"/>
        <w:gridCol w:w="1120"/>
        <w:gridCol w:w="30"/>
      </w:tblGrid>
      <w:tr w:rsidR="00B2604A" w:rsidTr="00F74A52">
        <w:trPr>
          <w:trHeight w:val="272"/>
        </w:trPr>
        <w:tc>
          <w:tcPr>
            <w:tcW w:w="650" w:type="dxa"/>
            <w:tcBorders>
              <w:top w:val="single" w:sz="8" w:space="0" w:color="auto"/>
              <w:left w:val="single" w:sz="8" w:space="0" w:color="auto"/>
              <w:bottom w:val="single" w:sz="8" w:space="0" w:color="auto"/>
              <w:right w:val="single" w:sz="8" w:space="0" w:color="auto"/>
            </w:tcBorders>
            <w:vAlign w:val="center"/>
          </w:tcPr>
          <w:p w:rsidR="00B2604A" w:rsidRDefault="00F74A52" w:rsidP="00F74A52">
            <w:pPr>
              <w:spacing w:line="272" w:lineRule="exact"/>
              <w:ind w:left="160"/>
              <w:jc w:val="center"/>
              <w:rPr>
                <w:sz w:val="20"/>
                <w:szCs w:val="20"/>
              </w:rPr>
            </w:pPr>
            <w:proofErr w:type="spellStart"/>
            <w:r>
              <w:rPr>
                <w:rFonts w:ascii="Arial" w:eastAsia="Arial" w:hAnsi="Arial" w:cs="Arial"/>
                <w:b/>
                <w:bCs/>
                <w:sz w:val="24"/>
                <w:szCs w:val="24"/>
              </w:rPr>
              <w:t>Sl</w:t>
            </w:r>
            <w:proofErr w:type="spellEnd"/>
            <w:r>
              <w:rPr>
                <w:rFonts w:ascii="Arial" w:eastAsia="Arial" w:hAnsi="Arial" w:cs="Arial"/>
                <w:b/>
                <w:bCs/>
                <w:sz w:val="24"/>
                <w:szCs w:val="24"/>
              </w:rPr>
              <w:t xml:space="preserve"> </w:t>
            </w:r>
            <w:r w:rsidR="00FA1889">
              <w:rPr>
                <w:rFonts w:ascii="Arial" w:eastAsia="Arial" w:hAnsi="Arial" w:cs="Arial"/>
                <w:b/>
                <w:bCs/>
                <w:sz w:val="24"/>
                <w:szCs w:val="24"/>
              </w:rPr>
              <w:t>No</w:t>
            </w:r>
          </w:p>
        </w:tc>
        <w:tc>
          <w:tcPr>
            <w:tcW w:w="4460" w:type="dxa"/>
            <w:tcBorders>
              <w:top w:val="single" w:sz="8" w:space="0" w:color="auto"/>
              <w:bottom w:val="single" w:sz="8" w:space="0" w:color="auto"/>
              <w:right w:val="single" w:sz="8" w:space="0" w:color="auto"/>
            </w:tcBorders>
            <w:vAlign w:val="center"/>
          </w:tcPr>
          <w:p w:rsidR="00B2604A" w:rsidRDefault="00FA1889" w:rsidP="00F74A52">
            <w:pPr>
              <w:spacing w:line="272" w:lineRule="exact"/>
              <w:ind w:left="60"/>
              <w:jc w:val="center"/>
              <w:rPr>
                <w:sz w:val="20"/>
                <w:szCs w:val="20"/>
              </w:rPr>
            </w:pPr>
            <w:r>
              <w:rPr>
                <w:rFonts w:ascii="Arial" w:eastAsia="Arial" w:hAnsi="Arial" w:cs="Arial"/>
                <w:b/>
                <w:bCs/>
                <w:sz w:val="24"/>
                <w:szCs w:val="24"/>
              </w:rPr>
              <w:t>Description of Item</w:t>
            </w:r>
          </w:p>
        </w:tc>
        <w:tc>
          <w:tcPr>
            <w:tcW w:w="1100" w:type="dxa"/>
            <w:tcBorders>
              <w:top w:val="single" w:sz="8" w:space="0" w:color="auto"/>
              <w:bottom w:val="single" w:sz="8" w:space="0" w:color="auto"/>
              <w:right w:val="single" w:sz="8" w:space="0" w:color="auto"/>
            </w:tcBorders>
            <w:vAlign w:val="center"/>
          </w:tcPr>
          <w:p w:rsidR="00B2604A" w:rsidRDefault="00FA1889" w:rsidP="00F74A52">
            <w:pPr>
              <w:spacing w:line="272" w:lineRule="exact"/>
              <w:ind w:left="80"/>
              <w:jc w:val="center"/>
              <w:rPr>
                <w:sz w:val="20"/>
                <w:szCs w:val="20"/>
              </w:rPr>
            </w:pPr>
            <w:r>
              <w:rPr>
                <w:rFonts w:ascii="Arial" w:eastAsia="Arial" w:hAnsi="Arial" w:cs="Arial"/>
                <w:b/>
                <w:bCs/>
                <w:sz w:val="24"/>
                <w:szCs w:val="24"/>
              </w:rPr>
              <w:t>Unit</w:t>
            </w:r>
          </w:p>
        </w:tc>
        <w:tc>
          <w:tcPr>
            <w:tcW w:w="1180" w:type="dxa"/>
            <w:tcBorders>
              <w:top w:val="single" w:sz="8" w:space="0" w:color="auto"/>
              <w:bottom w:val="single" w:sz="8" w:space="0" w:color="auto"/>
              <w:right w:val="single" w:sz="8" w:space="0" w:color="auto"/>
            </w:tcBorders>
            <w:vAlign w:val="center"/>
          </w:tcPr>
          <w:p w:rsidR="00B2604A" w:rsidRDefault="00FA1889" w:rsidP="00F74A52">
            <w:pPr>
              <w:spacing w:line="272" w:lineRule="exact"/>
              <w:ind w:left="80"/>
              <w:jc w:val="center"/>
              <w:rPr>
                <w:sz w:val="20"/>
                <w:szCs w:val="20"/>
              </w:rPr>
            </w:pPr>
            <w:r>
              <w:rPr>
                <w:rFonts w:ascii="Arial" w:eastAsia="Arial" w:hAnsi="Arial" w:cs="Arial"/>
                <w:b/>
                <w:bCs/>
                <w:sz w:val="24"/>
                <w:szCs w:val="24"/>
              </w:rPr>
              <w:t>Qty</w:t>
            </w:r>
          </w:p>
        </w:tc>
        <w:tc>
          <w:tcPr>
            <w:tcW w:w="1340" w:type="dxa"/>
            <w:tcBorders>
              <w:top w:val="single" w:sz="8" w:space="0" w:color="auto"/>
              <w:bottom w:val="single" w:sz="8" w:space="0" w:color="auto"/>
              <w:right w:val="single" w:sz="8" w:space="0" w:color="auto"/>
            </w:tcBorders>
            <w:vAlign w:val="center"/>
          </w:tcPr>
          <w:p w:rsidR="00B2604A" w:rsidRDefault="00FA1889" w:rsidP="00F74A52">
            <w:pPr>
              <w:spacing w:line="272" w:lineRule="exact"/>
              <w:ind w:left="60"/>
              <w:jc w:val="center"/>
              <w:rPr>
                <w:sz w:val="20"/>
                <w:szCs w:val="20"/>
              </w:rPr>
            </w:pPr>
            <w:r>
              <w:rPr>
                <w:rFonts w:ascii="Arial" w:eastAsia="Arial" w:hAnsi="Arial" w:cs="Arial"/>
                <w:b/>
                <w:bCs/>
                <w:sz w:val="24"/>
                <w:szCs w:val="24"/>
              </w:rPr>
              <w:t>Rate</w:t>
            </w:r>
          </w:p>
        </w:tc>
        <w:tc>
          <w:tcPr>
            <w:tcW w:w="1120" w:type="dxa"/>
            <w:tcBorders>
              <w:top w:val="single" w:sz="8" w:space="0" w:color="auto"/>
              <w:bottom w:val="single" w:sz="8" w:space="0" w:color="auto"/>
              <w:right w:val="single" w:sz="8" w:space="0" w:color="auto"/>
            </w:tcBorders>
            <w:vAlign w:val="center"/>
          </w:tcPr>
          <w:p w:rsidR="00B2604A" w:rsidRDefault="00FA1889" w:rsidP="00F74A52">
            <w:pPr>
              <w:spacing w:line="272" w:lineRule="exact"/>
              <w:ind w:left="80"/>
              <w:jc w:val="center"/>
              <w:rPr>
                <w:sz w:val="20"/>
                <w:szCs w:val="20"/>
              </w:rPr>
            </w:pPr>
            <w:r>
              <w:rPr>
                <w:rFonts w:ascii="Arial" w:eastAsia="Arial" w:hAnsi="Arial" w:cs="Arial"/>
                <w:b/>
                <w:bCs/>
                <w:sz w:val="24"/>
                <w:szCs w:val="24"/>
              </w:rPr>
              <w:t>Amount</w:t>
            </w:r>
          </w:p>
        </w:tc>
        <w:tc>
          <w:tcPr>
            <w:tcW w:w="30" w:type="dxa"/>
            <w:vAlign w:val="bottom"/>
          </w:tcPr>
          <w:p w:rsidR="00B2604A" w:rsidRDefault="00B2604A">
            <w:pPr>
              <w:rPr>
                <w:sz w:val="1"/>
                <w:szCs w:val="1"/>
              </w:rPr>
            </w:pPr>
          </w:p>
        </w:tc>
      </w:tr>
      <w:tr w:rsidR="00B2604A" w:rsidTr="00F74A52">
        <w:trPr>
          <w:trHeight w:val="267"/>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7" w:lineRule="exact"/>
              <w:ind w:left="60"/>
              <w:rPr>
                <w:sz w:val="20"/>
                <w:szCs w:val="20"/>
              </w:rPr>
            </w:pPr>
            <w:r>
              <w:rPr>
                <w:rFonts w:ascii="Arial" w:eastAsia="Arial" w:hAnsi="Arial" w:cs="Arial"/>
                <w:sz w:val="24"/>
                <w:szCs w:val="24"/>
              </w:rPr>
              <w:t>Comprehensive maintenance of lift</w:t>
            </w:r>
          </w:p>
        </w:tc>
        <w:tc>
          <w:tcPr>
            <w:tcW w:w="1100" w:type="dxa"/>
            <w:tcBorders>
              <w:right w:val="single" w:sz="8" w:space="0" w:color="auto"/>
            </w:tcBorders>
            <w:vAlign w:val="bottom"/>
          </w:tcPr>
          <w:p w:rsidR="00B2604A" w:rsidRDefault="00B2604A">
            <w:pPr>
              <w:rPr>
                <w:sz w:val="23"/>
                <w:szCs w:val="23"/>
              </w:rPr>
            </w:pP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268"/>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8" w:lineRule="exact"/>
              <w:ind w:left="60"/>
              <w:rPr>
                <w:sz w:val="20"/>
                <w:szCs w:val="20"/>
              </w:rPr>
            </w:pPr>
            <w:r>
              <w:rPr>
                <w:rFonts w:ascii="Arial" w:eastAsia="Arial" w:hAnsi="Arial" w:cs="Arial"/>
                <w:sz w:val="24"/>
                <w:szCs w:val="24"/>
              </w:rPr>
              <w:t>including routine, preventive &amp; break</w:t>
            </w:r>
          </w:p>
        </w:tc>
        <w:tc>
          <w:tcPr>
            <w:tcW w:w="1100" w:type="dxa"/>
            <w:vMerge w:val="restart"/>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1</w:t>
            </w:r>
            <w:r>
              <w:rPr>
                <w:rFonts w:ascii="Arial" w:eastAsia="Arial" w:hAnsi="Arial" w:cs="Arial"/>
                <w:sz w:val="42"/>
                <w:szCs w:val="42"/>
                <w:vertAlign w:val="superscript"/>
              </w:rPr>
              <w:t>st</w:t>
            </w:r>
            <w:r>
              <w:rPr>
                <w:rFonts w:ascii="Arial" w:eastAsia="Arial" w:hAnsi="Arial" w:cs="Arial"/>
                <w:sz w:val="24"/>
                <w:szCs w:val="24"/>
              </w:rPr>
              <w:t xml:space="preserve"> Year</w:t>
            </w: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287"/>
        </w:trPr>
        <w:tc>
          <w:tcPr>
            <w:tcW w:w="650" w:type="dxa"/>
            <w:tcBorders>
              <w:left w:val="single" w:sz="8" w:space="0" w:color="auto"/>
              <w:right w:val="single" w:sz="8" w:space="0" w:color="auto"/>
            </w:tcBorders>
            <w:vAlign w:val="bottom"/>
          </w:tcPr>
          <w:p w:rsidR="00B2604A" w:rsidRDefault="00B2604A">
            <w:pPr>
              <w:rPr>
                <w:sz w:val="24"/>
                <w:szCs w:val="24"/>
              </w:rPr>
            </w:pPr>
          </w:p>
        </w:tc>
        <w:tc>
          <w:tcPr>
            <w:tcW w:w="4460" w:type="dxa"/>
            <w:tcBorders>
              <w:right w:val="single" w:sz="8" w:space="0" w:color="auto"/>
            </w:tcBorders>
            <w:vAlign w:val="bottom"/>
          </w:tcPr>
          <w:p w:rsidR="00B2604A" w:rsidRDefault="00FA1889">
            <w:pPr>
              <w:ind w:left="60"/>
              <w:rPr>
                <w:sz w:val="20"/>
                <w:szCs w:val="20"/>
              </w:rPr>
            </w:pPr>
            <w:r>
              <w:rPr>
                <w:rFonts w:ascii="Arial" w:eastAsia="Arial" w:hAnsi="Arial" w:cs="Arial"/>
                <w:sz w:val="24"/>
                <w:szCs w:val="24"/>
              </w:rPr>
              <w:t>down maintenance for a period of five</w:t>
            </w:r>
          </w:p>
        </w:tc>
        <w:tc>
          <w:tcPr>
            <w:tcW w:w="1100" w:type="dxa"/>
            <w:vMerge/>
            <w:tcBorders>
              <w:right w:val="single" w:sz="8" w:space="0" w:color="auto"/>
            </w:tcBorders>
            <w:vAlign w:val="bottom"/>
          </w:tcPr>
          <w:p w:rsidR="00B2604A" w:rsidRDefault="00B2604A">
            <w:pPr>
              <w:rPr>
                <w:sz w:val="24"/>
                <w:szCs w:val="24"/>
              </w:rPr>
            </w:pPr>
          </w:p>
        </w:tc>
        <w:tc>
          <w:tcPr>
            <w:tcW w:w="118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02 Lift</w:t>
            </w:r>
          </w:p>
        </w:tc>
        <w:tc>
          <w:tcPr>
            <w:tcW w:w="1340" w:type="dxa"/>
            <w:tcBorders>
              <w:right w:val="single" w:sz="8" w:space="0" w:color="auto"/>
            </w:tcBorders>
            <w:vAlign w:val="bottom"/>
          </w:tcPr>
          <w:p w:rsidR="00B2604A" w:rsidRDefault="00B2604A">
            <w:pPr>
              <w:rPr>
                <w:sz w:val="24"/>
                <w:szCs w:val="24"/>
              </w:rPr>
            </w:pPr>
          </w:p>
        </w:tc>
        <w:tc>
          <w:tcPr>
            <w:tcW w:w="1120" w:type="dxa"/>
            <w:tcBorders>
              <w:right w:val="single" w:sz="8" w:space="0" w:color="auto"/>
            </w:tcBorders>
            <w:vAlign w:val="bottom"/>
          </w:tcPr>
          <w:p w:rsidR="00B2604A" w:rsidRDefault="00B2604A">
            <w:pPr>
              <w:rPr>
                <w:sz w:val="24"/>
                <w:szCs w:val="24"/>
              </w:rPr>
            </w:pPr>
          </w:p>
        </w:tc>
        <w:tc>
          <w:tcPr>
            <w:tcW w:w="30" w:type="dxa"/>
            <w:vAlign w:val="bottom"/>
          </w:tcPr>
          <w:p w:rsidR="00B2604A" w:rsidRDefault="00B2604A">
            <w:pPr>
              <w:rPr>
                <w:sz w:val="1"/>
                <w:szCs w:val="1"/>
              </w:rPr>
            </w:pPr>
          </w:p>
        </w:tc>
      </w:tr>
      <w:tr w:rsidR="00B2604A" w:rsidTr="00F74A52">
        <w:trPr>
          <w:trHeight w:val="265"/>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5" w:lineRule="exact"/>
              <w:ind w:left="60"/>
              <w:rPr>
                <w:sz w:val="20"/>
                <w:szCs w:val="20"/>
              </w:rPr>
            </w:pPr>
            <w:r>
              <w:rPr>
                <w:rFonts w:ascii="Arial" w:eastAsia="Arial" w:hAnsi="Arial" w:cs="Arial"/>
                <w:sz w:val="24"/>
                <w:szCs w:val="24"/>
              </w:rPr>
              <w:t>years including consumables, repairs /</w:t>
            </w:r>
          </w:p>
        </w:tc>
        <w:tc>
          <w:tcPr>
            <w:tcW w:w="1100" w:type="dxa"/>
            <w:vMerge w:val="restart"/>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2</w:t>
            </w:r>
            <w:r>
              <w:rPr>
                <w:rFonts w:ascii="Arial" w:eastAsia="Arial" w:hAnsi="Arial" w:cs="Arial"/>
                <w:sz w:val="42"/>
                <w:szCs w:val="42"/>
                <w:vertAlign w:val="superscript"/>
              </w:rPr>
              <w:t>nd</w:t>
            </w:r>
            <w:r>
              <w:rPr>
                <w:rFonts w:ascii="Arial" w:eastAsia="Arial" w:hAnsi="Arial" w:cs="Arial"/>
                <w:sz w:val="24"/>
                <w:szCs w:val="24"/>
              </w:rPr>
              <w:t xml:space="preserve"> year</w:t>
            </w: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287"/>
        </w:trPr>
        <w:tc>
          <w:tcPr>
            <w:tcW w:w="650" w:type="dxa"/>
            <w:tcBorders>
              <w:left w:val="single" w:sz="8" w:space="0" w:color="auto"/>
              <w:right w:val="single" w:sz="8" w:space="0" w:color="auto"/>
            </w:tcBorders>
            <w:vAlign w:val="bottom"/>
          </w:tcPr>
          <w:p w:rsidR="00B2604A" w:rsidRDefault="00B2604A">
            <w:pPr>
              <w:rPr>
                <w:sz w:val="24"/>
                <w:szCs w:val="24"/>
              </w:rPr>
            </w:pPr>
          </w:p>
        </w:tc>
        <w:tc>
          <w:tcPr>
            <w:tcW w:w="4460" w:type="dxa"/>
            <w:tcBorders>
              <w:right w:val="single" w:sz="8" w:space="0" w:color="auto"/>
            </w:tcBorders>
            <w:vAlign w:val="bottom"/>
          </w:tcPr>
          <w:p w:rsidR="00B2604A" w:rsidRDefault="00FA1889">
            <w:pPr>
              <w:ind w:left="60"/>
              <w:rPr>
                <w:sz w:val="20"/>
                <w:szCs w:val="20"/>
              </w:rPr>
            </w:pPr>
            <w:r>
              <w:rPr>
                <w:rFonts w:ascii="Arial" w:eastAsia="Arial" w:hAnsi="Arial" w:cs="Arial"/>
                <w:sz w:val="24"/>
                <w:szCs w:val="24"/>
              </w:rPr>
              <w:t>replacement of worn out items with</w:t>
            </w:r>
          </w:p>
        </w:tc>
        <w:tc>
          <w:tcPr>
            <w:tcW w:w="1100" w:type="dxa"/>
            <w:vMerge/>
            <w:tcBorders>
              <w:right w:val="single" w:sz="8" w:space="0" w:color="auto"/>
            </w:tcBorders>
            <w:vAlign w:val="bottom"/>
          </w:tcPr>
          <w:p w:rsidR="00B2604A" w:rsidRDefault="00B2604A">
            <w:pPr>
              <w:rPr>
                <w:sz w:val="24"/>
                <w:szCs w:val="24"/>
              </w:rPr>
            </w:pPr>
          </w:p>
        </w:tc>
        <w:tc>
          <w:tcPr>
            <w:tcW w:w="118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02 Lift</w:t>
            </w:r>
          </w:p>
        </w:tc>
        <w:tc>
          <w:tcPr>
            <w:tcW w:w="1340" w:type="dxa"/>
            <w:tcBorders>
              <w:right w:val="single" w:sz="8" w:space="0" w:color="auto"/>
            </w:tcBorders>
            <w:vAlign w:val="bottom"/>
          </w:tcPr>
          <w:p w:rsidR="00B2604A" w:rsidRDefault="00B2604A">
            <w:pPr>
              <w:rPr>
                <w:sz w:val="24"/>
                <w:szCs w:val="24"/>
              </w:rPr>
            </w:pPr>
          </w:p>
        </w:tc>
        <w:tc>
          <w:tcPr>
            <w:tcW w:w="1120" w:type="dxa"/>
            <w:tcBorders>
              <w:right w:val="single" w:sz="8" w:space="0" w:color="auto"/>
            </w:tcBorders>
            <w:vAlign w:val="bottom"/>
          </w:tcPr>
          <w:p w:rsidR="00B2604A" w:rsidRDefault="00B2604A">
            <w:pPr>
              <w:rPr>
                <w:sz w:val="24"/>
                <w:szCs w:val="24"/>
              </w:rPr>
            </w:pPr>
          </w:p>
        </w:tc>
        <w:tc>
          <w:tcPr>
            <w:tcW w:w="30" w:type="dxa"/>
            <w:vAlign w:val="bottom"/>
          </w:tcPr>
          <w:p w:rsidR="00B2604A" w:rsidRDefault="00B2604A">
            <w:pPr>
              <w:rPr>
                <w:sz w:val="1"/>
                <w:szCs w:val="1"/>
              </w:rPr>
            </w:pPr>
          </w:p>
        </w:tc>
      </w:tr>
      <w:tr w:rsidR="00B2604A" w:rsidTr="00F74A52">
        <w:trPr>
          <w:trHeight w:val="265"/>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5" w:lineRule="exact"/>
              <w:ind w:left="60"/>
              <w:rPr>
                <w:sz w:val="20"/>
                <w:szCs w:val="20"/>
              </w:rPr>
            </w:pPr>
            <w:r>
              <w:rPr>
                <w:rFonts w:ascii="Arial" w:eastAsia="Arial" w:hAnsi="Arial" w:cs="Arial"/>
                <w:sz w:val="24"/>
                <w:szCs w:val="24"/>
              </w:rPr>
              <w:t>minimum down time and warranty &amp;</w:t>
            </w:r>
          </w:p>
        </w:tc>
        <w:tc>
          <w:tcPr>
            <w:tcW w:w="1100" w:type="dxa"/>
            <w:vMerge w:val="restart"/>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3</w:t>
            </w:r>
            <w:r>
              <w:rPr>
                <w:rFonts w:ascii="Arial" w:eastAsia="Arial" w:hAnsi="Arial" w:cs="Arial"/>
                <w:sz w:val="42"/>
                <w:szCs w:val="42"/>
                <w:vertAlign w:val="superscript"/>
              </w:rPr>
              <w:t>rd</w:t>
            </w:r>
            <w:r>
              <w:rPr>
                <w:rFonts w:ascii="Arial" w:eastAsia="Arial" w:hAnsi="Arial" w:cs="Arial"/>
                <w:sz w:val="24"/>
                <w:szCs w:val="24"/>
              </w:rPr>
              <w:t xml:space="preserve"> year</w:t>
            </w: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287"/>
        </w:trPr>
        <w:tc>
          <w:tcPr>
            <w:tcW w:w="650" w:type="dxa"/>
            <w:tcBorders>
              <w:left w:val="single" w:sz="8" w:space="0" w:color="auto"/>
              <w:right w:val="single" w:sz="8" w:space="0" w:color="auto"/>
            </w:tcBorders>
            <w:vAlign w:val="bottom"/>
          </w:tcPr>
          <w:p w:rsidR="00B2604A" w:rsidRDefault="00B2604A">
            <w:pPr>
              <w:rPr>
                <w:sz w:val="24"/>
                <w:szCs w:val="24"/>
              </w:rPr>
            </w:pPr>
          </w:p>
        </w:tc>
        <w:tc>
          <w:tcPr>
            <w:tcW w:w="4460" w:type="dxa"/>
            <w:tcBorders>
              <w:right w:val="single" w:sz="8" w:space="0" w:color="auto"/>
            </w:tcBorders>
            <w:vAlign w:val="bottom"/>
          </w:tcPr>
          <w:p w:rsidR="00B2604A" w:rsidRDefault="00FA1889">
            <w:pPr>
              <w:ind w:left="60"/>
              <w:rPr>
                <w:sz w:val="20"/>
                <w:szCs w:val="20"/>
              </w:rPr>
            </w:pPr>
            <w:r>
              <w:rPr>
                <w:rFonts w:ascii="Arial" w:eastAsia="Arial" w:hAnsi="Arial" w:cs="Arial"/>
                <w:sz w:val="24"/>
                <w:szCs w:val="24"/>
              </w:rPr>
              <w:t>guarantee of repaired/replaced items</w:t>
            </w:r>
          </w:p>
        </w:tc>
        <w:tc>
          <w:tcPr>
            <w:tcW w:w="1100" w:type="dxa"/>
            <w:vMerge/>
            <w:tcBorders>
              <w:right w:val="single" w:sz="8" w:space="0" w:color="auto"/>
            </w:tcBorders>
            <w:vAlign w:val="bottom"/>
          </w:tcPr>
          <w:p w:rsidR="00B2604A" w:rsidRDefault="00B2604A">
            <w:pPr>
              <w:rPr>
                <w:sz w:val="24"/>
                <w:szCs w:val="24"/>
              </w:rPr>
            </w:pPr>
          </w:p>
        </w:tc>
        <w:tc>
          <w:tcPr>
            <w:tcW w:w="118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02 Lift</w:t>
            </w:r>
          </w:p>
        </w:tc>
        <w:tc>
          <w:tcPr>
            <w:tcW w:w="1340" w:type="dxa"/>
            <w:tcBorders>
              <w:right w:val="single" w:sz="8" w:space="0" w:color="auto"/>
            </w:tcBorders>
            <w:vAlign w:val="bottom"/>
          </w:tcPr>
          <w:p w:rsidR="00B2604A" w:rsidRDefault="00B2604A">
            <w:pPr>
              <w:rPr>
                <w:sz w:val="24"/>
                <w:szCs w:val="24"/>
              </w:rPr>
            </w:pPr>
          </w:p>
        </w:tc>
        <w:tc>
          <w:tcPr>
            <w:tcW w:w="1120" w:type="dxa"/>
            <w:tcBorders>
              <w:right w:val="single" w:sz="8" w:space="0" w:color="auto"/>
            </w:tcBorders>
            <w:vAlign w:val="bottom"/>
          </w:tcPr>
          <w:p w:rsidR="00B2604A" w:rsidRDefault="00B2604A">
            <w:pPr>
              <w:rPr>
                <w:sz w:val="24"/>
                <w:szCs w:val="24"/>
              </w:rPr>
            </w:pPr>
          </w:p>
        </w:tc>
        <w:tc>
          <w:tcPr>
            <w:tcW w:w="30" w:type="dxa"/>
            <w:vAlign w:val="bottom"/>
          </w:tcPr>
          <w:p w:rsidR="00B2604A" w:rsidRDefault="00B2604A">
            <w:pPr>
              <w:rPr>
                <w:sz w:val="1"/>
                <w:szCs w:val="1"/>
              </w:rPr>
            </w:pPr>
          </w:p>
        </w:tc>
      </w:tr>
      <w:tr w:rsidR="00B2604A" w:rsidTr="00F74A52">
        <w:trPr>
          <w:trHeight w:val="265"/>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5" w:lineRule="exact"/>
              <w:ind w:left="60"/>
              <w:rPr>
                <w:sz w:val="20"/>
                <w:szCs w:val="20"/>
              </w:rPr>
            </w:pPr>
            <w:r>
              <w:rPr>
                <w:rFonts w:ascii="Arial" w:eastAsia="Arial" w:hAnsi="Arial" w:cs="Arial"/>
                <w:sz w:val="24"/>
                <w:szCs w:val="24"/>
              </w:rPr>
              <w:t>after completion of one year defect</w:t>
            </w:r>
          </w:p>
        </w:tc>
        <w:tc>
          <w:tcPr>
            <w:tcW w:w="1100" w:type="dxa"/>
            <w:vMerge w:val="restart"/>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4</w:t>
            </w:r>
            <w:r>
              <w:rPr>
                <w:rFonts w:ascii="Arial" w:eastAsia="Arial" w:hAnsi="Arial" w:cs="Arial"/>
                <w:sz w:val="42"/>
                <w:szCs w:val="42"/>
                <w:vertAlign w:val="superscript"/>
              </w:rPr>
              <w:t>th</w:t>
            </w:r>
            <w:r>
              <w:rPr>
                <w:rFonts w:ascii="Arial" w:eastAsia="Arial" w:hAnsi="Arial" w:cs="Arial"/>
                <w:sz w:val="24"/>
                <w:szCs w:val="24"/>
              </w:rPr>
              <w:t xml:space="preserve"> year</w:t>
            </w: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287"/>
        </w:trPr>
        <w:tc>
          <w:tcPr>
            <w:tcW w:w="650" w:type="dxa"/>
            <w:tcBorders>
              <w:left w:val="single" w:sz="8" w:space="0" w:color="auto"/>
              <w:right w:val="single" w:sz="8" w:space="0" w:color="auto"/>
            </w:tcBorders>
            <w:vAlign w:val="bottom"/>
          </w:tcPr>
          <w:p w:rsidR="00B2604A" w:rsidRDefault="00B2604A">
            <w:pPr>
              <w:rPr>
                <w:sz w:val="24"/>
                <w:szCs w:val="24"/>
              </w:rPr>
            </w:pPr>
          </w:p>
        </w:tc>
        <w:tc>
          <w:tcPr>
            <w:tcW w:w="4460" w:type="dxa"/>
            <w:tcBorders>
              <w:right w:val="single" w:sz="8" w:space="0" w:color="auto"/>
            </w:tcBorders>
            <w:vAlign w:val="bottom"/>
          </w:tcPr>
          <w:p w:rsidR="00B2604A" w:rsidRDefault="00FA1889">
            <w:pPr>
              <w:ind w:left="60"/>
              <w:rPr>
                <w:sz w:val="20"/>
                <w:szCs w:val="20"/>
              </w:rPr>
            </w:pPr>
            <w:r>
              <w:rPr>
                <w:rFonts w:ascii="Arial" w:eastAsia="Arial" w:hAnsi="Arial" w:cs="Arial"/>
                <w:sz w:val="24"/>
                <w:szCs w:val="24"/>
              </w:rPr>
              <w:t>liability period. (Maintenance period</w:t>
            </w:r>
          </w:p>
        </w:tc>
        <w:tc>
          <w:tcPr>
            <w:tcW w:w="1100" w:type="dxa"/>
            <w:vMerge/>
            <w:tcBorders>
              <w:right w:val="single" w:sz="8" w:space="0" w:color="auto"/>
            </w:tcBorders>
            <w:vAlign w:val="bottom"/>
          </w:tcPr>
          <w:p w:rsidR="00B2604A" w:rsidRDefault="00B2604A">
            <w:pPr>
              <w:rPr>
                <w:sz w:val="24"/>
                <w:szCs w:val="24"/>
              </w:rPr>
            </w:pPr>
          </w:p>
        </w:tc>
        <w:tc>
          <w:tcPr>
            <w:tcW w:w="118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02 Lift</w:t>
            </w:r>
          </w:p>
        </w:tc>
        <w:tc>
          <w:tcPr>
            <w:tcW w:w="1340" w:type="dxa"/>
            <w:tcBorders>
              <w:right w:val="single" w:sz="8" w:space="0" w:color="auto"/>
            </w:tcBorders>
            <w:vAlign w:val="bottom"/>
          </w:tcPr>
          <w:p w:rsidR="00B2604A" w:rsidRDefault="00B2604A">
            <w:pPr>
              <w:rPr>
                <w:sz w:val="24"/>
                <w:szCs w:val="24"/>
              </w:rPr>
            </w:pPr>
          </w:p>
        </w:tc>
        <w:tc>
          <w:tcPr>
            <w:tcW w:w="1120" w:type="dxa"/>
            <w:tcBorders>
              <w:right w:val="single" w:sz="8" w:space="0" w:color="auto"/>
            </w:tcBorders>
            <w:vAlign w:val="bottom"/>
          </w:tcPr>
          <w:p w:rsidR="00B2604A" w:rsidRDefault="00B2604A">
            <w:pPr>
              <w:rPr>
                <w:sz w:val="24"/>
                <w:szCs w:val="24"/>
              </w:rPr>
            </w:pPr>
          </w:p>
        </w:tc>
        <w:tc>
          <w:tcPr>
            <w:tcW w:w="30" w:type="dxa"/>
            <w:vAlign w:val="bottom"/>
          </w:tcPr>
          <w:p w:rsidR="00B2604A" w:rsidRDefault="00B2604A">
            <w:pPr>
              <w:rPr>
                <w:sz w:val="1"/>
                <w:szCs w:val="1"/>
              </w:rPr>
            </w:pPr>
          </w:p>
        </w:tc>
      </w:tr>
      <w:tr w:rsidR="00B2604A" w:rsidTr="00F74A52">
        <w:trPr>
          <w:trHeight w:val="265"/>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5" w:lineRule="exact"/>
              <w:ind w:left="60"/>
              <w:rPr>
                <w:sz w:val="20"/>
                <w:szCs w:val="20"/>
              </w:rPr>
            </w:pPr>
            <w:r>
              <w:rPr>
                <w:rFonts w:ascii="Arial" w:eastAsia="Arial" w:hAnsi="Arial" w:cs="Arial"/>
                <w:sz w:val="24"/>
                <w:szCs w:val="24"/>
              </w:rPr>
              <w:t>shall commence after expiry of defect</w:t>
            </w:r>
          </w:p>
        </w:tc>
        <w:tc>
          <w:tcPr>
            <w:tcW w:w="1100" w:type="dxa"/>
            <w:vMerge w:val="restart"/>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5</w:t>
            </w:r>
            <w:r>
              <w:rPr>
                <w:rFonts w:ascii="Arial" w:eastAsia="Arial" w:hAnsi="Arial" w:cs="Arial"/>
                <w:sz w:val="42"/>
                <w:szCs w:val="42"/>
                <w:vertAlign w:val="superscript"/>
              </w:rPr>
              <w:t>th</w:t>
            </w:r>
            <w:r>
              <w:rPr>
                <w:rFonts w:ascii="Arial" w:eastAsia="Arial" w:hAnsi="Arial" w:cs="Arial"/>
                <w:sz w:val="24"/>
                <w:szCs w:val="24"/>
              </w:rPr>
              <w:t xml:space="preserve"> year</w:t>
            </w: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460"/>
        </w:trPr>
        <w:tc>
          <w:tcPr>
            <w:tcW w:w="650" w:type="dxa"/>
            <w:tcBorders>
              <w:left w:val="single" w:sz="8" w:space="0" w:color="auto"/>
              <w:right w:val="single" w:sz="8" w:space="0" w:color="auto"/>
            </w:tcBorders>
            <w:vAlign w:val="bottom"/>
          </w:tcPr>
          <w:p w:rsidR="00B2604A" w:rsidRDefault="00B2604A">
            <w:pPr>
              <w:rPr>
                <w:sz w:val="24"/>
                <w:szCs w:val="24"/>
              </w:rPr>
            </w:pPr>
          </w:p>
        </w:tc>
        <w:tc>
          <w:tcPr>
            <w:tcW w:w="4460" w:type="dxa"/>
            <w:tcBorders>
              <w:right w:val="single" w:sz="8" w:space="0" w:color="auto"/>
            </w:tcBorders>
            <w:vAlign w:val="bottom"/>
          </w:tcPr>
          <w:p w:rsidR="00B2604A" w:rsidRDefault="00FA1889">
            <w:pPr>
              <w:ind w:left="60"/>
              <w:rPr>
                <w:sz w:val="20"/>
                <w:szCs w:val="20"/>
              </w:rPr>
            </w:pPr>
            <w:r>
              <w:rPr>
                <w:rFonts w:ascii="Arial" w:eastAsia="Arial" w:hAnsi="Arial" w:cs="Arial"/>
                <w:sz w:val="24"/>
                <w:szCs w:val="24"/>
              </w:rPr>
              <w:t>liability period i.e. 12 months)</w:t>
            </w:r>
          </w:p>
        </w:tc>
        <w:tc>
          <w:tcPr>
            <w:tcW w:w="1100" w:type="dxa"/>
            <w:vMerge/>
            <w:tcBorders>
              <w:right w:val="single" w:sz="8" w:space="0" w:color="auto"/>
            </w:tcBorders>
            <w:vAlign w:val="bottom"/>
          </w:tcPr>
          <w:p w:rsidR="00B2604A" w:rsidRDefault="00B2604A">
            <w:pPr>
              <w:rPr>
                <w:sz w:val="24"/>
                <w:szCs w:val="24"/>
              </w:rPr>
            </w:pPr>
          </w:p>
        </w:tc>
        <w:tc>
          <w:tcPr>
            <w:tcW w:w="118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01 Lift</w:t>
            </w:r>
          </w:p>
        </w:tc>
        <w:tc>
          <w:tcPr>
            <w:tcW w:w="1340" w:type="dxa"/>
            <w:tcBorders>
              <w:right w:val="single" w:sz="8" w:space="0" w:color="auto"/>
            </w:tcBorders>
            <w:vAlign w:val="bottom"/>
          </w:tcPr>
          <w:p w:rsidR="00B2604A" w:rsidRDefault="00B2604A">
            <w:pPr>
              <w:rPr>
                <w:sz w:val="24"/>
                <w:szCs w:val="24"/>
              </w:rPr>
            </w:pPr>
          </w:p>
        </w:tc>
        <w:tc>
          <w:tcPr>
            <w:tcW w:w="1120" w:type="dxa"/>
            <w:tcBorders>
              <w:right w:val="single" w:sz="8" w:space="0" w:color="auto"/>
            </w:tcBorders>
            <w:vAlign w:val="bottom"/>
          </w:tcPr>
          <w:p w:rsidR="00B2604A" w:rsidRDefault="00B2604A">
            <w:pPr>
              <w:rPr>
                <w:sz w:val="24"/>
                <w:szCs w:val="24"/>
              </w:rPr>
            </w:pPr>
          </w:p>
        </w:tc>
        <w:tc>
          <w:tcPr>
            <w:tcW w:w="30" w:type="dxa"/>
            <w:vAlign w:val="bottom"/>
          </w:tcPr>
          <w:p w:rsidR="00B2604A" w:rsidRDefault="00B2604A">
            <w:pPr>
              <w:rPr>
                <w:sz w:val="1"/>
                <w:szCs w:val="1"/>
              </w:rPr>
            </w:pPr>
          </w:p>
        </w:tc>
      </w:tr>
      <w:tr w:rsidR="00B2604A" w:rsidTr="00F74A52">
        <w:trPr>
          <w:trHeight w:val="378"/>
        </w:trPr>
        <w:tc>
          <w:tcPr>
            <w:tcW w:w="65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4460" w:type="dxa"/>
            <w:tcBorders>
              <w:bottom w:val="single" w:sz="8" w:space="0" w:color="auto"/>
              <w:right w:val="single" w:sz="8" w:space="0" w:color="auto"/>
            </w:tcBorders>
            <w:vAlign w:val="bottom"/>
          </w:tcPr>
          <w:p w:rsidR="00B2604A" w:rsidRDefault="00B2604A">
            <w:pPr>
              <w:rPr>
                <w:sz w:val="24"/>
                <w:szCs w:val="24"/>
              </w:rPr>
            </w:pPr>
          </w:p>
        </w:tc>
        <w:tc>
          <w:tcPr>
            <w:tcW w:w="1100" w:type="dxa"/>
            <w:tcBorders>
              <w:bottom w:val="single" w:sz="8" w:space="0" w:color="auto"/>
              <w:right w:val="single" w:sz="8" w:space="0" w:color="auto"/>
            </w:tcBorders>
            <w:vAlign w:val="bottom"/>
          </w:tcPr>
          <w:p w:rsidR="00B2604A" w:rsidRDefault="00B2604A">
            <w:pPr>
              <w:rPr>
                <w:sz w:val="24"/>
                <w:szCs w:val="24"/>
              </w:rPr>
            </w:pPr>
          </w:p>
        </w:tc>
        <w:tc>
          <w:tcPr>
            <w:tcW w:w="1180" w:type="dxa"/>
            <w:tcBorders>
              <w:bottom w:val="single" w:sz="8" w:space="0" w:color="auto"/>
              <w:right w:val="single" w:sz="8" w:space="0" w:color="auto"/>
            </w:tcBorders>
            <w:vAlign w:val="bottom"/>
          </w:tcPr>
          <w:p w:rsidR="00B2604A" w:rsidRDefault="00B2604A">
            <w:pPr>
              <w:rPr>
                <w:sz w:val="24"/>
                <w:szCs w:val="24"/>
              </w:rPr>
            </w:pPr>
          </w:p>
        </w:tc>
        <w:tc>
          <w:tcPr>
            <w:tcW w:w="1340" w:type="dxa"/>
            <w:tcBorders>
              <w:bottom w:val="single" w:sz="8" w:space="0" w:color="auto"/>
              <w:right w:val="single" w:sz="8" w:space="0" w:color="auto"/>
            </w:tcBorders>
            <w:vAlign w:val="bottom"/>
          </w:tcPr>
          <w:p w:rsidR="00B2604A" w:rsidRDefault="00B2604A">
            <w:pPr>
              <w:rPr>
                <w:sz w:val="24"/>
                <w:szCs w:val="24"/>
              </w:rPr>
            </w:pPr>
          </w:p>
        </w:tc>
        <w:tc>
          <w:tcPr>
            <w:tcW w:w="1120" w:type="dxa"/>
            <w:tcBorders>
              <w:bottom w:val="single" w:sz="8" w:space="0" w:color="auto"/>
              <w:right w:val="single" w:sz="8" w:space="0" w:color="auto"/>
            </w:tcBorders>
            <w:vAlign w:val="bottom"/>
          </w:tcPr>
          <w:p w:rsidR="00B2604A" w:rsidRDefault="00B2604A">
            <w:pPr>
              <w:rPr>
                <w:sz w:val="24"/>
                <w:szCs w:val="24"/>
              </w:rPr>
            </w:pPr>
          </w:p>
        </w:tc>
        <w:tc>
          <w:tcPr>
            <w:tcW w:w="30" w:type="dxa"/>
            <w:vAlign w:val="bottom"/>
          </w:tcPr>
          <w:p w:rsidR="00B2604A" w:rsidRDefault="00B2604A">
            <w:pPr>
              <w:rPr>
                <w:sz w:val="1"/>
                <w:szCs w:val="1"/>
              </w:rPr>
            </w:pPr>
          </w:p>
        </w:tc>
      </w:tr>
      <w:tr w:rsidR="00B2604A" w:rsidTr="00F74A52">
        <w:trPr>
          <w:trHeight w:val="266"/>
        </w:trPr>
        <w:tc>
          <w:tcPr>
            <w:tcW w:w="650" w:type="dxa"/>
            <w:tcBorders>
              <w:left w:val="single" w:sz="8" w:space="0" w:color="auto"/>
              <w:right w:val="single" w:sz="8" w:space="0" w:color="auto"/>
            </w:tcBorders>
            <w:vAlign w:val="bottom"/>
          </w:tcPr>
          <w:p w:rsidR="00B2604A" w:rsidRDefault="00B2604A">
            <w:pPr>
              <w:rPr>
                <w:sz w:val="23"/>
                <w:szCs w:val="23"/>
              </w:rPr>
            </w:pPr>
          </w:p>
        </w:tc>
        <w:tc>
          <w:tcPr>
            <w:tcW w:w="4460" w:type="dxa"/>
            <w:tcBorders>
              <w:right w:val="single" w:sz="8" w:space="0" w:color="auto"/>
            </w:tcBorders>
            <w:vAlign w:val="bottom"/>
          </w:tcPr>
          <w:p w:rsidR="00B2604A" w:rsidRDefault="00FA1889">
            <w:pPr>
              <w:spacing w:line="266" w:lineRule="exact"/>
              <w:ind w:left="780"/>
              <w:rPr>
                <w:sz w:val="20"/>
                <w:szCs w:val="20"/>
              </w:rPr>
            </w:pPr>
            <w:r>
              <w:rPr>
                <w:rFonts w:ascii="Arial" w:eastAsia="Arial" w:hAnsi="Arial" w:cs="Arial"/>
                <w:sz w:val="24"/>
                <w:szCs w:val="24"/>
              </w:rPr>
              <w:t>TOTAL  AMOUNT (in Rs)</w:t>
            </w:r>
          </w:p>
        </w:tc>
        <w:tc>
          <w:tcPr>
            <w:tcW w:w="1100" w:type="dxa"/>
            <w:tcBorders>
              <w:right w:val="single" w:sz="8" w:space="0" w:color="auto"/>
            </w:tcBorders>
            <w:vAlign w:val="bottom"/>
          </w:tcPr>
          <w:p w:rsidR="00B2604A" w:rsidRDefault="00B2604A">
            <w:pPr>
              <w:rPr>
                <w:sz w:val="23"/>
                <w:szCs w:val="23"/>
              </w:rPr>
            </w:pPr>
          </w:p>
        </w:tc>
        <w:tc>
          <w:tcPr>
            <w:tcW w:w="1180" w:type="dxa"/>
            <w:tcBorders>
              <w:right w:val="single" w:sz="8" w:space="0" w:color="auto"/>
            </w:tcBorders>
            <w:vAlign w:val="bottom"/>
          </w:tcPr>
          <w:p w:rsidR="00B2604A" w:rsidRDefault="00B2604A">
            <w:pPr>
              <w:rPr>
                <w:sz w:val="23"/>
                <w:szCs w:val="23"/>
              </w:rPr>
            </w:pPr>
          </w:p>
        </w:tc>
        <w:tc>
          <w:tcPr>
            <w:tcW w:w="1340" w:type="dxa"/>
            <w:tcBorders>
              <w:right w:val="single" w:sz="8" w:space="0" w:color="auto"/>
            </w:tcBorders>
            <w:vAlign w:val="bottom"/>
          </w:tcPr>
          <w:p w:rsidR="00B2604A" w:rsidRDefault="00B2604A">
            <w:pPr>
              <w:rPr>
                <w:sz w:val="23"/>
                <w:szCs w:val="23"/>
              </w:rPr>
            </w:pPr>
          </w:p>
        </w:tc>
        <w:tc>
          <w:tcPr>
            <w:tcW w:w="1120" w:type="dxa"/>
            <w:tcBorders>
              <w:right w:val="single" w:sz="8" w:space="0" w:color="auto"/>
            </w:tcBorders>
            <w:vAlign w:val="bottom"/>
          </w:tcPr>
          <w:p w:rsidR="00B2604A" w:rsidRDefault="00B2604A">
            <w:pPr>
              <w:rPr>
                <w:sz w:val="23"/>
                <w:szCs w:val="23"/>
              </w:rPr>
            </w:pPr>
          </w:p>
        </w:tc>
        <w:tc>
          <w:tcPr>
            <w:tcW w:w="30" w:type="dxa"/>
            <w:vAlign w:val="bottom"/>
          </w:tcPr>
          <w:p w:rsidR="00B2604A" w:rsidRDefault="00B2604A">
            <w:pPr>
              <w:rPr>
                <w:sz w:val="1"/>
                <w:szCs w:val="1"/>
              </w:rPr>
            </w:pPr>
          </w:p>
        </w:tc>
      </w:tr>
      <w:tr w:rsidR="00B2604A" w:rsidTr="00F74A52">
        <w:trPr>
          <w:trHeight w:val="225"/>
        </w:trPr>
        <w:tc>
          <w:tcPr>
            <w:tcW w:w="650" w:type="dxa"/>
            <w:tcBorders>
              <w:left w:val="single" w:sz="8" w:space="0" w:color="auto"/>
              <w:bottom w:val="single" w:sz="8" w:space="0" w:color="auto"/>
              <w:right w:val="single" w:sz="8" w:space="0" w:color="auto"/>
            </w:tcBorders>
            <w:vAlign w:val="bottom"/>
          </w:tcPr>
          <w:p w:rsidR="00B2604A" w:rsidRDefault="00B2604A">
            <w:pPr>
              <w:rPr>
                <w:sz w:val="19"/>
                <w:szCs w:val="19"/>
              </w:rPr>
            </w:pPr>
          </w:p>
        </w:tc>
        <w:tc>
          <w:tcPr>
            <w:tcW w:w="4460" w:type="dxa"/>
            <w:tcBorders>
              <w:bottom w:val="single" w:sz="8" w:space="0" w:color="auto"/>
              <w:right w:val="single" w:sz="8" w:space="0" w:color="auto"/>
            </w:tcBorders>
            <w:vAlign w:val="bottom"/>
          </w:tcPr>
          <w:p w:rsidR="00B2604A" w:rsidRDefault="00B2604A">
            <w:pPr>
              <w:rPr>
                <w:sz w:val="19"/>
                <w:szCs w:val="19"/>
              </w:rPr>
            </w:pPr>
          </w:p>
        </w:tc>
        <w:tc>
          <w:tcPr>
            <w:tcW w:w="1100" w:type="dxa"/>
            <w:tcBorders>
              <w:bottom w:val="single" w:sz="8" w:space="0" w:color="auto"/>
              <w:right w:val="single" w:sz="8" w:space="0" w:color="auto"/>
            </w:tcBorders>
            <w:vAlign w:val="bottom"/>
          </w:tcPr>
          <w:p w:rsidR="00B2604A" w:rsidRDefault="00B2604A">
            <w:pPr>
              <w:rPr>
                <w:sz w:val="19"/>
                <w:szCs w:val="19"/>
              </w:rPr>
            </w:pPr>
          </w:p>
        </w:tc>
        <w:tc>
          <w:tcPr>
            <w:tcW w:w="1180" w:type="dxa"/>
            <w:tcBorders>
              <w:bottom w:val="single" w:sz="8" w:space="0" w:color="auto"/>
              <w:right w:val="single" w:sz="8" w:space="0" w:color="auto"/>
            </w:tcBorders>
            <w:vAlign w:val="bottom"/>
          </w:tcPr>
          <w:p w:rsidR="00B2604A" w:rsidRDefault="00B2604A">
            <w:pPr>
              <w:rPr>
                <w:sz w:val="19"/>
                <w:szCs w:val="19"/>
              </w:rPr>
            </w:pPr>
          </w:p>
        </w:tc>
        <w:tc>
          <w:tcPr>
            <w:tcW w:w="1340" w:type="dxa"/>
            <w:tcBorders>
              <w:bottom w:val="single" w:sz="8" w:space="0" w:color="auto"/>
              <w:right w:val="single" w:sz="8" w:space="0" w:color="auto"/>
            </w:tcBorders>
            <w:vAlign w:val="bottom"/>
          </w:tcPr>
          <w:p w:rsidR="00B2604A" w:rsidRDefault="00B2604A">
            <w:pPr>
              <w:rPr>
                <w:sz w:val="19"/>
                <w:szCs w:val="19"/>
              </w:rPr>
            </w:pPr>
          </w:p>
        </w:tc>
        <w:tc>
          <w:tcPr>
            <w:tcW w:w="1120" w:type="dxa"/>
            <w:tcBorders>
              <w:bottom w:val="single" w:sz="8" w:space="0" w:color="auto"/>
              <w:right w:val="single" w:sz="8" w:space="0" w:color="auto"/>
            </w:tcBorders>
            <w:vAlign w:val="bottom"/>
          </w:tcPr>
          <w:p w:rsidR="00B2604A" w:rsidRDefault="00B2604A">
            <w:pPr>
              <w:rPr>
                <w:sz w:val="19"/>
                <w:szCs w:val="19"/>
              </w:rPr>
            </w:pPr>
          </w:p>
        </w:tc>
        <w:tc>
          <w:tcPr>
            <w:tcW w:w="30" w:type="dxa"/>
            <w:vAlign w:val="bottom"/>
          </w:tcPr>
          <w:p w:rsidR="00B2604A" w:rsidRDefault="00B2604A">
            <w:pPr>
              <w:rPr>
                <w:sz w:val="1"/>
                <w:szCs w:val="1"/>
              </w:rPr>
            </w:pPr>
          </w:p>
        </w:tc>
      </w:tr>
    </w:tbl>
    <w:p w:rsidR="00B2604A" w:rsidRDefault="00B2604A">
      <w:pPr>
        <w:spacing w:line="284" w:lineRule="exact"/>
        <w:rPr>
          <w:sz w:val="20"/>
          <w:szCs w:val="20"/>
        </w:rPr>
      </w:pPr>
    </w:p>
    <w:p w:rsidR="00B2604A" w:rsidRDefault="00FA1889" w:rsidP="00F74A52">
      <w:pPr>
        <w:spacing w:line="232" w:lineRule="auto"/>
        <w:ind w:left="400" w:right="-19"/>
        <w:jc w:val="both"/>
        <w:rPr>
          <w:sz w:val="20"/>
          <w:szCs w:val="20"/>
        </w:rPr>
      </w:pPr>
      <w:r w:rsidRPr="00F74A52">
        <w:rPr>
          <w:rFonts w:ascii="Arial" w:eastAsia="Arial" w:hAnsi="Arial" w:cs="Arial"/>
          <w:b/>
          <w:sz w:val="24"/>
          <w:szCs w:val="24"/>
        </w:rPr>
        <w:t>Note:</w:t>
      </w:r>
      <w:r>
        <w:rPr>
          <w:rFonts w:ascii="Arial" w:eastAsia="Arial" w:hAnsi="Arial" w:cs="Arial"/>
          <w:sz w:val="24"/>
          <w:szCs w:val="24"/>
        </w:rPr>
        <w:t xml:space="preserve"> The rate should cover the regular servicing, intermediate service calls, consumables, repairs and replacement of worn out parts.</w:t>
      </w:r>
    </w:p>
    <w:p w:rsidR="00B2604A" w:rsidRDefault="00B2604A">
      <w:pPr>
        <w:sectPr w:rsidR="00B2604A">
          <w:pgSz w:w="11900" w:h="16838"/>
          <w:pgMar w:top="1440" w:right="519" w:bottom="1440" w:left="780" w:header="0" w:footer="0" w:gutter="0"/>
          <w:cols w:space="720" w:equalWidth="0">
            <w:col w:w="10600"/>
          </w:cols>
        </w:sectPr>
      </w:pPr>
    </w:p>
    <w:p w:rsidR="00B2604A" w:rsidRDefault="00FA1889" w:rsidP="00272B53">
      <w:pPr>
        <w:ind w:left="120"/>
        <w:jc w:val="center"/>
        <w:rPr>
          <w:sz w:val="20"/>
          <w:szCs w:val="20"/>
        </w:rPr>
      </w:pPr>
      <w:bookmarkStart w:id="43" w:name="page46"/>
      <w:bookmarkEnd w:id="43"/>
      <w:r>
        <w:rPr>
          <w:rFonts w:ascii="Arial" w:eastAsia="Arial" w:hAnsi="Arial" w:cs="Arial"/>
          <w:b/>
          <w:bCs/>
          <w:sz w:val="24"/>
          <w:szCs w:val="24"/>
        </w:rPr>
        <w:lastRenderedPageBreak/>
        <w:t>Annexure – B</w:t>
      </w:r>
    </w:p>
    <w:p w:rsidR="00B2604A" w:rsidRDefault="00B2604A">
      <w:pPr>
        <w:spacing w:line="292" w:lineRule="exact"/>
        <w:rPr>
          <w:sz w:val="20"/>
          <w:szCs w:val="20"/>
        </w:rPr>
      </w:pPr>
    </w:p>
    <w:p w:rsidR="00B2604A" w:rsidRDefault="00FA1889" w:rsidP="00F74A52">
      <w:pPr>
        <w:tabs>
          <w:tab w:val="left" w:pos="9990"/>
        </w:tabs>
        <w:spacing w:line="233" w:lineRule="auto"/>
        <w:ind w:left="120" w:right="11"/>
        <w:jc w:val="center"/>
        <w:rPr>
          <w:sz w:val="20"/>
          <w:szCs w:val="20"/>
        </w:rPr>
      </w:pPr>
      <w:proofErr w:type="gramStart"/>
      <w:r>
        <w:rPr>
          <w:rFonts w:ascii="Arial" w:eastAsia="Arial" w:hAnsi="Arial" w:cs="Arial"/>
          <w:sz w:val="24"/>
          <w:szCs w:val="24"/>
        </w:rPr>
        <w:t xml:space="preserve">SUPPLY, INSTALLATION, TESTING AND COMMISSIONING OF LIFT FOR </w:t>
      </w:r>
      <w:r w:rsidR="00A95779">
        <w:rPr>
          <w:rFonts w:ascii="Arial" w:eastAsia="Arial" w:hAnsi="Arial" w:cs="Arial"/>
          <w:sz w:val="24"/>
          <w:szCs w:val="24"/>
        </w:rPr>
        <w:t>GIRLS</w:t>
      </w:r>
      <w:r w:rsidR="00F74A52">
        <w:rPr>
          <w:rFonts w:ascii="Arial" w:eastAsia="Arial" w:hAnsi="Arial" w:cs="Arial"/>
          <w:sz w:val="24"/>
          <w:szCs w:val="24"/>
        </w:rPr>
        <w:t xml:space="preserve"> HOSTEL </w:t>
      </w:r>
      <w:r>
        <w:rPr>
          <w:rFonts w:ascii="Arial" w:eastAsia="Arial" w:hAnsi="Arial" w:cs="Arial"/>
          <w:sz w:val="24"/>
          <w:szCs w:val="24"/>
        </w:rPr>
        <w:t xml:space="preserve">AT </w:t>
      </w:r>
      <w:r w:rsidR="00823BCC">
        <w:rPr>
          <w:rFonts w:ascii="Arial" w:eastAsia="Arial" w:hAnsi="Arial" w:cs="Arial"/>
          <w:sz w:val="24"/>
          <w:szCs w:val="24"/>
        </w:rPr>
        <w:t>NALSAR</w:t>
      </w:r>
      <w:r>
        <w:rPr>
          <w:rFonts w:ascii="Arial" w:eastAsia="Arial" w:hAnsi="Arial" w:cs="Arial"/>
          <w:sz w:val="24"/>
          <w:szCs w:val="24"/>
        </w:rPr>
        <w:t xml:space="preserve"> Campus.</w:t>
      </w:r>
      <w:proofErr w:type="gramEnd"/>
    </w:p>
    <w:p w:rsidR="00B2604A" w:rsidRDefault="00B2604A">
      <w:pPr>
        <w:spacing w:line="277" w:lineRule="exact"/>
        <w:rPr>
          <w:sz w:val="20"/>
          <w:szCs w:val="20"/>
        </w:rPr>
      </w:pPr>
    </w:p>
    <w:p w:rsidR="00B2604A" w:rsidRDefault="00FA1889">
      <w:pPr>
        <w:ind w:left="120"/>
        <w:rPr>
          <w:sz w:val="20"/>
          <w:szCs w:val="20"/>
        </w:rPr>
      </w:pPr>
      <w:r>
        <w:rPr>
          <w:rFonts w:ascii="Arial" w:eastAsia="Arial" w:hAnsi="Arial" w:cs="Arial"/>
          <w:sz w:val="24"/>
          <w:szCs w:val="24"/>
        </w:rPr>
        <w:t>Mile Stones for Completion of Work</w:t>
      </w:r>
    </w:p>
    <w:p w:rsidR="00B2604A" w:rsidRDefault="00B2604A">
      <w:pPr>
        <w:spacing w:line="24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400"/>
        <w:gridCol w:w="5680"/>
        <w:gridCol w:w="2920"/>
      </w:tblGrid>
      <w:tr w:rsidR="00F74A52" w:rsidTr="00F74A52">
        <w:trPr>
          <w:trHeight w:val="525"/>
        </w:trPr>
        <w:tc>
          <w:tcPr>
            <w:tcW w:w="1400" w:type="dxa"/>
            <w:tcBorders>
              <w:top w:val="single" w:sz="8" w:space="0" w:color="auto"/>
              <w:left w:val="single" w:sz="8" w:space="0" w:color="auto"/>
              <w:bottom w:val="single" w:sz="4" w:space="0" w:color="auto"/>
              <w:right w:val="single" w:sz="8" w:space="0" w:color="auto"/>
            </w:tcBorders>
            <w:vAlign w:val="center"/>
          </w:tcPr>
          <w:p w:rsidR="00F74A52" w:rsidRPr="00F74A52" w:rsidRDefault="00F74A52" w:rsidP="00F74A52">
            <w:pPr>
              <w:ind w:left="140"/>
              <w:jc w:val="center"/>
              <w:rPr>
                <w:b/>
                <w:sz w:val="20"/>
                <w:szCs w:val="20"/>
              </w:rPr>
            </w:pPr>
            <w:r w:rsidRPr="00F74A52">
              <w:rPr>
                <w:rFonts w:ascii="Arial" w:eastAsia="Arial" w:hAnsi="Arial" w:cs="Arial"/>
                <w:b/>
                <w:sz w:val="24"/>
                <w:szCs w:val="24"/>
              </w:rPr>
              <w:t>Mile Stone</w:t>
            </w:r>
          </w:p>
        </w:tc>
        <w:tc>
          <w:tcPr>
            <w:tcW w:w="5680" w:type="dxa"/>
            <w:tcBorders>
              <w:top w:val="single" w:sz="8" w:space="0" w:color="auto"/>
              <w:bottom w:val="single" w:sz="4" w:space="0" w:color="auto"/>
              <w:right w:val="single" w:sz="8" w:space="0" w:color="auto"/>
            </w:tcBorders>
            <w:vAlign w:val="center"/>
          </w:tcPr>
          <w:p w:rsidR="00F74A52" w:rsidRPr="00F74A52" w:rsidRDefault="00F74A52" w:rsidP="00F74A52">
            <w:pPr>
              <w:ind w:left="80"/>
              <w:jc w:val="center"/>
              <w:rPr>
                <w:b/>
                <w:sz w:val="20"/>
                <w:szCs w:val="20"/>
              </w:rPr>
            </w:pPr>
            <w:r w:rsidRPr="00F74A52">
              <w:rPr>
                <w:rFonts w:ascii="Arial" w:eastAsia="Arial" w:hAnsi="Arial" w:cs="Arial"/>
                <w:b/>
                <w:sz w:val="24"/>
                <w:szCs w:val="24"/>
              </w:rPr>
              <w:t>Description</w:t>
            </w:r>
          </w:p>
        </w:tc>
        <w:tc>
          <w:tcPr>
            <w:tcW w:w="2920" w:type="dxa"/>
            <w:tcBorders>
              <w:top w:val="single" w:sz="8" w:space="0" w:color="auto"/>
              <w:bottom w:val="single" w:sz="4" w:space="0" w:color="auto"/>
              <w:right w:val="single" w:sz="8" w:space="0" w:color="auto"/>
            </w:tcBorders>
            <w:vAlign w:val="center"/>
          </w:tcPr>
          <w:p w:rsidR="00F74A52" w:rsidRPr="00F74A52" w:rsidRDefault="00F74A52" w:rsidP="00F74A52">
            <w:pPr>
              <w:ind w:left="60"/>
              <w:jc w:val="center"/>
              <w:rPr>
                <w:b/>
                <w:sz w:val="20"/>
                <w:szCs w:val="20"/>
              </w:rPr>
            </w:pPr>
            <w:r w:rsidRPr="00F74A52">
              <w:rPr>
                <w:rFonts w:ascii="Arial" w:eastAsia="Arial" w:hAnsi="Arial" w:cs="Arial"/>
                <w:b/>
                <w:sz w:val="24"/>
                <w:szCs w:val="24"/>
              </w:rPr>
              <w:t>Target Period</w:t>
            </w:r>
          </w:p>
        </w:tc>
      </w:tr>
      <w:tr w:rsidR="00F74A52" w:rsidTr="00F74A52">
        <w:trPr>
          <w:trHeight w:val="75"/>
        </w:trPr>
        <w:tc>
          <w:tcPr>
            <w:tcW w:w="1400" w:type="dxa"/>
            <w:tcBorders>
              <w:top w:val="single" w:sz="4" w:space="0" w:color="auto"/>
              <w:left w:val="single" w:sz="8" w:space="0" w:color="auto"/>
              <w:right w:val="single" w:sz="8" w:space="0" w:color="auto"/>
            </w:tcBorders>
            <w:vAlign w:val="center"/>
          </w:tcPr>
          <w:p w:rsidR="00F74A52" w:rsidRDefault="00F74A52" w:rsidP="00F74A52">
            <w:pPr>
              <w:ind w:left="140"/>
              <w:jc w:val="center"/>
              <w:rPr>
                <w:rFonts w:ascii="Arial" w:eastAsia="Arial" w:hAnsi="Arial" w:cs="Arial"/>
                <w:sz w:val="24"/>
                <w:szCs w:val="24"/>
              </w:rPr>
            </w:pPr>
          </w:p>
        </w:tc>
        <w:tc>
          <w:tcPr>
            <w:tcW w:w="5680" w:type="dxa"/>
            <w:tcBorders>
              <w:top w:val="single" w:sz="4" w:space="0" w:color="auto"/>
              <w:right w:val="single" w:sz="8" w:space="0" w:color="auto"/>
            </w:tcBorders>
            <w:vAlign w:val="center"/>
          </w:tcPr>
          <w:p w:rsidR="00F74A52" w:rsidRDefault="00F74A52" w:rsidP="00F74A52">
            <w:pPr>
              <w:ind w:left="80"/>
              <w:jc w:val="center"/>
              <w:rPr>
                <w:rFonts w:ascii="Arial" w:eastAsia="Arial" w:hAnsi="Arial" w:cs="Arial"/>
                <w:sz w:val="24"/>
                <w:szCs w:val="24"/>
              </w:rPr>
            </w:pPr>
          </w:p>
        </w:tc>
        <w:tc>
          <w:tcPr>
            <w:tcW w:w="2920" w:type="dxa"/>
            <w:tcBorders>
              <w:top w:val="single" w:sz="4" w:space="0" w:color="auto"/>
              <w:right w:val="single" w:sz="8" w:space="0" w:color="auto"/>
            </w:tcBorders>
            <w:vAlign w:val="center"/>
          </w:tcPr>
          <w:p w:rsidR="00F74A52" w:rsidRDefault="00F74A52" w:rsidP="00F74A52">
            <w:pPr>
              <w:ind w:left="60"/>
              <w:jc w:val="center"/>
              <w:rPr>
                <w:rFonts w:ascii="Arial" w:eastAsia="Arial" w:hAnsi="Arial" w:cs="Arial"/>
                <w:sz w:val="24"/>
                <w:szCs w:val="24"/>
              </w:rPr>
            </w:pPr>
          </w:p>
        </w:tc>
      </w:tr>
      <w:tr w:rsidR="00B2604A">
        <w:trPr>
          <w:trHeight w:val="266"/>
        </w:trPr>
        <w:tc>
          <w:tcPr>
            <w:tcW w:w="1400" w:type="dxa"/>
            <w:tcBorders>
              <w:left w:val="single" w:sz="8" w:space="0" w:color="auto"/>
              <w:right w:val="single" w:sz="8" w:space="0" w:color="auto"/>
            </w:tcBorders>
            <w:vAlign w:val="bottom"/>
          </w:tcPr>
          <w:p w:rsidR="00B2604A" w:rsidRDefault="00FA1889">
            <w:pPr>
              <w:ind w:left="140"/>
              <w:rPr>
                <w:sz w:val="20"/>
                <w:szCs w:val="20"/>
              </w:rPr>
            </w:pPr>
            <w:r>
              <w:rPr>
                <w:rFonts w:ascii="Arial" w:eastAsia="Arial" w:hAnsi="Arial" w:cs="Arial"/>
                <w:sz w:val="20"/>
                <w:szCs w:val="20"/>
              </w:rPr>
              <w:t>1</w:t>
            </w:r>
            <w:r>
              <w:rPr>
                <w:rFonts w:ascii="Arial" w:eastAsia="Arial" w:hAnsi="Arial" w:cs="Arial"/>
                <w:sz w:val="12"/>
                <w:szCs w:val="12"/>
              </w:rPr>
              <w:t>st</w:t>
            </w:r>
          </w:p>
        </w:tc>
        <w:tc>
          <w:tcPr>
            <w:tcW w:w="568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Supply of lifts at the site of work conforming to</w:t>
            </w:r>
          </w:p>
        </w:tc>
        <w:tc>
          <w:tcPr>
            <w:tcW w:w="2920" w:type="dxa"/>
            <w:tcBorders>
              <w:right w:val="single" w:sz="8" w:space="0" w:color="auto"/>
            </w:tcBorders>
            <w:vAlign w:val="bottom"/>
          </w:tcPr>
          <w:p w:rsidR="00B2604A" w:rsidRDefault="00B2604A">
            <w:pPr>
              <w:rPr>
                <w:sz w:val="23"/>
                <w:szCs w:val="23"/>
              </w:rPr>
            </w:pPr>
          </w:p>
        </w:tc>
      </w:tr>
      <w:tr w:rsidR="00B2604A">
        <w:trPr>
          <w:trHeight w:val="265"/>
        </w:trPr>
        <w:tc>
          <w:tcPr>
            <w:tcW w:w="1400" w:type="dxa"/>
            <w:tcBorders>
              <w:left w:val="single" w:sz="8" w:space="0" w:color="auto"/>
              <w:right w:val="single" w:sz="8" w:space="0" w:color="auto"/>
            </w:tcBorders>
            <w:vAlign w:val="bottom"/>
          </w:tcPr>
          <w:p w:rsidR="00B2604A" w:rsidRDefault="00B2604A">
            <w:pPr>
              <w:rPr>
                <w:sz w:val="23"/>
                <w:szCs w:val="23"/>
              </w:rPr>
            </w:pPr>
          </w:p>
        </w:tc>
        <w:tc>
          <w:tcPr>
            <w:tcW w:w="568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technical specifications</w:t>
            </w:r>
          </w:p>
        </w:tc>
        <w:tc>
          <w:tcPr>
            <w:tcW w:w="2920" w:type="dxa"/>
            <w:tcBorders>
              <w:right w:val="single" w:sz="8" w:space="0" w:color="auto"/>
            </w:tcBorders>
            <w:vAlign w:val="bottom"/>
          </w:tcPr>
          <w:p w:rsidR="00B2604A" w:rsidRDefault="00F121D3">
            <w:pPr>
              <w:spacing w:line="265" w:lineRule="exact"/>
              <w:ind w:left="60"/>
              <w:rPr>
                <w:sz w:val="20"/>
                <w:szCs w:val="20"/>
              </w:rPr>
            </w:pPr>
            <w:r>
              <w:rPr>
                <w:rFonts w:ascii="Arial" w:eastAsia="Arial" w:hAnsi="Arial" w:cs="Arial"/>
                <w:sz w:val="24"/>
                <w:szCs w:val="24"/>
              </w:rPr>
              <w:t>1</w:t>
            </w:r>
            <w:r w:rsidR="00FA1889">
              <w:rPr>
                <w:rFonts w:ascii="Arial" w:eastAsia="Arial" w:hAnsi="Arial" w:cs="Arial"/>
                <w:sz w:val="24"/>
                <w:szCs w:val="24"/>
              </w:rPr>
              <w:t>.5 Months</w:t>
            </w:r>
          </w:p>
        </w:tc>
      </w:tr>
      <w:tr w:rsidR="00B2604A">
        <w:trPr>
          <w:trHeight w:val="284"/>
        </w:trPr>
        <w:tc>
          <w:tcPr>
            <w:tcW w:w="140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5680" w:type="dxa"/>
            <w:tcBorders>
              <w:bottom w:val="single" w:sz="8" w:space="0" w:color="auto"/>
              <w:right w:val="single" w:sz="8" w:space="0" w:color="auto"/>
            </w:tcBorders>
            <w:vAlign w:val="bottom"/>
          </w:tcPr>
          <w:p w:rsidR="00B2604A" w:rsidRDefault="00B2604A">
            <w:pPr>
              <w:rPr>
                <w:sz w:val="24"/>
                <w:szCs w:val="24"/>
              </w:rPr>
            </w:pPr>
          </w:p>
        </w:tc>
        <w:tc>
          <w:tcPr>
            <w:tcW w:w="2920" w:type="dxa"/>
            <w:tcBorders>
              <w:bottom w:val="single" w:sz="8" w:space="0" w:color="auto"/>
              <w:right w:val="single" w:sz="8" w:space="0" w:color="auto"/>
            </w:tcBorders>
            <w:vAlign w:val="bottom"/>
          </w:tcPr>
          <w:p w:rsidR="00B2604A" w:rsidRDefault="00B2604A">
            <w:pPr>
              <w:rPr>
                <w:sz w:val="24"/>
                <w:szCs w:val="24"/>
              </w:rPr>
            </w:pPr>
          </w:p>
        </w:tc>
      </w:tr>
      <w:tr w:rsidR="00B2604A">
        <w:trPr>
          <w:trHeight w:val="272"/>
        </w:trPr>
        <w:tc>
          <w:tcPr>
            <w:tcW w:w="1400" w:type="dxa"/>
            <w:tcBorders>
              <w:left w:val="single" w:sz="8" w:space="0" w:color="auto"/>
              <w:right w:val="single" w:sz="8" w:space="0" w:color="auto"/>
            </w:tcBorders>
            <w:vAlign w:val="bottom"/>
          </w:tcPr>
          <w:p w:rsidR="00B2604A" w:rsidRDefault="00FA1889">
            <w:pPr>
              <w:ind w:left="140"/>
              <w:rPr>
                <w:sz w:val="20"/>
                <w:szCs w:val="20"/>
              </w:rPr>
            </w:pPr>
            <w:r>
              <w:rPr>
                <w:rFonts w:ascii="Arial" w:eastAsia="Arial" w:hAnsi="Arial" w:cs="Arial"/>
                <w:sz w:val="20"/>
                <w:szCs w:val="20"/>
              </w:rPr>
              <w:t>2</w:t>
            </w:r>
            <w:r>
              <w:rPr>
                <w:rFonts w:ascii="Arial" w:eastAsia="Arial" w:hAnsi="Arial" w:cs="Arial"/>
                <w:sz w:val="12"/>
                <w:szCs w:val="12"/>
              </w:rPr>
              <w:t>nd</w:t>
            </w:r>
          </w:p>
        </w:tc>
        <w:tc>
          <w:tcPr>
            <w:tcW w:w="5680" w:type="dxa"/>
            <w:tcBorders>
              <w:right w:val="single" w:sz="8" w:space="0" w:color="auto"/>
            </w:tcBorders>
            <w:vAlign w:val="bottom"/>
          </w:tcPr>
          <w:p w:rsidR="00B2604A" w:rsidRDefault="00FA1889">
            <w:pPr>
              <w:spacing w:line="267" w:lineRule="exact"/>
              <w:ind w:left="80"/>
              <w:rPr>
                <w:sz w:val="20"/>
                <w:szCs w:val="20"/>
              </w:rPr>
            </w:pPr>
            <w:r>
              <w:rPr>
                <w:rFonts w:ascii="Arial" w:eastAsia="Arial" w:hAnsi="Arial" w:cs="Arial"/>
                <w:sz w:val="24"/>
                <w:szCs w:val="24"/>
              </w:rPr>
              <w:t>Installation  of  lifts at the  site  conforming  to</w:t>
            </w:r>
          </w:p>
        </w:tc>
        <w:tc>
          <w:tcPr>
            <w:tcW w:w="2920" w:type="dxa"/>
            <w:tcBorders>
              <w:right w:val="single" w:sz="8" w:space="0" w:color="auto"/>
            </w:tcBorders>
            <w:vAlign w:val="bottom"/>
          </w:tcPr>
          <w:p w:rsidR="00B2604A" w:rsidRDefault="00FA1889">
            <w:pPr>
              <w:spacing w:line="267" w:lineRule="exact"/>
              <w:ind w:left="60"/>
              <w:rPr>
                <w:sz w:val="20"/>
                <w:szCs w:val="20"/>
              </w:rPr>
            </w:pPr>
            <w:r>
              <w:rPr>
                <w:rFonts w:ascii="Arial" w:eastAsia="Arial" w:hAnsi="Arial" w:cs="Arial"/>
                <w:sz w:val="24"/>
                <w:szCs w:val="24"/>
              </w:rPr>
              <w:t>1.0 Months</w:t>
            </w:r>
          </w:p>
        </w:tc>
      </w:tr>
      <w:tr w:rsidR="00B2604A">
        <w:trPr>
          <w:trHeight w:val="267"/>
        </w:trPr>
        <w:tc>
          <w:tcPr>
            <w:tcW w:w="1400" w:type="dxa"/>
            <w:tcBorders>
              <w:left w:val="single" w:sz="8" w:space="0" w:color="auto"/>
              <w:bottom w:val="single" w:sz="8" w:space="0" w:color="auto"/>
              <w:right w:val="single" w:sz="8" w:space="0" w:color="auto"/>
            </w:tcBorders>
            <w:vAlign w:val="bottom"/>
          </w:tcPr>
          <w:p w:rsidR="00B2604A" w:rsidRDefault="00B2604A">
            <w:pPr>
              <w:rPr>
                <w:sz w:val="23"/>
                <w:szCs w:val="23"/>
              </w:rPr>
            </w:pPr>
          </w:p>
        </w:tc>
        <w:tc>
          <w:tcPr>
            <w:tcW w:w="5680" w:type="dxa"/>
            <w:tcBorders>
              <w:bottom w:val="single" w:sz="8" w:space="0" w:color="auto"/>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technical specifications</w:t>
            </w:r>
          </w:p>
        </w:tc>
        <w:tc>
          <w:tcPr>
            <w:tcW w:w="2920" w:type="dxa"/>
            <w:tcBorders>
              <w:bottom w:val="single" w:sz="8" w:space="0" w:color="auto"/>
              <w:right w:val="single" w:sz="8" w:space="0" w:color="auto"/>
            </w:tcBorders>
            <w:vAlign w:val="bottom"/>
          </w:tcPr>
          <w:p w:rsidR="00B2604A" w:rsidRDefault="00B2604A">
            <w:pPr>
              <w:rPr>
                <w:sz w:val="23"/>
                <w:szCs w:val="23"/>
              </w:rPr>
            </w:pPr>
          </w:p>
        </w:tc>
      </w:tr>
      <w:tr w:rsidR="00B2604A">
        <w:trPr>
          <w:trHeight w:val="277"/>
        </w:trPr>
        <w:tc>
          <w:tcPr>
            <w:tcW w:w="1400" w:type="dxa"/>
            <w:tcBorders>
              <w:left w:val="single" w:sz="8" w:space="0" w:color="auto"/>
              <w:right w:val="single" w:sz="8" w:space="0" w:color="auto"/>
            </w:tcBorders>
            <w:vAlign w:val="bottom"/>
          </w:tcPr>
          <w:p w:rsidR="00B2604A" w:rsidRDefault="00FA1889">
            <w:pPr>
              <w:ind w:left="140"/>
              <w:rPr>
                <w:sz w:val="20"/>
                <w:szCs w:val="20"/>
              </w:rPr>
            </w:pPr>
            <w:r>
              <w:rPr>
                <w:rFonts w:ascii="Arial" w:eastAsia="Arial" w:hAnsi="Arial" w:cs="Arial"/>
                <w:sz w:val="21"/>
                <w:szCs w:val="21"/>
              </w:rPr>
              <w:t>3</w:t>
            </w:r>
            <w:r>
              <w:rPr>
                <w:rFonts w:ascii="Arial" w:eastAsia="Arial" w:hAnsi="Arial" w:cs="Arial"/>
                <w:sz w:val="13"/>
                <w:szCs w:val="13"/>
              </w:rPr>
              <w:t>rd</w:t>
            </w:r>
          </w:p>
        </w:tc>
        <w:tc>
          <w:tcPr>
            <w:tcW w:w="5680" w:type="dxa"/>
            <w:tcBorders>
              <w:right w:val="single" w:sz="8" w:space="0" w:color="auto"/>
            </w:tcBorders>
            <w:vAlign w:val="bottom"/>
          </w:tcPr>
          <w:p w:rsidR="00B2604A" w:rsidRDefault="00FA1889">
            <w:pPr>
              <w:ind w:left="80"/>
              <w:rPr>
                <w:sz w:val="20"/>
                <w:szCs w:val="20"/>
              </w:rPr>
            </w:pPr>
            <w:r>
              <w:rPr>
                <w:rFonts w:ascii="Arial" w:eastAsia="Arial" w:hAnsi="Arial" w:cs="Arial"/>
                <w:sz w:val="24"/>
                <w:szCs w:val="24"/>
              </w:rPr>
              <w:t>Testing  and  Commissioning  of  lifts  as per</w:t>
            </w:r>
          </w:p>
        </w:tc>
        <w:tc>
          <w:tcPr>
            <w:tcW w:w="2920" w:type="dxa"/>
            <w:tcBorders>
              <w:right w:val="single" w:sz="8" w:space="0" w:color="auto"/>
            </w:tcBorders>
            <w:vAlign w:val="bottom"/>
          </w:tcPr>
          <w:p w:rsidR="00B2604A" w:rsidRDefault="00FA1889">
            <w:pPr>
              <w:ind w:left="60"/>
              <w:rPr>
                <w:sz w:val="20"/>
                <w:szCs w:val="20"/>
              </w:rPr>
            </w:pPr>
            <w:r>
              <w:rPr>
                <w:rFonts w:ascii="Arial" w:eastAsia="Arial" w:hAnsi="Arial" w:cs="Arial"/>
                <w:sz w:val="24"/>
                <w:szCs w:val="24"/>
              </w:rPr>
              <w:t>0.5 Months</w:t>
            </w:r>
          </w:p>
        </w:tc>
      </w:tr>
      <w:tr w:rsidR="00B2604A">
        <w:trPr>
          <w:trHeight w:val="270"/>
        </w:trPr>
        <w:tc>
          <w:tcPr>
            <w:tcW w:w="1400" w:type="dxa"/>
            <w:tcBorders>
              <w:left w:val="single" w:sz="8" w:space="0" w:color="auto"/>
              <w:bottom w:val="single" w:sz="8" w:space="0" w:color="auto"/>
              <w:right w:val="single" w:sz="8" w:space="0" w:color="auto"/>
            </w:tcBorders>
            <w:vAlign w:val="bottom"/>
          </w:tcPr>
          <w:p w:rsidR="00B2604A" w:rsidRDefault="00B2604A">
            <w:pPr>
              <w:rPr>
                <w:sz w:val="23"/>
                <w:szCs w:val="23"/>
              </w:rPr>
            </w:pPr>
          </w:p>
        </w:tc>
        <w:tc>
          <w:tcPr>
            <w:tcW w:w="5680" w:type="dxa"/>
            <w:tcBorders>
              <w:bottom w:val="single" w:sz="8" w:space="0" w:color="auto"/>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technical specifications</w:t>
            </w:r>
          </w:p>
        </w:tc>
        <w:tc>
          <w:tcPr>
            <w:tcW w:w="2920" w:type="dxa"/>
            <w:tcBorders>
              <w:bottom w:val="single" w:sz="8" w:space="0" w:color="auto"/>
              <w:right w:val="single" w:sz="8" w:space="0" w:color="auto"/>
            </w:tcBorders>
            <w:vAlign w:val="bottom"/>
          </w:tcPr>
          <w:p w:rsidR="00B2604A" w:rsidRDefault="00B2604A">
            <w:pPr>
              <w:rPr>
                <w:sz w:val="23"/>
                <w:szCs w:val="23"/>
              </w:rPr>
            </w:pPr>
          </w:p>
        </w:tc>
      </w:tr>
      <w:tr w:rsidR="00B2604A">
        <w:trPr>
          <w:trHeight w:val="267"/>
        </w:trPr>
        <w:tc>
          <w:tcPr>
            <w:tcW w:w="1400" w:type="dxa"/>
            <w:tcBorders>
              <w:left w:val="single" w:sz="8" w:space="0" w:color="auto"/>
              <w:right w:val="single" w:sz="8" w:space="0" w:color="auto"/>
            </w:tcBorders>
            <w:vAlign w:val="bottom"/>
          </w:tcPr>
          <w:p w:rsidR="00B2604A" w:rsidRDefault="00B2604A">
            <w:pPr>
              <w:rPr>
                <w:sz w:val="23"/>
                <w:szCs w:val="23"/>
              </w:rPr>
            </w:pPr>
          </w:p>
        </w:tc>
        <w:tc>
          <w:tcPr>
            <w:tcW w:w="5680" w:type="dxa"/>
            <w:tcBorders>
              <w:right w:val="single" w:sz="8" w:space="0" w:color="auto"/>
            </w:tcBorders>
            <w:vAlign w:val="bottom"/>
          </w:tcPr>
          <w:p w:rsidR="00B2604A" w:rsidRDefault="00FA1889">
            <w:pPr>
              <w:spacing w:line="267" w:lineRule="exact"/>
              <w:ind w:left="80"/>
              <w:rPr>
                <w:sz w:val="20"/>
                <w:szCs w:val="20"/>
              </w:rPr>
            </w:pPr>
            <w:r>
              <w:rPr>
                <w:rFonts w:ascii="Arial" w:eastAsia="Arial" w:hAnsi="Arial" w:cs="Arial"/>
                <w:sz w:val="24"/>
                <w:szCs w:val="24"/>
              </w:rPr>
              <w:t>Total period for completion of work</w:t>
            </w:r>
          </w:p>
        </w:tc>
        <w:tc>
          <w:tcPr>
            <w:tcW w:w="2920" w:type="dxa"/>
            <w:tcBorders>
              <w:right w:val="single" w:sz="8" w:space="0" w:color="auto"/>
            </w:tcBorders>
            <w:vAlign w:val="bottom"/>
          </w:tcPr>
          <w:p w:rsidR="00B2604A" w:rsidRDefault="00F121D3">
            <w:pPr>
              <w:spacing w:line="267" w:lineRule="exact"/>
              <w:ind w:left="60"/>
              <w:rPr>
                <w:sz w:val="20"/>
                <w:szCs w:val="20"/>
              </w:rPr>
            </w:pPr>
            <w:r>
              <w:rPr>
                <w:rFonts w:ascii="Arial" w:eastAsia="Arial" w:hAnsi="Arial" w:cs="Arial"/>
                <w:sz w:val="24"/>
                <w:szCs w:val="24"/>
              </w:rPr>
              <w:t>3</w:t>
            </w:r>
            <w:r w:rsidR="00FA1889">
              <w:rPr>
                <w:rFonts w:ascii="Arial" w:eastAsia="Arial" w:hAnsi="Arial" w:cs="Arial"/>
                <w:sz w:val="24"/>
                <w:szCs w:val="24"/>
              </w:rPr>
              <w:t>.0 Months</w:t>
            </w:r>
          </w:p>
        </w:tc>
      </w:tr>
      <w:tr w:rsidR="00B2604A">
        <w:trPr>
          <w:trHeight w:val="100"/>
        </w:trPr>
        <w:tc>
          <w:tcPr>
            <w:tcW w:w="1400" w:type="dxa"/>
            <w:tcBorders>
              <w:left w:val="single" w:sz="8" w:space="0" w:color="auto"/>
              <w:bottom w:val="single" w:sz="8" w:space="0" w:color="auto"/>
              <w:right w:val="single" w:sz="8" w:space="0" w:color="auto"/>
            </w:tcBorders>
            <w:vAlign w:val="bottom"/>
          </w:tcPr>
          <w:p w:rsidR="00B2604A" w:rsidRDefault="00B2604A">
            <w:pPr>
              <w:rPr>
                <w:sz w:val="8"/>
                <w:szCs w:val="8"/>
              </w:rPr>
            </w:pPr>
          </w:p>
        </w:tc>
        <w:tc>
          <w:tcPr>
            <w:tcW w:w="5680" w:type="dxa"/>
            <w:tcBorders>
              <w:bottom w:val="single" w:sz="8" w:space="0" w:color="auto"/>
              <w:right w:val="single" w:sz="8" w:space="0" w:color="auto"/>
            </w:tcBorders>
            <w:vAlign w:val="bottom"/>
          </w:tcPr>
          <w:p w:rsidR="00B2604A" w:rsidRDefault="00B2604A">
            <w:pPr>
              <w:rPr>
                <w:sz w:val="8"/>
                <w:szCs w:val="8"/>
              </w:rPr>
            </w:pPr>
          </w:p>
        </w:tc>
        <w:tc>
          <w:tcPr>
            <w:tcW w:w="2920" w:type="dxa"/>
            <w:tcBorders>
              <w:bottom w:val="single" w:sz="8" w:space="0" w:color="auto"/>
              <w:right w:val="single" w:sz="8" w:space="0" w:color="auto"/>
            </w:tcBorders>
            <w:vAlign w:val="bottom"/>
          </w:tcPr>
          <w:p w:rsidR="00B2604A" w:rsidRDefault="00B2604A">
            <w:pPr>
              <w:rPr>
                <w:sz w:val="8"/>
                <w:szCs w:val="8"/>
              </w:rPr>
            </w:pPr>
          </w:p>
        </w:tc>
      </w:tr>
    </w:tbl>
    <w:p w:rsidR="00B2604A" w:rsidRDefault="00B2604A">
      <w:pPr>
        <w:spacing w:line="266" w:lineRule="exact"/>
        <w:rPr>
          <w:sz w:val="20"/>
          <w:szCs w:val="20"/>
        </w:rPr>
      </w:pPr>
    </w:p>
    <w:p w:rsidR="00B2604A" w:rsidRDefault="00FA1889">
      <w:pPr>
        <w:ind w:left="120"/>
        <w:rPr>
          <w:rFonts w:ascii="Arial" w:eastAsia="Arial" w:hAnsi="Arial" w:cs="Arial"/>
          <w:b/>
          <w:bCs/>
          <w:sz w:val="24"/>
          <w:szCs w:val="24"/>
        </w:rPr>
      </w:pPr>
      <w:r>
        <w:rPr>
          <w:rFonts w:ascii="Arial" w:eastAsia="Arial" w:hAnsi="Arial" w:cs="Arial"/>
          <w:b/>
          <w:bCs/>
          <w:sz w:val="24"/>
          <w:szCs w:val="24"/>
        </w:rPr>
        <w:t>Annexure – C1</w:t>
      </w:r>
    </w:p>
    <w:p w:rsidR="00D707E3" w:rsidRDefault="00D707E3">
      <w:pPr>
        <w:ind w:left="120"/>
        <w:rPr>
          <w:sz w:val="20"/>
          <w:szCs w:val="20"/>
        </w:rPr>
      </w:pPr>
    </w:p>
    <w:p w:rsidR="00B2604A" w:rsidRDefault="00B2604A">
      <w:pPr>
        <w:spacing w:line="18" w:lineRule="exact"/>
        <w:rPr>
          <w:sz w:val="20"/>
          <w:szCs w:val="20"/>
        </w:rPr>
      </w:pPr>
    </w:p>
    <w:p w:rsidR="00B2604A" w:rsidRDefault="00FA1889" w:rsidP="00D707E3">
      <w:pPr>
        <w:tabs>
          <w:tab w:val="left" w:pos="9990"/>
        </w:tabs>
        <w:spacing w:line="232" w:lineRule="auto"/>
        <w:ind w:left="120" w:right="11"/>
        <w:jc w:val="center"/>
        <w:rPr>
          <w:sz w:val="20"/>
          <w:szCs w:val="20"/>
        </w:rPr>
      </w:pPr>
      <w:proofErr w:type="gramStart"/>
      <w:r>
        <w:rPr>
          <w:rFonts w:ascii="Arial" w:eastAsia="Arial" w:hAnsi="Arial" w:cs="Arial"/>
          <w:sz w:val="24"/>
          <w:szCs w:val="24"/>
        </w:rPr>
        <w:t xml:space="preserve">SUPPLY, INSTALLATION, TESTING AND COMMISSIONING OF LIFT FOR </w:t>
      </w:r>
      <w:r w:rsidR="00A95779">
        <w:rPr>
          <w:rFonts w:ascii="Arial" w:eastAsia="Arial" w:hAnsi="Arial" w:cs="Arial"/>
          <w:sz w:val="24"/>
          <w:szCs w:val="24"/>
        </w:rPr>
        <w:t>GIRLS</w:t>
      </w:r>
      <w:r w:rsidR="00D707E3">
        <w:rPr>
          <w:rFonts w:ascii="Arial" w:eastAsia="Arial" w:hAnsi="Arial" w:cs="Arial"/>
          <w:sz w:val="24"/>
          <w:szCs w:val="24"/>
        </w:rPr>
        <w:t xml:space="preserve"> HOSTEL</w:t>
      </w:r>
      <w:r>
        <w:rPr>
          <w:rFonts w:ascii="Arial" w:eastAsia="Arial" w:hAnsi="Arial" w:cs="Arial"/>
          <w:sz w:val="24"/>
          <w:szCs w:val="24"/>
        </w:rPr>
        <w:t xml:space="preserve"> AT </w:t>
      </w:r>
      <w:r w:rsidR="00823BCC">
        <w:rPr>
          <w:rFonts w:ascii="Arial" w:eastAsia="Arial" w:hAnsi="Arial" w:cs="Arial"/>
          <w:sz w:val="24"/>
          <w:szCs w:val="24"/>
        </w:rPr>
        <w:t>NALSAR</w:t>
      </w:r>
      <w:r>
        <w:rPr>
          <w:rFonts w:ascii="Arial" w:eastAsia="Arial" w:hAnsi="Arial" w:cs="Arial"/>
          <w:sz w:val="24"/>
          <w:szCs w:val="24"/>
        </w:rPr>
        <w:t xml:space="preserve"> </w:t>
      </w:r>
      <w:r w:rsidRPr="00D707E3">
        <w:rPr>
          <w:rFonts w:ascii="Arial" w:eastAsia="Arial" w:hAnsi="Arial" w:cs="Arial"/>
          <w:caps/>
          <w:sz w:val="24"/>
          <w:szCs w:val="24"/>
        </w:rPr>
        <w:t>Campus.</w:t>
      </w:r>
      <w:proofErr w:type="gramEnd"/>
    </w:p>
    <w:p w:rsidR="00B2604A" w:rsidRDefault="00B2604A" w:rsidP="00D707E3">
      <w:pPr>
        <w:spacing w:line="277" w:lineRule="exact"/>
        <w:jc w:val="center"/>
        <w:rPr>
          <w:sz w:val="20"/>
          <w:szCs w:val="20"/>
        </w:rPr>
      </w:pPr>
    </w:p>
    <w:p w:rsidR="00B2604A" w:rsidRDefault="00FA1889" w:rsidP="00D707E3">
      <w:pPr>
        <w:ind w:left="120"/>
        <w:rPr>
          <w:sz w:val="20"/>
          <w:szCs w:val="20"/>
        </w:rPr>
      </w:pPr>
      <w:r>
        <w:rPr>
          <w:rFonts w:ascii="Arial" w:eastAsia="Arial" w:hAnsi="Arial" w:cs="Arial"/>
          <w:sz w:val="24"/>
          <w:szCs w:val="24"/>
        </w:rPr>
        <w:t>Payment Schedule</w:t>
      </w:r>
      <w:r w:rsidR="00D707E3">
        <w:rPr>
          <w:sz w:val="20"/>
          <w:szCs w:val="20"/>
        </w:rPr>
        <w:t xml:space="preserve"> </w:t>
      </w:r>
      <w:r>
        <w:rPr>
          <w:rFonts w:ascii="Arial" w:eastAsia="Arial" w:hAnsi="Arial" w:cs="Arial"/>
          <w:sz w:val="24"/>
          <w:szCs w:val="24"/>
        </w:rPr>
        <w:t>Intermediate payments shall be made as under</w:t>
      </w:r>
    </w:p>
    <w:p w:rsidR="00B2604A" w:rsidRDefault="00B2604A">
      <w:pPr>
        <w:spacing w:line="24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20"/>
        <w:gridCol w:w="5860"/>
        <w:gridCol w:w="2920"/>
      </w:tblGrid>
      <w:tr w:rsidR="00F74A52" w:rsidTr="00F74A52">
        <w:trPr>
          <w:trHeight w:val="598"/>
        </w:trPr>
        <w:tc>
          <w:tcPr>
            <w:tcW w:w="1220" w:type="dxa"/>
            <w:tcBorders>
              <w:top w:val="single" w:sz="8" w:space="0" w:color="auto"/>
              <w:left w:val="single" w:sz="8" w:space="0" w:color="auto"/>
              <w:bottom w:val="single" w:sz="4" w:space="0" w:color="auto"/>
              <w:right w:val="single" w:sz="8" w:space="0" w:color="auto"/>
            </w:tcBorders>
            <w:vAlign w:val="center"/>
          </w:tcPr>
          <w:p w:rsidR="00F74A52" w:rsidRDefault="00F74A52" w:rsidP="00F74A52">
            <w:pPr>
              <w:ind w:left="140"/>
              <w:jc w:val="center"/>
              <w:rPr>
                <w:sz w:val="20"/>
                <w:szCs w:val="20"/>
              </w:rPr>
            </w:pPr>
            <w:r>
              <w:rPr>
                <w:rFonts w:ascii="Arial" w:eastAsia="Arial" w:hAnsi="Arial" w:cs="Arial"/>
                <w:b/>
                <w:bCs/>
                <w:sz w:val="24"/>
                <w:szCs w:val="24"/>
              </w:rPr>
              <w:t>S. No.</w:t>
            </w:r>
          </w:p>
        </w:tc>
        <w:tc>
          <w:tcPr>
            <w:tcW w:w="5860" w:type="dxa"/>
            <w:tcBorders>
              <w:top w:val="single" w:sz="8" w:space="0" w:color="auto"/>
              <w:bottom w:val="single" w:sz="4" w:space="0" w:color="auto"/>
              <w:right w:val="single" w:sz="4" w:space="0" w:color="auto"/>
            </w:tcBorders>
            <w:vAlign w:val="center"/>
          </w:tcPr>
          <w:p w:rsidR="00F74A52" w:rsidRDefault="00F74A52" w:rsidP="00F74A52">
            <w:pPr>
              <w:ind w:left="80"/>
              <w:jc w:val="center"/>
              <w:rPr>
                <w:sz w:val="20"/>
                <w:szCs w:val="20"/>
              </w:rPr>
            </w:pPr>
            <w:r>
              <w:rPr>
                <w:rFonts w:ascii="Arial" w:eastAsia="Arial" w:hAnsi="Arial" w:cs="Arial"/>
                <w:b/>
                <w:bCs/>
                <w:sz w:val="24"/>
                <w:szCs w:val="24"/>
              </w:rPr>
              <w:t>Description</w:t>
            </w:r>
          </w:p>
        </w:tc>
        <w:tc>
          <w:tcPr>
            <w:tcW w:w="2920" w:type="dxa"/>
            <w:tcBorders>
              <w:top w:val="single" w:sz="8" w:space="0" w:color="auto"/>
              <w:left w:val="single" w:sz="4" w:space="0" w:color="auto"/>
              <w:bottom w:val="single" w:sz="4" w:space="0" w:color="auto"/>
              <w:right w:val="single" w:sz="8" w:space="0" w:color="auto"/>
            </w:tcBorders>
            <w:vAlign w:val="center"/>
          </w:tcPr>
          <w:p w:rsidR="00F74A52" w:rsidRDefault="00F74A52" w:rsidP="00F74A52">
            <w:pPr>
              <w:ind w:left="60"/>
              <w:jc w:val="center"/>
              <w:rPr>
                <w:sz w:val="20"/>
                <w:szCs w:val="20"/>
              </w:rPr>
            </w:pPr>
            <w:r>
              <w:rPr>
                <w:rFonts w:ascii="Arial" w:eastAsia="Arial" w:hAnsi="Arial" w:cs="Arial"/>
                <w:b/>
                <w:bCs/>
                <w:sz w:val="24"/>
                <w:szCs w:val="24"/>
              </w:rPr>
              <w:t>Percentage of</w:t>
            </w:r>
          </w:p>
          <w:p w:rsidR="00F74A52" w:rsidRDefault="00F74A52" w:rsidP="00F74A52">
            <w:pPr>
              <w:ind w:left="60"/>
              <w:jc w:val="center"/>
              <w:rPr>
                <w:sz w:val="20"/>
                <w:szCs w:val="20"/>
              </w:rPr>
            </w:pPr>
            <w:r>
              <w:rPr>
                <w:rFonts w:ascii="Arial" w:eastAsia="Arial" w:hAnsi="Arial" w:cs="Arial"/>
                <w:b/>
                <w:bCs/>
                <w:sz w:val="24"/>
                <w:szCs w:val="24"/>
              </w:rPr>
              <w:t>Tendered Amount</w:t>
            </w:r>
          </w:p>
        </w:tc>
      </w:tr>
      <w:tr w:rsidR="00B2604A" w:rsidTr="00F74A52">
        <w:trPr>
          <w:trHeight w:val="267"/>
        </w:trPr>
        <w:tc>
          <w:tcPr>
            <w:tcW w:w="1220" w:type="dxa"/>
            <w:tcBorders>
              <w:top w:val="single" w:sz="4" w:space="0" w:color="auto"/>
              <w:left w:val="single" w:sz="8" w:space="0" w:color="auto"/>
              <w:right w:val="single" w:sz="8" w:space="0" w:color="auto"/>
            </w:tcBorders>
            <w:vAlign w:val="bottom"/>
          </w:tcPr>
          <w:p w:rsidR="00B2604A" w:rsidRDefault="00FA1889">
            <w:pPr>
              <w:spacing w:line="267" w:lineRule="exact"/>
              <w:ind w:left="140"/>
              <w:rPr>
                <w:sz w:val="20"/>
                <w:szCs w:val="20"/>
              </w:rPr>
            </w:pPr>
            <w:r>
              <w:rPr>
                <w:rFonts w:ascii="Arial" w:eastAsia="Arial" w:hAnsi="Arial" w:cs="Arial"/>
                <w:sz w:val="24"/>
                <w:szCs w:val="24"/>
              </w:rPr>
              <w:t>1</w:t>
            </w:r>
          </w:p>
        </w:tc>
        <w:tc>
          <w:tcPr>
            <w:tcW w:w="5860" w:type="dxa"/>
            <w:tcBorders>
              <w:top w:val="single" w:sz="4" w:space="0" w:color="auto"/>
              <w:right w:val="single" w:sz="4" w:space="0" w:color="auto"/>
            </w:tcBorders>
            <w:vAlign w:val="bottom"/>
          </w:tcPr>
          <w:p w:rsidR="00B2604A" w:rsidRDefault="00FA1889">
            <w:pPr>
              <w:spacing w:line="267" w:lineRule="exact"/>
              <w:ind w:left="80"/>
              <w:rPr>
                <w:sz w:val="20"/>
                <w:szCs w:val="20"/>
              </w:rPr>
            </w:pPr>
            <w:r>
              <w:rPr>
                <w:rFonts w:ascii="Arial" w:eastAsia="Arial" w:hAnsi="Arial" w:cs="Arial"/>
                <w:sz w:val="24"/>
                <w:szCs w:val="24"/>
              </w:rPr>
              <w:t>Supply of lift at the site of work conforming to</w:t>
            </w:r>
          </w:p>
        </w:tc>
        <w:tc>
          <w:tcPr>
            <w:tcW w:w="2920" w:type="dxa"/>
            <w:tcBorders>
              <w:top w:val="single" w:sz="4" w:space="0" w:color="auto"/>
              <w:left w:val="single" w:sz="4" w:space="0" w:color="auto"/>
              <w:right w:val="single" w:sz="8" w:space="0" w:color="auto"/>
            </w:tcBorders>
            <w:vAlign w:val="bottom"/>
          </w:tcPr>
          <w:p w:rsidR="00B2604A" w:rsidRDefault="00B2604A">
            <w:pPr>
              <w:rPr>
                <w:sz w:val="23"/>
                <w:szCs w:val="23"/>
              </w:rPr>
            </w:pPr>
          </w:p>
        </w:tc>
      </w:tr>
      <w:tr w:rsidR="00B2604A" w:rsidTr="00F74A52">
        <w:trPr>
          <w:trHeight w:val="270"/>
        </w:trPr>
        <w:tc>
          <w:tcPr>
            <w:tcW w:w="1220" w:type="dxa"/>
            <w:tcBorders>
              <w:left w:val="single" w:sz="8" w:space="0" w:color="auto"/>
              <w:right w:val="single" w:sz="8" w:space="0" w:color="auto"/>
            </w:tcBorders>
            <w:vAlign w:val="bottom"/>
          </w:tcPr>
          <w:p w:rsidR="00B2604A" w:rsidRDefault="00B2604A">
            <w:pPr>
              <w:rPr>
                <w:sz w:val="23"/>
                <w:szCs w:val="23"/>
              </w:rPr>
            </w:pPr>
          </w:p>
        </w:tc>
        <w:tc>
          <w:tcPr>
            <w:tcW w:w="5860" w:type="dxa"/>
            <w:tcBorders>
              <w:right w:val="single" w:sz="4" w:space="0" w:color="auto"/>
            </w:tcBorders>
            <w:vAlign w:val="bottom"/>
          </w:tcPr>
          <w:p w:rsidR="00B2604A" w:rsidRDefault="00FA1889">
            <w:pPr>
              <w:spacing w:line="271" w:lineRule="exact"/>
              <w:ind w:left="80"/>
              <w:rPr>
                <w:sz w:val="20"/>
                <w:szCs w:val="20"/>
              </w:rPr>
            </w:pPr>
            <w:r>
              <w:rPr>
                <w:rFonts w:ascii="Arial" w:eastAsia="Arial" w:hAnsi="Arial" w:cs="Arial"/>
                <w:sz w:val="24"/>
                <w:szCs w:val="24"/>
              </w:rPr>
              <w:t>technical specifications</w:t>
            </w:r>
          </w:p>
        </w:tc>
        <w:tc>
          <w:tcPr>
            <w:tcW w:w="2920" w:type="dxa"/>
            <w:tcBorders>
              <w:left w:val="single" w:sz="4" w:space="0" w:color="auto"/>
              <w:right w:val="single" w:sz="8" w:space="0" w:color="auto"/>
            </w:tcBorders>
            <w:vAlign w:val="bottom"/>
          </w:tcPr>
          <w:p w:rsidR="00B2604A" w:rsidRDefault="00FA1889">
            <w:pPr>
              <w:spacing w:line="271" w:lineRule="exact"/>
              <w:jc w:val="center"/>
              <w:rPr>
                <w:sz w:val="20"/>
                <w:szCs w:val="20"/>
              </w:rPr>
            </w:pPr>
            <w:r>
              <w:rPr>
                <w:rFonts w:ascii="Arial" w:eastAsia="Arial" w:hAnsi="Arial" w:cs="Arial"/>
                <w:w w:val="97"/>
                <w:sz w:val="24"/>
                <w:szCs w:val="24"/>
              </w:rPr>
              <w:t>60</w:t>
            </w:r>
          </w:p>
        </w:tc>
      </w:tr>
      <w:tr w:rsidR="00B2604A">
        <w:trPr>
          <w:trHeight w:val="286"/>
        </w:trPr>
        <w:tc>
          <w:tcPr>
            <w:tcW w:w="122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5860" w:type="dxa"/>
            <w:tcBorders>
              <w:bottom w:val="single" w:sz="8" w:space="0" w:color="auto"/>
              <w:right w:val="single" w:sz="8" w:space="0" w:color="auto"/>
            </w:tcBorders>
            <w:vAlign w:val="bottom"/>
          </w:tcPr>
          <w:p w:rsidR="00B2604A" w:rsidRDefault="00B2604A">
            <w:pPr>
              <w:rPr>
                <w:sz w:val="24"/>
                <w:szCs w:val="24"/>
              </w:rPr>
            </w:pPr>
          </w:p>
        </w:tc>
        <w:tc>
          <w:tcPr>
            <w:tcW w:w="29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4"/>
        </w:trPr>
        <w:tc>
          <w:tcPr>
            <w:tcW w:w="1220" w:type="dxa"/>
            <w:tcBorders>
              <w:left w:val="single" w:sz="8" w:space="0" w:color="auto"/>
              <w:right w:val="single" w:sz="8" w:space="0" w:color="auto"/>
            </w:tcBorders>
            <w:vAlign w:val="bottom"/>
          </w:tcPr>
          <w:p w:rsidR="00B2604A" w:rsidRDefault="00FA1889">
            <w:pPr>
              <w:spacing w:line="264" w:lineRule="exact"/>
              <w:ind w:left="140"/>
              <w:rPr>
                <w:sz w:val="20"/>
                <w:szCs w:val="20"/>
              </w:rPr>
            </w:pPr>
            <w:r>
              <w:rPr>
                <w:rFonts w:ascii="Arial" w:eastAsia="Arial" w:hAnsi="Arial" w:cs="Arial"/>
                <w:sz w:val="24"/>
                <w:szCs w:val="24"/>
              </w:rPr>
              <w:t>2</w:t>
            </w:r>
          </w:p>
        </w:tc>
        <w:tc>
          <w:tcPr>
            <w:tcW w:w="5860" w:type="dxa"/>
            <w:tcBorders>
              <w:right w:val="single" w:sz="8" w:space="0" w:color="auto"/>
            </w:tcBorders>
            <w:vAlign w:val="bottom"/>
          </w:tcPr>
          <w:p w:rsidR="00B2604A" w:rsidRDefault="00FA1889">
            <w:pPr>
              <w:spacing w:line="264" w:lineRule="exact"/>
              <w:ind w:left="80"/>
              <w:rPr>
                <w:sz w:val="20"/>
                <w:szCs w:val="20"/>
              </w:rPr>
            </w:pPr>
            <w:r>
              <w:rPr>
                <w:rFonts w:ascii="Arial" w:eastAsia="Arial" w:hAnsi="Arial" w:cs="Arial"/>
                <w:sz w:val="24"/>
                <w:szCs w:val="24"/>
              </w:rPr>
              <w:t>Installation  of  lift at the  site  conforming  to</w:t>
            </w:r>
          </w:p>
        </w:tc>
        <w:tc>
          <w:tcPr>
            <w:tcW w:w="2920" w:type="dxa"/>
            <w:tcBorders>
              <w:right w:val="single" w:sz="8" w:space="0" w:color="auto"/>
            </w:tcBorders>
            <w:vAlign w:val="bottom"/>
          </w:tcPr>
          <w:p w:rsidR="00B2604A" w:rsidRDefault="00FA1889">
            <w:pPr>
              <w:spacing w:line="264" w:lineRule="exact"/>
              <w:jc w:val="center"/>
              <w:rPr>
                <w:sz w:val="20"/>
                <w:szCs w:val="20"/>
              </w:rPr>
            </w:pPr>
            <w:r>
              <w:rPr>
                <w:rFonts w:ascii="Arial" w:eastAsia="Arial" w:hAnsi="Arial" w:cs="Arial"/>
                <w:w w:val="97"/>
                <w:sz w:val="24"/>
                <w:szCs w:val="24"/>
              </w:rPr>
              <w:t>25</w:t>
            </w:r>
          </w:p>
        </w:tc>
      </w:tr>
      <w:tr w:rsidR="00B2604A">
        <w:trPr>
          <w:trHeight w:val="265"/>
        </w:trPr>
        <w:tc>
          <w:tcPr>
            <w:tcW w:w="1220" w:type="dxa"/>
            <w:tcBorders>
              <w:left w:val="single" w:sz="8" w:space="0" w:color="auto"/>
              <w:right w:val="single" w:sz="8" w:space="0" w:color="auto"/>
            </w:tcBorders>
            <w:vAlign w:val="bottom"/>
          </w:tcPr>
          <w:p w:rsidR="00B2604A" w:rsidRDefault="00B2604A">
            <w:pPr>
              <w:rPr>
                <w:sz w:val="23"/>
                <w:szCs w:val="23"/>
              </w:rPr>
            </w:pPr>
          </w:p>
        </w:tc>
        <w:tc>
          <w:tcPr>
            <w:tcW w:w="586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technical specifications</w:t>
            </w:r>
          </w:p>
        </w:tc>
        <w:tc>
          <w:tcPr>
            <w:tcW w:w="2920" w:type="dxa"/>
            <w:tcBorders>
              <w:right w:val="single" w:sz="8" w:space="0" w:color="auto"/>
            </w:tcBorders>
            <w:vAlign w:val="bottom"/>
          </w:tcPr>
          <w:p w:rsidR="00B2604A" w:rsidRDefault="00B2604A">
            <w:pPr>
              <w:rPr>
                <w:sz w:val="23"/>
                <w:szCs w:val="23"/>
              </w:rPr>
            </w:pPr>
          </w:p>
        </w:tc>
      </w:tr>
      <w:tr w:rsidR="00B2604A">
        <w:trPr>
          <w:trHeight w:val="286"/>
        </w:trPr>
        <w:tc>
          <w:tcPr>
            <w:tcW w:w="122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5860" w:type="dxa"/>
            <w:tcBorders>
              <w:bottom w:val="single" w:sz="8" w:space="0" w:color="auto"/>
              <w:right w:val="single" w:sz="8" w:space="0" w:color="auto"/>
            </w:tcBorders>
            <w:vAlign w:val="bottom"/>
          </w:tcPr>
          <w:p w:rsidR="00B2604A" w:rsidRDefault="00B2604A">
            <w:pPr>
              <w:rPr>
                <w:sz w:val="24"/>
                <w:szCs w:val="24"/>
              </w:rPr>
            </w:pPr>
          </w:p>
        </w:tc>
        <w:tc>
          <w:tcPr>
            <w:tcW w:w="2920" w:type="dxa"/>
            <w:tcBorders>
              <w:bottom w:val="single" w:sz="8" w:space="0" w:color="auto"/>
              <w:right w:val="single" w:sz="8" w:space="0" w:color="auto"/>
            </w:tcBorders>
            <w:vAlign w:val="bottom"/>
          </w:tcPr>
          <w:p w:rsidR="00B2604A" w:rsidRDefault="00B2604A">
            <w:pPr>
              <w:rPr>
                <w:sz w:val="24"/>
                <w:szCs w:val="24"/>
              </w:rPr>
            </w:pPr>
          </w:p>
        </w:tc>
      </w:tr>
      <w:tr w:rsidR="00B2604A">
        <w:trPr>
          <w:trHeight w:val="266"/>
        </w:trPr>
        <w:tc>
          <w:tcPr>
            <w:tcW w:w="1220" w:type="dxa"/>
            <w:tcBorders>
              <w:left w:val="single" w:sz="8" w:space="0" w:color="auto"/>
              <w:right w:val="single" w:sz="8" w:space="0" w:color="auto"/>
            </w:tcBorders>
            <w:vAlign w:val="bottom"/>
          </w:tcPr>
          <w:p w:rsidR="00B2604A" w:rsidRDefault="00FA1889">
            <w:pPr>
              <w:spacing w:line="266" w:lineRule="exact"/>
              <w:ind w:left="140"/>
              <w:rPr>
                <w:sz w:val="20"/>
                <w:szCs w:val="20"/>
              </w:rPr>
            </w:pPr>
            <w:r>
              <w:rPr>
                <w:rFonts w:ascii="Arial" w:eastAsia="Arial" w:hAnsi="Arial" w:cs="Arial"/>
                <w:sz w:val="24"/>
                <w:szCs w:val="24"/>
              </w:rPr>
              <w:t>3</w:t>
            </w:r>
          </w:p>
        </w:tc>
        <w:tc>
          <w:tcPr>
            <w:tcW w:w="5860" w:type="dxa"/>
            <w:tcBorders>
              <w:right w:val="single" w:sz="8" w:space="0" w:color="auto"/>
            </w:tcBorders>
            <w:vAlign w:val="bottom"/>
          </w:tcPr>
          <w:p w:rsidR="00B2604A" w:rsidRDefault="00FA1889">
            <w:pPr>
              <w:spacing w:line="266" w:lineRule="exact"/>
              <w:ind w:left="80"/>
              <w:rPr>
                <w:sz w:val="20"/>
                <w:szCs w:val="20"/>
              </w:rPr>
            </w:pPr>
            <w:r>
              <w:rPr>
                <w:rFonts w:ascii="Arial" w:eastAsia="Arial" w:hAnsi="Arial" w:cs="Arial"/>
                <w:sz w:val="24"/>
                <w:szCs w:val="24"/>
              </w:rPr>
              <w:t>Testing of lifts as per technical specifications</w:t>
            </w:r>
          </w:p>
        </w:tc>
        <w:tc>
          <w:tcPr>
            <w:tcW w:w="2920" w:type="dxa"/>
            <w:tcBorders>
              <w:right w:val="single" w:sz="8" w:space="0" w:color="auto"/>
            </w:tcBorders>
            <w:vAlign w:val="bottom"/>
          </w:tcPr>
          <w:p w:rsidR="00B2604A" w:rsidRDefault="00FA1889">
            <w:pPr>
              <w:spacing w:line="266" w:lineRule="exact"/>
              <w:jc w:val="center"/>
              <w:rPr>
                <w:sz w:val="20"/>
                <w:szCs w:val="20"/>
              </w:rPr>
            </w:pPr>
            <w:r>
              <w:rPr>
                <w:rFonts w:ascii="Arial" w:eastAsia="Arial" w:hAnsi="Arial" w:cs="Arial"/>
                <w:w w:val="97"/>
                <w:sz w:val="24"/>
                <w:szCs w:val="24"/>
              </w:rPr>
              <w:t>10</w:t>
            </w:r>
          </w:p>
        </w:tc>
      </w:tr>
      <w:tr w:rsidR="00B2604A">
        <w:trPr>
          <w:trHeight w:val="276"/>
        </w:trPr>
        <w:tc>
          <w:tcPr>
            <w:tcW w:w="1220" w:type="dxa"/>
            <w:tcBorders>
              <w:left w:val="single" w:sz="8" w:space="0" w:color="auto"/>
              <w:bottom w:val="single" w:sz="8" w:space="0" w:color="auto"/>
              <w:right w:val="single" w:sz="8" w:space="0" w:color="auto"/>
            </w:tcBorders>
            <w:vAlign w:val="bottom"/>
          </w:tcPr>
          <w:p w:rsidR="00B2604A" w:rsidRDefault="00B2604A">
            <w:pPr>
              <w:rPr>
                <w:sz w:val="23"/>
                <w:szCs w:val="23"/>
              </w:rPr>
            </w:pPr>
          </w:p>
        </w:tc>
        <w:tc>
          <w:tcPr>
            <w:tcW w:w="5860" w:type="dxa"/>
            <w:tcBorders>
              <w:bottom w:val="single" w:sz="8" w:space="0" w:color="auto"/>
              <w:right w:val="single" w:sz="8" w:space="0" w:color="auto"/>
            </w:tcBorders>
            <w:vAlign w:val="bottom"/>
          </w:tcPr>
          <w:p w:rsidR="00B2604A" w:rsidRDefault="00B2604A">
            <w:pPr>
              <w:rPr>
                <w:sz w:val="23"/>
                <w:szCs w:val="23"/>
              </w:rPr>
            </w:pPr>
          </w:p>
        </w:tc>
        <w:tc>
          <w:tcPr>
            <w:tcW w:w="2920" w:type="dxa"/>
            <w:tcBorders>
              <w:bottom w:val="single" w:sz="8" w:space="0" w:color="auto"/>
              <w:right w:val="single" w:sz="8" w:space="0" w:color="auto"/>
            </w:tcBorders>
            <w:vAlign w:val="bottom"/>
          </w:tcPr>
          <w:p w:rsidR="00B2604A" w:rsidRDefault="00B2604A">
            <w:pPr>
              <w:rPr>
                <w:sz w:val="23"/>
                <w:szCs w:val="23"/>
              </w:rPr>
            </w:pPr>
          </w:p>
        </w:tc>
      </w:tr>
      <w:tr w:rsidR="00B2604A">
        <w:trPr>
          <w:trHeight w:val="264"/>
        </w:trPr>
        <w:tc>
          <w:tcPr>
            <w:tcW w:w="1220" w:type="dxa"/>
            <w:tcBorders>
              <w:left w:val="single" w:sz="8" w:space="0" w:color="auto"/>
              <w:right w:val="single" w:sz="8" w:space="0" w:color="auto"/>
            </w:tcBorders>
            <w:vAlign w:val="bottom"/>
          </w:tcPr>
          <w:p w:rsidR="00B2604A" w:rsidRDefault="00FA1889">
            <w:pPr>
              <w:spacing w:line="265" w:lineRule="exact"/>
              <w:ind w:left="140"/>
              <w:rPr>
                <w:sz w:val="20"/>
                <w:szCs w:val="20"/>
              </w:rPr>
            </w:pPr>
            <w:r>
              <w:rPr>
                <w:rFonts w:ascii="Arial" w:eastAsia="Arial" w:hAnsi="Arial" w:cs="Arial"/>
                <w:sz w:val="24"/>
                <w:szCs w:val="24"/>
              </w:rPr>
              <w:t>4</w:t>
            </w:r>
          </w:p>
        </w:tc>
        <w:tc>
          <w:tcPr>
            <w:tcW w:w="5860" w:type="dxa"/>
            <w:tcBorders>
              <w:right w:val="single" w:sz="8" w:space="0" w:color="auto"/>
            </w:tcBorders>
            <w:vAlign w:val="bottom"/>
          </w:tcPr>
          <w:p w:rsidR="00B2604A" w:rsidRDefault="00FA1889">
            <w:pPr>
              <w:spacing w:line="265" w:lineRule="exact"/>
              <w:ind w:left="80"/>
              <w:rPr>
                <w:sz w:val="20"/>
                <w:szCs w:val="20"/>
              </w:rPr>
            </w:pPr>
            <w:r>
              <w:rPr>
                <w:rFonts w:ascii="Arial" w:eastAsia="Arial" w:hAnsi="Arial" w:cs="Arial"/>
                <w:sz w:val="24"/>
                <w:szCs w:val="24"/>
              </w:rPr>
              <w:t>Commissioning of lift</w:t>
            </w:r>
          </w:p>
        </w:tc>
        <w:tc>
          <w:tcPr>
            <w:tcW w:w="2920" w:type="dxa"/>
            <w:tcBorders>
              <w:right w:val="single" w:sz="8" w:space="0" w:color="auto"/>
            </w:tcBorders>
            <w:vAlign w:val="bottom"/>
          </w:tcPr>
          <w:p w:rsidR="00B2604A" w:rsidRDefault="00FA1889">
            <w:pPr>
              <w:spacing w:line="265" w:lineRule="exact"/>
              <w:jc w:val="center"/>
              <w:rPr>
                <w:sz w:val="20"/>
                <w:szCs w:val="20"/>
              </w:rPr>
            </w:pPr>
            <w:r>
              <w:rPr>
                <w:rFonts w:ascii="Arial" w:eastAsia="Arial" w:hAnsi="Arial" w:cs="Arial"/>
                <w:w w:val="74"/>
                <w:sz w:val="24"/>
                <w:szCs w:val="24"/>
              </w:rPr>
              <w:t>5</w:t>
            </w:r>
          </w:p>
        </w:tc>
      </w:tr>
      <w:tr w:rsidR="00B2604A">
        <w:trPr>
          <w:trHeight w:val="278"/>
        </w:trPr>
        <w:tc>
          <w:tcPr>
            <w:tcW w:w="1220" w:type="dxa"/>
            <w:tcBorders>
              <w:left w:val="single" w:sz="8" w:space="0" w:color="auto"/>
              <w:bottom w:val="single" w:sz="8" w:space="0" w:color="auto"/>
              <w:right w:val="single" w:sz="8" w:space="0" w:color="auto"/>
            </w:tcBorders>
            <w:vAlign w:val="bottom"/>
          </w:tcPr>
          <w:p w:rsidR="00B2604A" w:rsidRDefault="00B2604A">
            <w:pPr>
              <w:rPr>
                <w:sz w:val="24"/>
                <w:szCs w:val="24"/>
              </w:rPr>
            </w:pPr>
          </w:p>
        </w:tc>
        <w:tc>
          <w:tcPr>
            <w:tcW w:w="5860" w:type="dxa"/>
            <w:tcBorders>
              <w:bottom w:val="single" w:sz="8" w:space="0" w:color="auto"/>
              <w:right w:val="single" w:sz="8" w:space="0" w:color="auto"/>
            </w:tcBorders>
            <w:vAlign w:val="bottom"/>
          </w:tcPr>
          <w:p w:rsidR="00B2604A" w:rsidRDefault="00B2604A">
            <w:pPr>
              <w:rPr>
                <w:sz w:val="24"/>
                <w:szCs w:val="24"/>
              </w:rPr>
            </w:pPr>
          </w:p>
        </w:tc>
        <w:tc>
          <w:tcPr>
            <w:tcW w:w="2920" w:type="dxa"/>
            <w:tcBorders>
              <w:bottom w:val="single" w:sz="8" w:space="0" w:color="auto"/>
              <w:right w:val="single" w:sz="8" w:space="0" w:color="auto"/>
            </w:tcBorders>
            <w:vAlign w:val="bottom"/>
          </w:tcPr>
          <w:p w:rsidR="00B2604A" w:rsidRDefault="00B2604A">
            <w:pPr>
              <w:rPr>
                <w:sz w:val="24"/>
                <w:szCs w:val="24"/>
              </w:rPr>
            </w:pPr>
          </w:p>
        </w:tc>
      </w:tr>
    </w:tbl>
    <w:p w:rsidR="00B2604A" w:rsidRDefault="00B2604A">
      <w:pPr>
        <w:spacing w:line="200" w:lineRule="exact"/>
        <w:rPr>
          <w:sz w:val="20"/>
          <w:szCs w:val="20"/>
        </w:rPr>
      </w:pPr>
    </w:p>
    <w:p w:rsidR="00B2604A" w:rsidRDefault="00B2604A">
      <w:pPr>
        <w:spacing w:line="218" w:lineRule="exact"/>
        <w:rPr>
          <w:sz w:val="20"/>
          <w:szCs w:val="20"/>
        </w:rPr>
      </w:pPr>
    </w:p>
    <w:p w:rsidR="00B2604A" w:rsidRDefault="00FA1889" w:rsidP="00272B53">
      <w:pPr>
        <w:ind w:left="120"/>
        <w:jc w:val="center"/>
        <w:rPr>
          <w:sz w:val="20"/>
          <w:szCs w:val="20"/>
        </w:rPr>
      </w:pPr>
      <w:r>
        <w:rPr>
          <w:rFonts w:ascii="Arial" w:eastAsia="Arial" w:hAnsi="Arial" w:cs="Arial"/>
          <w:b/>
          <w:bCs/>
          <w:sz w:val="24"/>
          <w:szCs w:val="24"/>
        </w:rPr>
        <w:t>Annexure – C2</w:t>
      </w:r>
    </w:p>
    <w:p w:rsidR="00B2604A" w:rsidRDefault="00B2604A">
      <w:pPr>
        <w:spacing w:line="276" w:lineRule="exact"/>
        <w:rPr>
          <w:sz w:val="20"/>
          <w:szCs w:val="20"/>
        </w:rPr>
      </w:pPr>
    </w:p>
    <w:p w:rsidR="00B2604A" w:rsidRPr="00272B53" w:rsidRDefault="00FA1889" w:rsidP="00272B53">
      <w:pPr>
        <w:ind w:left="120"/>
        <w:rPr>
          <w:sz w:val="24"/>
          <w:szCs w:val="24"/>
        </w:rPr>
      </w:pPr>
      <w:proofErr w:type="gramStart"/>
      <w:r>
        <w:rPr>
          <w:rFonts w:ascii="Arial" w:eastAsia="Arial" w:hAnsi="Arial" w:cs="Arial"/>
          <w:sz w:val="24"/>
          <w:szCs w:val="24"/>
        </w:rPr>
        <w:t>PAYMENT SCHEDULE</w:t>
      </w:r>
      <w:r w:rsidR="00272B53">
        <w:rPr>
          <w:rFonts w:ascii="Arial" w:eastAsia="Arial" w:hAnsi="Arial" w:cs="Arial"/>
          <w:sz w:val="24"/>
          <w:szCs w:val="24"/>
        </w:rPr>
        <w:t xml:space="preserve"> </w:t>
      </w:r>
      <w:r>
        <w:rPr>
          <w:rFonts w:ascii="Arial" w:eastAsia="Arial" w:hAnsi="Arial" w:cs="Arial"/>
          <w:sz w:val="24"/>
          <w:szCs w:val="24"/>
        </w:rPr>
        <w:t>FOR</w:t>
      </w:r>
      <w:r w:rsidR="00272B53">
        <w:rPr>
          <w:rFonts w:ascii="Arial" w:eastAsia="Arial" w:hAnsi="Arial" w:cs="Arial"/>
          <w:sz w:val="24"/>
          <w:szCs w:val="24"/>
        </w:rPr>
        <w:t xml:space="preserve"> </w:t>
      </w:r>
      <w:r>
        <w:rPr>
          <w:rFonts w:ascii="Arial" w:eastAsia="Arial" w:hAnsi="Arial" w:cs="Arial"/>
          <w:sz w:val="23"/>
          <w:szCs w:val="23"/>
        </w:rPr>
        <w:t>COMPREHENSIVE MAINTENANCE OF LIFT AFTER EXPIRY OF DEFECT LIABILITY PERIOD FOR</w:t>
      </w:r>
      <w:r w:rsidR="00FD0871">
        <w:rPr>
          <w:rFonts w:ascii="Arial" w:eastAsia="Arial" w:hAnsi="Arial" w:cs="Arial"/>
          <w:sz w:val="23"/>
          <w:szCs w:val="23"/>
        </w:rPr>
        <w:t xml:space="preserve"> </w:t>
      </w:r>
      <w:r w:rsidR="00A95779">
        <w:rPr>
          <w:rFonts w:ascii="Arial" w:eastAsia="Arial" w:hAnsi="Arial" w:cs="Arial"/>
          <w:sz w:val="23"/>
          <w:szCs w:val="23"/>
        </w:rPr>
        <w:t>GIRLS</w:t>
      </w:r>
      <w:r w:rsidR="00FD0871">
        <w:rPr>
          <w:rFonts w:ascii="Arial" w:eastAsia="Arial" w:hAnsi="Arial" w:cs="Arial"/>
          <w:sz w:val="23"/>
          <w:szCs w:val="23"/>
        </w:rPr>
        <w:t xml:space="preserve"> </w:t>
      </w:r>
      <w:r w:rsidR="00FC16B9">
        <w:rPr>
          <w:rFonts w:ascii="Arial" w:eastAsia="Arial" w:hAnsi="Arial" w:cs="Arial"/>
          <w:sz w:val="23"/>
          <w:szCs w:val="23"/>
        </w:rPr>
        <w:t>HOSTEL</w:t>
      </w:r>
      <w:r>
        <w:rPr>
          <w:rFonts w:ascii="Arial" w:eastAsia="Arial" w:hAnsi="Arial" w:cs="Arial"/>
          <w:sz w:val="23"/>
          <w:szCs w:val="23"/>
        </w:rPr>
        <w:t xml:space="preserve"> AT </w:t>
      </w:r>
      <w:r w:rsidR="00823BCC">
        <w:rPr>
          <w:rFonts w:ascii="Arial" w:eastAsia="Arial" w:hAnsi="Arial" w:cs="Arial"/>
          <w:sz w:val="23"/>
          <w:szCs w:val="23"/>
        </w:rPr>
        <w:t>NALSAR</w:t>
      </w:r>
      <w:r>
        <w:rPr>
          <w:rFonts w:ascii="Arial" w:eastAsia="Arial" w:hAnsi="Arial" w:cs="Arial"/>
          <w:sz w:val="23"/>
          <w:szCs w:val="23"/>
        </w:rPr>
        <w:t xml:space="preserve"> </w:t>
      </w:r>
      <w:r w:rsidRPr="00272B53">
        <w:rPr>
          <w:rFonts w:ascii="Arial" w:eastAsia="Arial" w:hAnsi="Arial" w:cs="Arial"/>
          <w:sz w:val="24"/>
          <w:szCs w:val="24"/>
        </w:rPr>
        <w:t>Campus.</w:t>
      </w:r>
      <w:proofErr w:type="gramEnd"/>
    </w:p>
    <w:p w:rsidR="00B2604A" w:rsidRDefault="00B2604A">
      <w:pPr>
        <w:spacing w:line="273" w:lineRule="exact"/>
        <w:rPr>
          <w:sz w:val="20"/>
          <w:szCs w:val="20"/>
        </w:rPr>
      </w:pPr>
    </w:p>
    <w:p w:rsidR="00B2604A" w:rsidRDefault="00FA1889">
      <w:pPr>
        <w:ind w:left="120"/>
        <w:rPr>
          <w:rFonts w:ascii="Arial" w:eastAsia="Arial" w:hAnsi="Arial" w:cs="Arial"/>
          <w:sz w:val="24"/>
          <w:szCs w:val="24"/>
        </w:rPr>
      </w:pPr>
      <w:r>
        <w:rPr>
          <w:rFonts w:ascii="Arial" w:eastAsia="Arial" w:hAnsi="Arial" w:cs="Arial"/>
          <w:sz w:val="24"/>
          <w:szCs w:val="24"/>
        </w:rPr>
        <w:t xml:space="preserve">The Payment Shall </w:t>
      </w:r>
      <w:proofErr w:type="gramStart"/>
      <w:r>
        <w:rPr>
          <w:rFonts w:ascii="Arial" w:eastAsia="Arial" w:hAnsi="Arial" w:cs="Arial"/>
          <w:sz w:val="24"/>
          <w:szCs w:val="24"/>
        </w:rPr>
        <w:t>be</w:t>
      </w:r>
      <w:proofErr w:type="gramEnd"/>
      <w:r>
        <w:rPr>
          <w:rFonts w:ascii="Arial" w:eastAsia="Arial" w:hAnsi="Arial" w:cs="Arial"/>
          <w:sz w:val="24"/>
          <w:szCs w:val="24"/>
        </w:rPr>
        <w:t xml:space="preserve"> made on</w:t>
      </w:r>
      <w:r w:rsidR="00272B53">
        <w:rPr>
          <w:rFonts w:ascii="Arial" w:eastAsia="Arial" w:hAnsi="Arial" w:cs="Arial"/>
          <w:sz w:val="24"/>
          <w:szCs w:val="24"/>
        </w:rPr>
        <w:t xml:space="preserve"> </w:t>
      </w:r>
      <w:r>
        <w:rPr>
          <w:rFonts w:ascii="Arial" w:eastAsia="Arial" w:hAnsi="Arial" w:cs="Arial"/>
          <w:sz w:val="24"/>
          <w:szCs w:val="24"/>
        </w:rPr>
        <w:t>half y</w:t>
      </w:r>
      <w:r w:rsidR="00272B53">
        <w:rPr>
          <w:rFonts w:ascii="Arial" w:eastAsia="Arial" w:hAnsi="Arial" w:cs="Arial"/>
          <w:sz w:val="24"/>
          <w:szCs w:val="24"/>
        </w:rPr>
        <w:t xml:space="preserve"> </w:t>
      </w:r>
      <w:r>
        <w:rPr>
          <w:rFonts w:ascii="Arial" w:eastAsia="Arial" w:hAnsi="Arial" w:cs="Arial"/>
          <w:sz w:val="24"/>
          <w:szCs w:val="24"/>
        </w:rPr>
        <w:t>early basis</w:t>
      </w:r>
      <w:r w:rsidR="00993227">
        <w:rPr>
          <w:rFonts w:ascii="Arial" w:eastAsia="Arial" w:hAnsi="Arial" w:cs="Arial"/>
          <w:sz w:val="24"/>
          <w:szCs w:val="24"/>
        </w:rPr>
        <w:t>.</w:t>
      </w:r>
    </w:p>
    <w:p w:rsidR="00993227" w:rsidRDefault="00993227">
      <w:pPr>
        <w:ind w:left="120"/>
        <w:rPr>
          <w:rFonts w:ascii="Arial" w:eastAsia="Arial" w:hAnsi="Arial" w:cs="Arial"/>
          <w:sz w:val="24"/>
          <w:szCs w:val="24"/>
        </w:rPr>
      </w:pPr>
    </w:p>
    <w:p w:rsidR="00993227" w:rsidRDefault="00993227">
      <w:pPr>
        <w:ind w:left="120"/>
        <w:rPr>
          <w:rFonts w:ascii="Arial" w:eastAsia="Arial" w:hAnsi="Arial" w:cs="Arial"/>
          <w:sz w:val="24"/>
          <w:szCs w:val="24"/>
        </w:rPr>
      </w:pPr>
    </w:p>
    <w:p w:rsidR="00993227" w:rsidRDefault="00993227">
      <w:pPr>
        <w:ind w:left="120"/>
        <w:rPr>
          <w:rFonts w:ascii="Arial" w:eastAsia="Arial" w:hAnsi="Arial" w:cs="Arial"/>
          <w:sz w:val="24"/>
          <w:szCs w:val="24"/>
        </w:rPr>
      </w:pPr>
    </w:p>
    <w:p w:rsidR="00993227" w:rsidRDefault="00993227">
      <w:pPr>
        <w:ind w:left="120"/>
        <w:rPr>
          <w:rFonts w:ascii="Arial" w:eastAsia="Arial" w:hAnsi="Arial" w:cs="Arial"/>
          <w:sz w:val="24"/>
          <w:szCs w:val="24"/>
        </w:rPr>
      </w:pPr>
    </w:p>
    <w:p w:rsidR="00993227" w:rsidRDefault="00993227">
      <w:pPr>
        <w:ind w:left="120"/>
        <w:rPr>
          <w:rFonts w:ascii="Arial" w:eastAsia="Arial" w:hAnsi="Arial" w:cs="Arial"/>
          <w:sz w:val="24"/>
          <w:szCs w:val="24"/>
        </w:rPr>
      </w:pPr>
    </w:p>
    <w:p w:rsidR="00993227" w:rsidRDefault="00993227">
      <w:pPr>
        <w:ind w:left="120"/>
        <w:rPr>
          <w:rFonts w:ascii="Arial" w:eastAsia="Arial" w:hAnsi="Arial" w:cs="Arial"/>
          <w:sz w:val="24"/>
          <w:szCs w:val="24"/>
        </w:rPr>
      </w:pPr>
    </w:p>
    <w:sectPr w:rsidR="00993227">
      <w:pgSz w:w="11900" w:h="16838"/>
      <w:pgMar w:top="986" w:right="839" w:bottom="1440" w:left="1060" w:header="0" w:footer="0" w:gutter="0"/>
      <w:cols w:space="720" w:equalWidth="0">
        <w:col w:w="100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400" w:rsidRDefault="00F84400" w:rsidP="00000812">
      <w:r>
        <w:separator/>
      </w:r>
    </w:p>
  </w:endnote>
  <w:endnote w:type="continuationSeparator" w:id="0">
    <w:p w:rsidR="00F84400" w:rsidRDefault="00F84400" w:rsidP="0000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4A" w:rsidRDefault="00ED2E4A">
    <w:pPr>
      <w:pStyle w:val="Footer"/>
    </w:pPr>
    <w:r>
      <w:t>CONTRCTOR</w:t>
    </w:r>
    <w:r>
      <w:tab/>
    </w:r>
    <w:r>
      <w:tab/>
      <w:t>REGISTRAR, NALSAR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400" w:rsidRDefault="00F84400" w:rsidP="00000812">
      <w:r>
        <w:separator/>
      </w:r>
    </w:p>
  </w:footnote>
  <w:footnote w:type="continuationSeparator" w:id="0">
    <w:p w:rsidR="00F84400" w:rsidRDefault="00F84400" w:rsidP="00000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2870945E"/>
    <w:lvl w:ilvl="0" w:tplc="69DA4E96">
      <w:start w:val="20"/>
      <w:numFmt w:val="decimal"/>
      <w:lvlText w:val="%1."/>
      <w:lvlJc w:val="left"/>
    </w:lvl>
    <w:lvl w:ilvl="1" w:tplc="43B011C6">
      <w:numFmt w:val="decimal"/>
      <w:lvlText w:val=""/>
      <w:lvlJc w:val="left"/>
    </w:lvl>
    <w:lvl w:ilvl="2" w:tplc="35A0A9F8">
      <w:numFmt w:val="decimal"/>
      <w:lvlText w:val=""/>
      <w:lvlJc w:val="left"/>
    </w:lvl>
    <w:lvl w:ilvl="3" w:tplc="F88CDCE8">
      <w:numFmt w:val="decimal"/>
      <w:lvlText w:val=""/>
      <w:lvlJc w:val="left"/>
    </w:lvl>
    <w:lvl w:ilvl="4" w:tplc="71CE8F7E">
      <w:numFmt w:val="decimal"/>
      <w:lvlText w:val=""/>
      <w:lvlJc w:val="left"/>
    </w:lvl>
    <w:lvl w:ilvl="5" w:tplc="6D8CF124">
      <w:numFmt w:val="decimal"/>
      <w:lvlText w:val=""/>
      <w:lvlJc w:val="left"/>
    </w:lvl>
    <w:lvl w:ilvl="6" w:tplc="B128DAFE">
      <w:numFmt w:val="decimal"/>
      <w:lvlText w:val=""/>
      <w:lvlJc w:val="left"/>
    </w:lvl>
    <w:lvl w:ilvl="7" w:tplc="066E1848">
      <w:numFmt w:val="decimal"/>
      <w:lvlText w:val=""/>
      <w:lvlJc w:val="left"/>
    </w:lvl>
    <w:lvl w:ilvl="8" w:tplc="DACC72EC">
      <w:numFmt w:val="decimal"/>
      <w:lvlText w:val=""/>
      <w:lvlJc w:val="left"/>
    </w:lvl>
  </w:abstractNum>
  <w:abstractNum w:abstractNumId="1">
    <w:nsid w:val="0000030A"/>
    <w:multiLevelType w:val="hybridMultilevel"/>
    <w:tmpl w:val="181C4C10"/>
    <w:lvl w:ilvl="0" w:tplc="68248F3A">
      <w:start w:val="5"/>
      <w:numFmt w:val="decimal"/>
      <w:lvlText w:val="%1."/>
      <w:lvlJc w:val="left"/>
    </w:lvl>
    <w:lvl w:ilvl="1" w:tplc="215AF100">
      <w:numFmt w:val="decimal"/>
      <w:lvlText w:val=""/>
      <w:lvlJc w:val="left"/>
    </w:lvl>
    <w:lvl w:ilvl="2" w:tplc="214850AA">
      <w:numFmt w:val="decimal"/>
      <w:lvlText w:val=""/>
      <w:lvlJc w:val="left"/>
    </w:lvl>
    <w:lvl w:ilvl="3" w:tplc="1ED6410C">
      <w:numFmt w:val="decimal"/>
      <w:lvlText w:val=""/>
      <w:lvlJc w:val="left"/>
    </w:lvl>
    <w:lvl w:ilvl="4" w:tplc="BCAA7EFE">
      <w:numFmt w:val="decimal"/>
      <w:lvlText w:val=""/>
      <w:lvlJc w:val="left"/>
    </w:lvl>
    <w:lvl w:ilvl="5" w:tplc="4740BB68">
      <w:numFmt w:val="decimal"/>
      <w:lvlText w:val=""/>
      <w:lvlJc w:val="left"/>
    </w:lvl>
    <w:lvl w:ilvl="6" w:tplc="22569948">
      <w:numFmt w:val="decimal"/>
      <w:lvlText w:val=""/>
      <w:lvlJc w:val="left"/>
    </w:lvl>
    <w:lvl w:ilvl="7" w:tplc="08ACEAF8">
      <w:numFmt w:val="decimal"/>
      <w:lvlText w:val=""/>
      <w:lvlJc w:val="left"/>
    </w:lvl>
    <w:lvl w:ilvl="8" w:tplc="D29C3C82">
      <w:numFmt w:val="decimal"/>
      <w:lvlText w:val=""/>
      <w:lvlJc w:val="left"/>
    </w:lvl>
  </w:abstractNum>
  <w:abstractNum w:abstractNumId="2">
    <w:nsid w:val="00000732"/>
    <w:multiLevelType w:val="hybridMultilevel"/>
    <w:tmpl w:val="7F7078B6"/>
    <w:lvl w:ilvl="0" w:tplc="6C00BC12">
      <w:start w:val="17"/>
      <w:numFmt w:val="decimal"/>
      <w:lvlText w:val="%1."/>
      <w:lvlJc w:val="left"/>
    </w:lvl>
    <w:lvl w:ilvl="1" w:tplc="84760682">
      <w:numFmt w:val="decimal"/>
      <w:lvlText w:val=""/>
      <w:lvlJc w:val="left"/>
    </w:lvl>
    <w:lvl w:ilvl="2" w:tplc="F0244A5C">
      <w:numFmt w:val="decimal"/>
      <w:lvlText w:val=""/>
      <w:lvlJc w:val="left"/>
    </w:lvl>
    <w:lvl w:ilvl="3" w:tplc="4418D01C">
      <w:numFmt w:val="decimal"/>
      <w:lvlText w:val=""/>
      <w:lvlJc w:val="left"/>
    </w:lvl>
    <w:lvl w:ilvl="4" w:tplc="577E0548">
      <w:numFmt w:val="decimal"/>
      <w:lvlText w:val=""/>
      <w:lvlJc w:val="left"/>
    </w:lvl>
    <w:lvl w:ilvl="5" w:tplc="EA6CF706">
      <w:numFmt w:val="decimal"/>
      <w:lvlText w:val=""/>
      <w:lvlJc w:val="left"/>
    </w:lvl>
    <w:lvl w:ilvl="6" w:tplc="59AA35D8">
      <w:numFmt w:val="decimal"/>
      <w:lvlText w:val=""/>
      <w:lvlJc w:val="left"/>
    </w:lvl>
    <w:lvl w:ilvl="7" w:tplc="058C1870">
      <w:numFmt w:val="decimal"/>
      <w:lvlText w:val=""/>
      <w:lvlJc w:val="left"/>
    </w:lvl>
    <w:lvl w:ilvl="8" w:tplc="C1E87176">
      <w:numFmt w:val="decimal"/>
      <w:lvlText w:val=""/>
      <w:lvlJc w:val="left"/>
    </w:lvl>
  </w:abstractNum>
  <w:abstractNum w:abstractNumId="3">
    <w:nsid w:val="00000822"/>
    <w:multiLevelType w:val="hybridMultilevel"/>
    <w:tmpl w:val="318657BE"/>
    <w:lvl w:ilvl="0" w:tplc="7488F9A8">
      <w:start w:val="38"/>
      <w:numFmt w:val="lowerLetter"/>
      <w:lvlText w:val="%1"/>
      <w:lvlJc w:val="left"/>
    </w:lvl>
    <w:lvl w:ilvl="1" w:tplc="4C2450EA">
      <w:numFmt w:val="decimal"/>
      <w:lvlText w:val=""/>
      <w:lvlJc w:val="left"/>
    </w:lvl>
    <w:lvl w:ilvl="2" w:tplc="7BEA24A0">
      <w:numFmt w:val="decimal"/>
      <w:lvlText w:val=""/>
      <w:lvlJc w:val="left"/>
    </w:lvl>
    <w:lvl w:ilvl="3" w:tplc="59847DD8">
      <w:numFmt w:val="decimal"/>
      <w:lvlText w:val=""/>
      <w:lvlJc w:val="left"/>
    </w:lvl>
    <w:lvl w:ilvl="4" w:tplc="4588CC62">
      <w:numFmt w:val="decimal"/>
      <w:lvlText w:val=""/>
      <w:lvlJc w:val="left"/>
    </w:lvl>
    <w:lvl w:ilvl="5" w:tplc="515463E6">
      <w:numFmt w:val="decimal"/>
      <w:lvlText w:val=""/>
      <w:lvlJc w:val="left"/>
    </w:lvl>
    <w:lvl w:ilvl="6" w:tplc="C6983902">
      <w:numFmt w:val="decimal"/>
      <w:lvlText w:val=""/>
      <w:lvlJc w:val="left"/>
    </w:lvl>
    <w:lvl w:ilvl="7" w:tplc="85D0DDB4">
      <w:numFmt w:val="decimal"/>
      <w:lvlText w:val=""/>
      <w:lvlJc w:val="left"/>
    </w:lvl>
    <w:lvl w:ilvl="8" w:tplc="E2B0207A">
      <w:numFmt w:val="decimal"/>
      <w:lvlText w:val=""/>
      <w:lvlJc w:val="left"/>
    </w:lvl>
  </w:abstractNum>
  <w:abstractNum w:abstractNumId="4">
    <w:nsid w:val="00000BDB"/>
    <w:multiLevelType w:val="hybridMultilevel"/>
    <w:tmpl w:val="E0F4B006"/>
    <w:lvl w:ilvl="0" w:tplc="78A486F2">
      <w:start w:val="8"/>
      <w:numFmt w:val="decimal"/>
      <w:lvlText w:val="%1."/>
      <w:lvlJc w:val="left"/>
    </w:lvl>
    <w:lvl w:ilvl="1" w:tplc="8590728A">
      <w:numFmt w:val="decimal"/>
      <w:lvlText w:val=""/>
      <w:lvlJc w:val="left"/>
    </w:lvl>
    <w:lvl w:ilvl="2" w:tplc="B4A497E0">
      <w:numFmt w:val="decimal"/>
      <w:lvlText w:val=""/>
      <w:lvlJc w:val="left"/>
    </w:lvl>
    <w:lvl w:ilvl="3" w:tplc="0C22F000">
      <w:numFmt w:val="decimal"/>
      <w:lvlText w:val=""/>
      <w:lvlJc w:val="left"/>
    </w:lvl>
    <w:lvl w:ilvl="4" w:tplc="FABEE770">
      <w:numFmt w:val="decimal"/>
      <w:lvlText w:val=""/>
      <w:lvlJc w:val="left"/>
    </w:lvl>
    <w:lvl w:ilvl="5" w:tplc="5EC062DA">
      <w:numFmt w:val="decimal"/>
      <w:lvlText w:val=""/>
      <w:lvlJc w:val="left"/>
    </w:lvl>
    <w:lvl w:ilvl="6" w:tplc="DD1AE1B6">
      <w:numFmt w:val="decimal"/>
      <w:lvlText w:val=""/>
      <w:lvlJc w:val="left"/>
    </w:lvl>
    <w:lvl w:ilvl="7" w:tplc="94445C36">
      <w:numFmt w:val="decimal"/>
      <w:lvlText w:val=""/>
      <w:lvlJc w:val="left"/>
    </w:lvl>
    <w:lvl w:ilvl="8" w:tplc="E03E6ADA">
      <w:numFmt w:val="decimal"/>
      <w:lvlText w:val=""/>
      <w:lvlJc w:val="left"/>
    </w:lvl>
  </w:abstractNum>
  <w:abstractNum w:abstractNumId="5">
    <w:nsid w:val="00000DDC"/>
    <w:multiLevelType w:val="hybridMultilevel"/>
    <w:tmpl w:val="DEEE1172"/>
    <w:lvl w:ilvl="0" w:tplc="7E94735C">
      <w:start w:val="2"/>
      <w:numFmt w:val="lowerLetter"/>
      <w:lvlText w:val="%1."/>
      <w:lvlJc w:val="left"/>
    </w:lvl>
    <w:lvl w:ilvl="1" w:tplc="F3909A7A">
      <w:numFmt w:val="decimal"/>
      <w:lvlText w:val=""/>
      <w:lvlJc w:val="left"/>
    </w:lvl>
    <w:lvl w:ilvl="2" w:tplc="B6BAAA26">
      <w:numFmt w:val="decimal"/>
      <w:lvlText w:val=""/>
      <w:lvlJc w:val="left"/>
    </w:lvl>
    <w:lvl w:ilvl="3" w:tplc="072C9FB8">
      <w:numFmt w:val="decimal"/>
      <w:lvlText w:val=""/>
      <w:lvlJc w:val="left"/>
    </w:lvl>
    <w:lvl w:ilvl="4" w:tplc="F2E0209C">
      <w:numFmt w:val="decimal"/>
      <w:lvlText w:val=""/>
      <w:lvlJc w:val="left"/>
    </w:lvl>
    <w:lvl w:ilvl="5" w:tplc="8D0A3C82">
      <w:numFmt w:val="decimal"/>
      <w:lvlText w:val=""/>
      <w:lvlJc w:val="left"/>
    </w:lvl>
    <w:lvl w:ilvl="6" w:tplc="D74E8258">
      <w:numFmt w:val="decimal"/>
      <w:lvlText w:val=""/>
      <w:lvlJc w:val="left"/>
    </w:lvl>
    <w:lvl w:ilvl="7" w:tplc="E70664CA">
      <w:numFmt w:val="decimal"/>
      <w:lvlText w:val=""/>
      <w:lvlJc w:val="left"/>
    </w:lvl>
    <w:lvl w:ilvl="8" w:tplc="30E65F84">
      <w:numFmt w:val="decimal"/>
      <w:lvlText w:val=""/>
      <w:lvlJc w:val="left"/>
    </w:lvl>
  </w:abstractNum>
  <w:abstractNum w:abstractNumId="6">
    <w:nsid w:val="0000121F"/>
    <w:multiLevelType w:val="hybridMultilevel"/>
    <w:tmpl w:val="1AFA36DC"/>
    <w:lvl w:ilvl="0" w:tplc="6F2A396A">
      <w:start w:val="1"/>
      <w:numFmt w:val="lowerRoman"/>
      <w:lvlText w:val="%1"/>
      <w:lvlJc w:val="left"/>
    </w:lvl>
    <w:lvl w:ilvl="1" w:tplc="F506860E">
      <w:start w:val="34"/>
      <w:numFmt w:val="decimal"/>
      <w:lvlText w:val="%2."/>
      <w:lvlJc w:val="left"/>
      <w:rPr>
        <w:b/>
      </w:rPr>
    </w:lvl>
    <w:lvl w:ilvl="2" w:tplc="75E67C30">
      <w:numFmt w:val="decimal"/>
      <w:lvlText w:val=""/>
      <w:lvlJc w:val="left"/>
    </w:lvl>
    <w:lvl w:ilvl="3" w:tplc="D30E6DFC">
      <w:numFmt w:val="decimal"/>
      <w:lvlText w:val=""/>
      <w:lvlJc w:val="left"/>
    </w:lvl>
    <w:lvl w:ilvl="4" w:tplc="D7A0ACF4">
      <w:numFmt w:val="decimal"/>
      <w:lvlText w:val=""/>
      <w:lvlJc w:val="left"/>
    </w:lvl>
    <w:lvl w:ilvl="5" w:tplc="AA701B4A">
      <w:numFmt w:val="decimal"/>
      <w:lvlText w:val=""/>
      <w:lvlJc w:val="left"/>
    </w:lvl>
    <w:lvl w:ilvl="6" w:tplc="642EC9A4">
      <w:numFmt w:val="decimal"/>
      <w:lvlText w:val=""/>
      <w:lvlJc w:val="left"/>
    </w:lvl>
    <w:lvl w:ilvl="7" w:tplc="137CD9EC">
      <w:numFmt w:val="decimal"/>
      <w:lvlText w:val=""/>
      <w:lvlJc w:val="left"/>
    </w:lvl>
    <w:lvl w:ilvl="8" w:tplc="AC244B78">
      <w:numFmt w:val="decimal"/>
      <w:lvlText w:val=""/>
      <w:lvlJc w:val="left"/>
    </w:lvl>
  </w:abstractNum>
  <w:abstractNum w:abstractNumId="7">
    <w:nsid w:val="000012E1"/>
    <w:multiLevelType w:val="hybridMultilevel"/>
    <w:tmpl w:val="FF20FD52"/>
    <w:lvl w:ilvl="0" w:tplc="BBA0A2CA">
      <w:start w:val="25"/>
      <w:numFmt w:val="decimal"/>
      <w:lvlText w:val="%1."/>
      <w:lvlJc w:val="left"/>
      <w:rPr>
        <w:b/>
      </w:rPr>
    </w:lvl>
    <w:lvl w:ilvl="1" w:tplc="B8F2D3DE">
      <w:numFmt w:val="decimal"/>
      <w:lvlText w:val=""/>
      <w:lvlJc w:val="left"/>
    </w:lvl>
    <w:lvl w:ilvl="2" w:tplc="6FD6BE5E">
      <w:numFmt w:val="decimal"/>
      <w:lvlText w:val=""/>
      <w:lvlJc w:val="left"/>
    </w:lvl>
    <w:lvl w:ilvl="3" w:tplc="9E3CE112">
      <w:numFmt w:val="decimal"/>
      <w:lvlText w:val=""/>
      <w:lvlJc w:val="left"/>
    </w:lvl>
    <w:lvl w:ilvl="4" w:tplc="041AB964">
      <w:numFmt w:val="decimal"/>
      <w:lvlText w:val=""/>
      <w:lvlJc w:val="left"/>
    </w:lvl>
    <w:lvl w:ilvl="5" w:tplc="E6F4DFD6">
      <w:numFmt w:val="decimal"/>
      <w:lvlText w:val=""/>
      <w:lvlJc w:val="left"/>
    </w:lvl>
    <w:lvl w:ilvl="6" w:tplc="ACD05D44">
      <w:numFmt w:val="decimal"/>
      <w:lvlText w:val=""/>
      <w:lvlJc w:val="left"/>
    </w:lvl>
    <w:lvl w:ilvl="7" w:tplc="6A362572">
      <w:numFmt w:val="decimal"/>
      <w:lvlText w:val=""/>
      <w:lvlJc w:val="left"/>
    </w:lvl>
    <w:lvl w:ilvl="8" w:tplc="D11A5956">
      <w:numFmt w:val="decimal"/>
      <w:lvlText w:val=""/>
      <w:lvlJc w:val="left"/>
    </w:lvl>
  </w:abstractNum>
  <w:abstractNum w:abstractNumId="8">
    <w:nsid w:val="00001366"/>
    <w:multiLevelType w:val="hybridMultilevel"/>
    <w:tmpl w:val="26EA6926"/>
    <w:lvl w:ilvl="0" w:tplc="55566022">
      <w:start w:val="9"/>
      <w:numFmt w:val="lowerRoman"/>
      <w:lvlText w:val="%1."/>
      <w:lvlJc w:val="left"/>
      <w:rPr>
        <w:b/>
      </w:rPr>
    </w:lvl>
    <w:lvl w:ilvl="1" w:tplc="B8AE73F2">
      <w:numFmt w:val="decimal"/>
      <w:lvlText w:val=""/>
      <w:lvlJc w:val="left"/>
    </w:lvl>
    <w:lvl w:ilvl="2" w:tplc="7C5C3F56">
      <w:numFmt w:val="decimal"/>
      <w:lvlText w:val=""/>
      <w:lvlJc w:val="left"/>
    </w:lvl>
    <w:lvl w:ilvl="3" w:tplc="2F1EFB5E">
      <w:numFmt w:val="decimal"/>
      <w:lvlText w:val=""/>
      <w:lvlJc w:val="left"/>
    </w:lvl>
    <w:lvl w:ilvl="4" w:tplc="084E098C">
      <w:numFmt w:val="decimal"/>
      <w:lvlText w:val=""/>
      <w:lvlJc w:val="left"/>
    </w:lvl>
    <w:lvl w:ilvl="5" w:tplc="B44E8A18">
      <w:numFmt w:val="decimal"/>
      <w:lvlText w:val=""/>
      <w:lvlJc w:val="left"/>
    </w:lvl>
    <w:lvl w:ilvl="6" w:tplc="330A86A2">
      <w:numFmt w:val="decimal"/>
      <w:lvlText w:val=""/>
      <w:lvlJc w:val="left"/>
    </w:lvl>
    <w:lvl w:ilvl="7" w:tplc="8DD82984">
      <w:numFmt w:val="decimal"/>
      <w:lvlText w:val=""/>
      <w:lvlJc w:val="left"/>
    </w:lvl>
    <w:lvl w:ilvl="8" w:tplc="0B02931A">
      <w:numFmt w:val="decimal"/>
      <w:lvlText w:val=""/>
      <w:lvlJc w:val="left"/>
    </w:lvl>
  </w:abstractNum>
  <w:abstractNum w:abstractNumId="9">
    <w:nsid w:val="000015A1"/>
    <w:multiLevelType w:val="hybridMultilevel"/>
    <w:tmpl w:val="A156F338"/>
    <w:lvl w:ilvl="0" w:tplc="6666E2AA">
      <w:start w:val="1"/>
      <w:numFmt w:val="lowerRoman"/>
      <w:lvlText w:val="(%1)"/>
      <w:lvlJc w:val="left"/>
    </w:lvl>
    <w:lvl w:ilvl="1" w:tplc="12D607BC">
      <w:numFmt w:val="decimal"/>
      <w:lvlText w:val=""/>
      <w:lvlJc w:val="left"/>
    </w:lvl>
    <w:lvl w:ilvl="2" w:tplc="00D4356C">
      <w:numFmt w:val="decimal"/>
      <w:lvlText w:val=""/>
      <w:lvlJc w:val="left"/>
    </w:lvl>
    <w:lvl w:ilvl="3" w:tplc="E9864F8C">
      <w:numFmt w:val="decimal"/>
      <w:lvlText w:val=""/>
      <w:lvlJc w:val="left"/>
    </w:lvl>
    <w:lvl w:ilvl="4" w:tplc="22C6501A">
      <w:numFmt w:val="decimal"/>
      <w:lvlText w:val=""/>
      <w:lvlJc w:val="left"/>
    </w:lvl>
    <w:lvl w:ilvl="5" w:tplc="4AECAB8A">
      <w:numFmt w:val="decimal"/>
      <w:lvlText w:val=""/>
      <w:lvlJc w:val="left"/>
    </w:lvl>
    <w:lvl w:ilvl="6" w:tplc="41301F92">
      <w:numFmt w:val="decimal"/>
      <w:lvlText w:val=""/>
      <w:lvlJc w:val="left"/>
    </w:lvl>
    <w:lvl w:ilvl="7" w:tplc="8914462C">
      <w:numFmt w:val="decimal"/>
      <w:lvlText w:val=""/>
      <w:lvlJc w:val="left"/>
    </w:lvl>
    <w:lvl w:ilvl="8" w:tplc="6C3CD552">
      <w:numFmt w:val="decimal"/>
      <w:lvlText w:val=""/>
      <w:lvlJc w:val="left"/>
    </w:lvl>
  </w:abstractNum>
  <w:abstractNum w:abstractNumId="10">
    <w:nsid w:val="00001A49"/>
    <w:multiLevelType w:val="hybridMultilevel"/>
    <w:tmpl w:val="CE2ABBF4"/>
    <w:lvl w:ilvl="0" w:tplc="2FB20566">
      <w:start w:val="1"/>
      <w:numFmt w:val="lowerRoman"/>
      <w:lvlText w:val="(%1)"/>
      <w:lvlJc w:val="left"/>
    </w:lvl>
    <w:lvl w:ilvl="1" w:tplc="6AF25F40">
      <w:numFmt w:val="decimal"/>
      <w:lvlText w:val=""/>
      <w:lvlJc w:val="left"/>
    </w:lvl>
    <w:lvl w:ilvl="2" w:tplc="7BE4537E">
      <w:numFmt w:val="decimal"/>
      <w:lvlText w:val=""/>
      <w:lvlJc w:val="left"/>
    </w:lvl>
    <w:lvl w:ilvl="3" w:tplc="94E0D030">
      <w:numFmt w:val="decimal"/>
      <w:lvlText w:val=""/>
      <w:lvlJc w:val="left"/>
    </w:lvl>
    <w:lvl w:ilvl="4" w:tplc="48E8714A">
      <w:numFmt w:val="decimal"/>
      <w:lvlText w:val=""/>
      <w:lvlJc w:val="left"/>
    </w:lvl>
    <w:lvl w:ilvl="5" w:tplc="AE1AB4BA">
      <w:numFmt w:val="decimal"/>
      <w:lvlText w:val=""/>
      <w:lvlJc w:val="left"/>
    </w:lvl>
    <w:lvl w:ilvl="6" w:tplc="BA1EBC2E">
      <w:numFmt w:val="decimal"/>
      <w:lvlText w:val=""/>
      <w:lvlJc w:val="left"/>
    </w:lvl>
    <w:lvl w:ilvl="7" w:tplc="C60C34DE">
      <w:numFmt w:val="decimal"/>
      <w:lvlText w:val=""/>
      <w:lvlJc w:val="left"/>
    </w:lvl>
    <w:lvl w:ilvl="8" w:tplc="A6F0F21C">
      <w:numFmt w:val="decimal"/>
      <w:lvlText w:val=""/>
      <w:lvlJc w:val="left"/>
    </w:lvl>
  </w:abstractNum>
  <w:abstractNum w:abstractNumId="11">
    <w:nsid w:val="00001CD0"/>
    <w:multiLevelType w:val="hybridMultilevel"/>
    <w:tmpl w:val="E1726CA6"/>
    <w:lvl w:ilvl="0" w:tplc="9530C448">
      <w:start w:val="2"/>
      <w:numFmt w:val="lowerLetter"/>
      <w:lvlText w:val="%1)"/>
      <w:lvlJc w:val="left"/>
      <w:rPr>
        <w:b/>
        <w:sz w:val="24"/>
        <w:szCs w:val="24"/>
      </w:rPr>
    </w:lvl>
    <w:lvl w:ilvl="1" w:tplc="CE2631B6">
      <w:numFmt w:val="decimal"/>
      <w:lvlText w:val=""/>
      <w:lvlJc w:val="left"/>
    </w:lvl>
    <w:lvl w:ilvl="2" w:tplc="887CA710">
      <w:numFmt w:val="decimal"/>
      <w:lvlText w:val=""/>
      <w:lvlJc w:val="left"/>
    </w:lvl>
    <w:lvl w:ilvl="3" w:tplc="A85A20B4">
      <w:numFmt w:val="decimal"/>
      <w:lvlText w:val=""/>
      <w:lvlJc w:val="left"/>
    </w:lvl>
    <w:lvl w:ilvl="4" w:tplc="0F4E8334">
      <w:numFmt w:val="decimal"/>
      <w:lvlText w:val=""/>
      <w:lvlJc w:val="left"/>
    </w:lvl>
    <w:lvl w:ilvl="5" w:tplc="C770B33C">
      <w:numFmt w:val="decimal"/>
      <w:lvlText w:val=""/>
      <w:lvlJc w:val="left"/>
    </w:lvl>
    <w:lvl w:ilvl="6" w:tplc="7FA68A86">
      <w:numFmt w:val="decimal"/>
      <w:lvlText w:val=""/>
      <w:lvlJc w:val="left"/>
    </w:lvl>
    <w:lvl w:ilvl="7" w:tplc="D8805D80">
      <w:numFmt w:val="decimal"/>
      <w:lvlText w:val=""/>
      <w:lvlJc w:val="left"/>
    </w:lvl>
    <w:lvl w:ilvl="8" w:tplc="6C1AB83C">
      <w:numFmt w:val="decimal"/>
      <w:lvlText w:val=""/>
      <w:lvlJc w:val="left"/>
    </w:lvl>
  </w:abstractNum>
  <w:abstractNum w:abstractNumId="12">
    <w:nsid w:val="00002213"/>
    <w:multiLevelType w:val="hybridMultilevel"/>
    <w:tmpl w:val="CA84B656"/>
    <w:lvl w:ilvl="0" w:tplc="93C2EA62">
      <w:start w:val="1"/>
      <w:numFmt w:val="lowerRoman"/>
      <w:lvlText w:val="(%1)"/>
      <w:lvlJc w:val="left"/>
    </w:lvl>
    <w:lvl w:ilvl="1" w:tplc="6D4A2C42">
      <w:numFmt w:val="decimal"/>
      <w:lvlText w:val=""/>
      <w:lvlJc w:val="left"/>
    </w:lvl>
    <w:lvl w:ilvl="2" w:tplc="285EF0E6">
      <w:numFmt w:val="decimal"/>
      <w:lvlText w:val=""/>
      <w:lvlJc w:val="left"/>
    </w:lvl>
    <w:lvl w:ilvl="3" w:tplc="53AA224C">
      <w:numFmt w:val="decimal"/>
      <w:lvlText w:val=""/>
      <w:lvlJc w:val="left"/>
    </w:lvl>
    <w:lvl w:ilvl="4" w:tplc="242AAD4C">
      <w:numFmt w:val="decimal"/>
      <w:lvlText w:val=""/>
      <w:lvlJc w:val="left"/>
    </w:lvl>
    <w:lvl w:ilvl="5" w:tplc="C548E23E">
      <w:numFmt w:val="decimal"/>
      <w:lvlText w:val=""/>
      <w:lvlJc w:val="left"/>
    </w:lvl>
    <w:lvl w:ilvl="6" w:tplc="F0A806FA">
      <w:numFmt w:val="decimal"/>
      <w:lvlText w:val=""/>
      <w:lvlJc w:val="left"/>
    </w:lvl>
    <w:lvl w:ilvl="7" w:tplc="FF14711E">
      <w:numFmt w:val="decimal"/>
      <w:lvlText w:val=""/>
      <w:lvlJc w:val="left"/>
    </w:lvl>
    <w:lvl w:ilvl="8" w:tplc="1046AEFE">
      <w:numFmt w:val="decimal"/>
      <w:lvlText w:val=""/>
      <w:lvlJc w:val="left"/>
    </w:lvl>
  </w:abstractNum>
  <w:abstractNum w:abstractNumId="13">
    <w:nsid w:val="000022EE"/>
    <w:multiLevelType w:val="hybridMultilevel"/>
    <w:tmpl w:val="47BEA848"/>
    <w:lvl w:ilvl="0" w:tplc="7ED88BA8">
      <w:start w:val="1"/>
      <w:numFmt w:val="lowerRoman"/>
      <w:lvlText w:val="(%1)"/>
      <w:lvlJc w:val="left"/>
    </w:lvl>
    <w:lvl w:ilvl="1" w:tplc="1222106A">
      <w:start w:val="2"/>
      <w:numFmt w:val="lowerRoman"/>
      <w:lvlText w:val="(%2)"/>
      <w:lvlJc w:val="left"/>
    </w:lvl>
    <w:lvl w:ilvl="2" w:tplc="15C6B63A">
      <w:numFmt w:val="decimal"/>
      <w:lvlText w:val=""/>
      <w:lvlJc w:val="left"/>
    </w:lvl>
    <w:lvl w:ilvl="3" w:tplc="50868876">
      <w:numFmt w:val="decimal"/>
      <w:lvlText w:val=""/>
      <w:lvlJc w:val="left"/>
    </w:lvl>
    <w:lvl w:ilvl="4" w:tplc="7BCCA09E">
      <w:numFmt w:val="decimal"/>
      <w:lvlText w:val=""/>
      <w:lvlJc w:val="left"/>
    </w:lvl>
    <w:lvl w:ilvl="5" w:tplc="553C44C4">
      <w:numFmt w:val="decimal"/>
      <w:lvlText w:val=""/>
      <w:lvlJc w:val="left"/>
    </w:lvl>
    <w:lvl w:ilvl="6" w:tplc="901C1600">
      <w:numFmt w:val="decimal"/>
      <w:lvlText w:val=""/>
      <w:lvlJc w:val="left"/>
    </w:lvl>
    <w:lvl w:ilvl="7" w:tplc="4BCC28E4">
      <w:numFmt w:val="decimal"/>
      <w:lvlText w:val=""/>
      <w:lvlJc w:val="left"/>
    </w:lvl>
    <w:lvl w:ilvl="8" w:tplc="F54E562E">
      <w:numFmt w:val="decimal"/>
      <w:lvlText w:val=""/>
      <w:lvlJc w:val="left"/>
    </w:lvl>
  </w:abstractNum>
  <w:abstractNum w:abstractNumId="14">
    <w:nsid w:val="00002350"/>
    <w:multiLevelType w:val="hybridMultilevel"/>
    <w:tmpl w:val="086C86A0"/>
    <w:lvl w:ilvl="0" w:tplc="233E47DC">
      <w:start w:val="24"/>
      <w:numFmt w:val="decimal"/>
      <w:lvlText w:val="%1."/>
      <w:lvlJc w:val="left"/>
    </w:lvl>
    <w:lvl w:ilvl="1" w:tplc="36C8DE6C">
      <w:numFmt w:val="decimal"/>
      <w:lvlText w:val=""/>
      <w:lvlJc w:val="left"/>
    </w:lvl>
    <w:lvl w:ilvl="2" w:tplc="55F04E48">
      <w:numFmt w:val="decimal"/>
      <w:lvlText w:val=""/>
      <w:lvlJc w:val="left"/>
    </w:lvl>
    <w:lvl w:ilvl="3" w:tplc="AE0A3940">
      <w:numFmt w:val="decimal"/>
      <w:lvlText w:val=""/>
      <w:lvlJc w:val="left"/>
    </w:lvl>
    <w:lvl w:ilvl="4" w:tplc="DF3A32E6">
      <w:numFmt w:val="decimal"/>
      <w:lvlText w:val=""/>
      <w:lvlJc w:val="left"/>
    </w:lvl>
    <w:lvl w:ilvl="5" w:tplc="0EDA23E0">
      <w:numFmt w:val="decimal"/>
      <w:lvlText w:val=""/>
      <w:lvlJc w:val="left"/>
    </w:lvl>
    <w:lvl w:ilvl="6" w:tplc="A13CF7FA">
      <w:numFmt w:val="decimal"/>
      <w:lvlText w:val=""/>
      <w:lvlJc w:val="left"/>
    </w:lvl>
    <w:lvl w:ilvl="7" w:tplc="F2D21F3E">
      <w:numFmt w:val="decimal"/>
      <w:lvlText w:val=""/>
      <w:lvlJc w:val="left"/>
    </w:lvl>
    <w:lvl w:ilvl="8" w:tplc="F2540F68">
      <w:numFmt w:val="decimal"/>
      <w:lvlText w:val=""/>
      <w:lvlJc w:val="left"/>
    </w:lvl>
  </w:abstractNum>
  <w:abstractNum w:abstractNumId="15">
    <w:nsid w:val="0000260D"/>
    <w:multiLevelType w:val="hybridMultilevel"/>
    <w:tmpl w:val="E6DAEC62"/>
    <w:lvl w:ilvl="0" w:tplc="119C150C">
      <w:start w:val="1"/>
      <w:numFmt w:val="lowerRoman"/>
      <w:lvlText w:val="(%1)"/>
      <w:lvlJc w:val="left"/>
    </w:lvl>
    <w:lvl w:ilvl="1" w:tplc="D3A04A4E">
      <w:numFmt w:val="decimal"/>
      <w:lvlText w:val=""/>
      <w:lvlJc w:val="left"/>
    </w:lvl>
    <w:lvl w:ilvl="2" w:tplc="E632A4A4">
      <w:numFmt w:val="decimal"/>
      <w:lvlText w:val=""/>
      <w:lvlJc w:val="left"/>
    </w:lvl>
    <w:lvl w:ilvl="3" w:tplc="A738A37A">
      <w:numFmt w:val="decimal"/>
      <w:lvlText w:val=""/>
      <w:lvlJc w:val="left"/>
    </w:lvl>
    <w:lvl w:ilvl="4" w:tplc="11C2A226">
      <w:numFmt w:val="decimal"/>
      <w:lvlText w:val=""/>
      <w:lvlJc w:val="left"/>
    </w:lvl>
    <w:lvl w:ilvl="5" w:tplc="274A96F8">
      <w:numFmt w:val="decimal"/>
      <w:lvlText w:val=""/>
      <w:lvlJc w:val="left"/>
    </w:lvl>
    <w:lvl w:ilvl="6" w:tplc="11F2E290">
      <w:numFmt w:val="decimal"/>
      <w:lvlText w:val=""/>
      <w:lvlJc w:val="left"/>
    </w:lvl>
    <w:lvl w:ilvl="7" w:tplc="337452E8">
      <w:numFmt w:val="decimal"/>
      <w:lvlText w:val=""/>
      <w:lvlJc w:val="left"/>
    </w:lvl>
    <w:lvl w:ilvl="8" w:tplc="156AF5AA">
      <w:numFmt w:val="decimal"/>
      <w:lvlText w:val=""/>
      <w:lvlJc w:val="left"/>
    </w:lvl>
  </w:abstractNum>
  <w:abstractNum w:abstractNumId="16">
    <w:nsid w:val="00002C3B"/>
    <w:multiLevelType w:val="hybridMultilevel"/>
    <w:tmpl w:val="FE8609E2"/>
    <w:lvl w:ilvl="0" w:tplc="5FAE0AC2">
      <w:start w:val="15"/>
      <w:numFmt w:val="decimal"/>
      <w:lvlText w:val="%1."/>
      <w:lvlJc w:val="left"/>
      <w:rPr>
        <w:b/>
      </w:rPr>
    </w:lvl>
    <w:lvl w:ilvl="1" w:tplc="D800F346">
      <w:numFmt w:val="decimal"/>
      <w:lvlText w:val=""/>
      <w:lvlJc w:val="left"/>
    </w:lvl>
    <w:lvl w:ilvl="2" w:tplc="8FD8D77C">
      <w:numFmt w:val="decimal"/>
      <w:lvlText w:val=""/>
      <w:lvlJc w:val="left"/>
    </w:lvl>
    <w:lvl w:ilvl="3" w:tplc="26D06586">
      <w:numFmt w:val="decimal"/>
      <w:lvlText w:val=""/>
      <w:lvlJc w:val="left"/>
    </w:lvl>
    <w:lvl w:ilvl="4" w:tplc="327AEB36">
      <w:numFmt w:val="decimal"/>
      <w:lvlText w:val=""/>
      <w:lvlJc w:val="left"/>
    </w:lvl>
    <w:lvl w:ilvl="5" w:tplc="2306067E">
      <w:numFmt w:val="decimal"/>
      <w:lvlText w:val=""/>
      <w:lvlJc w:val="left"/>
    </w:lvl>
    <w:lvl w:ilvl="6" w:tplc="730AB23E">
      <w:numFmt w:val="decimal"/>
      <w:lvlText w:val=""/>
      <w:lvlJc w:val="left"/>
    </w:lvl>
    <w:lvl w:ilvl="7" w:tplc="7B922918">
      <w:numFmt w:val="decimal"/>
      <w:lvlText w:val=""/>
      <w:lvlJc w:val="left"/>
    </w:lvl>
    <w:lvl w:ilvl="8" w:tplc="CE9E13E6">
      <w:numFmt w:val="decimal"/>
      <w:lvlText w:val=""/>
      <w:lvlJc w:val="left"/>
    </w:lvl>
  </w:abstractNum>
  <w:abstractNum w:abstractNumId="17">
    <w:nsid w:val="00002E40"/>
    <w:multiLevelType w:val="hybridMultilevel"/>
    <w:tmpl w:val="57F823F6"/>
    <w:lvl w:ilvl="0" w:tplc="F9E426AC">
      <w:start w:val="6"/>
      <w:numFmt w:val="lowerRoman"/>
      <w:lvlText w:val="%1."/>
      <w:lvlJc w:val="left"/>
      <w:rPr>
        <w:b/>
      </w:rPr>
    </w:lvl>
    <w:lvl w:ilvl="1" w:tplc="C17EB7A6">
      <w:numFmt w:val="decimal"/>
      <w:lvlText w:val=""/>
      <w:lvlJc w:val="left"/>
    </w:lvl>
    <w:lvl w:ilvl="2" w:tplc="F01CE894">
      <w:numFmt w:val="decimal"/>
      <w:lvlText w:val=""/>
      <w:lvlJc w:val="left"/>
    </w:lvl>
    <w:lvl w:ilvl="3" w:tplc="F224E718">
      <w:numFmt w:val="decimal"/>
      <w:lvlText w:val=""/>
      <w:lvlJc w:val="left"/>
    </w:lvl>
    <w:lvl w:ilvl="4" w:tplc="200EFBC4">
      <w:numFmt w:val="decimal"/>
      <w:lvlText w:val=""/>
      <w:lvlJc w:val="left"/>
    </w:lvl>
    <w:lvl w:ilvl="5" w:tplc="20C8EFBE">
      <w:numFmt w:val="decimal"/>
      <w:lvlText w:val=""/>
      <w:lvlJc w:val="left"/>
    </w:lvl>
    <w:lvl w:ilvl="6" w:tplc="FFE0C14C">
      <w:numFmt w:val="decimal"/>
      <w:lvlText w:val=""/>
      <w:lvlJc w:val="left"/>
    </w:lvl>
    <w:lvl w:ilvl="7" w:tplc="1004E228">
      <w:numFmt w:val="decimal"/>
      <w:lvlText w:val=""/>
      <w:lvlJc w:val="left"/>
    </w:lvl>
    <w:lvl w:ilvl="8" w:tplc="9C46B64E">
      <w:numFmt w:val="decimal"/>
      <w:lvlText w:val=""/>
      <w:lvlJc w:val="left"/>
    </w:lvl>
  </w:abstractNum>
  <w:abstractNum w:abstractNumId="18">
    <w:nsid w:val="0000301C"/>
    <w:multiLevelType w:val="hybridMultilevel"/>
    <w:tmpl w:val="7DE080C0"/>
    <w:lvl w:ilvl="0" w:tplc="DAA8FEDC">
      <w:start w:val="6"/>
      <w:numFmt w:val="decimal"/>
      <w:lvlText w:val="%1."/>
      <w:lvlJc w:val="left"/>
      <w:rPr>
        <w:b/>
      </w:rPr>
    </w:lvl>
    <w:lvl w:ilvl="1" w:tplc="06684590">
      <w:numFmt w:val="decimal"/>
      <w:lvlText w:val=""/>
      <w:lvlJc w:val="left"/>
    </w:lvl>
    <w:lvl w:ilvl="2" w:tplc="F5C42A3E">
      <w:numFmt w:val="decimal"/>
      <w:lvlText w:val=""/>
      <w:lvlJc w:val="left"/>
    </w:lvl>
    <w:lvl w:ilvl="3" w:tplc="DCE61276">
      <w:numFmt w:val="decimal"/>
      <w:lvlText w:val=""/>
      <w:lvlJc w:val="left"/>
    </w:lvl>
    <w:lvl w:ilvl="4" w:tplc="B1F0D3B6">
      <w:numFmt w:val="decimal"/>
      <w:lvlText w:val=""/>
      <w:lvlJc w:val="left"/>
    </w:lvl>
    <w:lvl w:ilvl="5" w:tplc="9F725776">
      <w:numFmt w:val="decimal"/>
      <w:lvlText w:val=""/>
      <w:lvlJc w:val="left"/>
    </w:lvl>
    <w:lvl w:ilvl="6" w:tplc="C6925442">
      <w:numFmt w:val="decimal"/>
      <w:lvlText w:val=""/>
      <w:lvlJc w:val="left"/>
    </w:lvl>
    <w:lvl w:ilvl="7" w:tplc="D8A26940">
      <w:numFmt w:val="decimal"/>
      <w:lvlText w:val=""/>
      <w:lvlJc w:val="left"/>
    </w:lvl>
    <w:lvl w:ilvl="8" w:tplc="4B7AE8E2">
      <w:numFmt w:val="decimal"/>
      <w:lvlText w:val=""/>
      <w:lvlJc w:val="left"/>
    </w:lvl>
  </w:abstractNum>
  <w:abstractNum w:abstractNumId="19">
    <w:nsid w:val="0000314F"/>
    <w:multiLevelType w:val="hybridMultilevel"/>
    <w:tmpl w:val="AEF4704C"/>
    <w:lvl w:ilvl="0" w:tplc="8708C388">
      <w:start w:val="5"/>
      <w:numFmt w:val="lowerRoman"/>
      <w:lvlText w:val="%1.."/>
      <w:lvlJc w:val="left"/>
      <w:rPr>
        <w:b/>
      </w:rPr>
    </w:lvl>
    <w:lvl w:ilvl="1" w:tplc="C53C26A4">
      <w:start w:val="1"/>
      <w:numFmt w:val="lowerRoman"/>
      <w:lvlText w:val="%2"/>
      <w:lvlJc w:val="left"/>
    </w:lvl>
    <w:lvl w:ilvl="2" w:tplc="AB22D6C2">
      <w:numFmt w:val="decimal"/>
      <w:lvlText w:val=""/>
      <w:lvlJc w:val="left"/>
    </w:lvl>
    <w:lvl w:ilvl="3" w:tplc="8E06EBD0">
      <w:numFmt w:val="decimal"/>
      <w:lvlText w:val=""/>
      <w:lvlJc w:val="left"/>
    </w:lvl>
    <w:lvl w:ilvl="4" w:tplc="4600E7E6">
      <w:numFmt w:val="decimal"/>
      <w:lvlText w:val=""/>
      <w:lvlJc w:val="left"/>
    </w:lvl>
    <w:lvl w:ilvl="5" w:tplc="17489AB2">
      <w:numFmt w:val="decimal"/>
      <w:lvlText w:val=""/>
      <w:lvlJc w:val="left"/>
    </w:lvl>
    <w:lvl w:ilvl="6" w:tplc="2B5A7E86">
      <w:numFmt w:val="decimal"/>
      <w:lvlText w:val=""/>
      <w:lvlJc w:val="left"/>
    </w:lvl>
    <w:lvl w:ilvl="7" w:tplc="5F747CA8">
      <w:numFmt w:val="decimal"/>
      <w:lvlText w:val=""/>
      <w:lvlJc w:val="left"/>
    </w:lvl>
    <w:lvl w:ilvl="8" w:tplc="BDA85200">
      <w:numFmt w:val="decimal"/>
      <w:lvlText w:val=""/>
      <w:lvlJc w:val="left"/>
    </w:lvl>
  </w:abstractNum>
  <w:abstractNum w:abstractNumId="20">
    <w:nsid w:val="0000323B"/>
    <w:multiLevelType w:val="hybridMultilevel"/>
    <w:tmpl w:val="663A2330"/>
    <w:lvl w:ilvl="0" w:tplc="5F165584">
      <w:start w:val="1"/>
      <w:numFmt w:val="bullet"/>
      <w:lvlText w:val="&amp;"/>
      <w:lvlJc w:val="left"/>
    </w:lvl>
    <w:lvl w:ilvl="1" w:tplc="3F5C1FF2">
      <w:numFmt w:val="decimal"/>
      <w:lvlText w:val=""/>
      <w:lvlJc w:val="left"/>
    </w:lvl>
    <w:lvl w:ilvl="2" w:tplc="D11A4C80">
      <w:numFmt w:val="decimal"/>
      <w:lvlText w:val=""/>
      <w:lvlJc w:val="left"/>
    </w:lvl>
    <w:lvl w:ilvl="3" w:tplc="3466AF20">
      <w:numFmt w:val="decimal"/>
      <w:lvlText w:val=""/>
      <w:lvlJc w:val="left"/>
    </w:lvl>
    <w:lvl w:ilvl="4" w:tplc="026C4AD0">
      <w:numFmt w:val="decimal"/>
      <w:lvlText w:val=""/>
      <w:lvlJc w:val="left"/>
    </w:lvl>
    <w:lvl w:ilvl="5" w:tplc="6E960536">
      <w:numFmt w:val="decimal"/>
      <w:lvlText w:val=""/>
      <w:lvlJc w:val="left"/>
    </w:lvl>
    <w:lvl w:ilvl="6" w:tplc="34AAB2BC">
      <w:numFmt w:val="decimal"/>
      <w:lvlText w:val=""/>
      <w:lvlJc w:val="left"/>
    </w:lvl>
    <w:lvl w:ilvl="7" w:tplc="6A2CACE2">
      <w:numFmt w:val="decimal"/>
      <w:lvlText w:val=""/>
      <w:lvlJc w:val="left"/>
    </w:lvl>
    <w:lvl w:ilvl="8" w:tplc="FBDE187C">
      <w:numFmt w:val="decimal"/>
      <w:lvlText w:val=""/>
      <w:lvlJc w:val="left"/>
    </w:lvl>
  </w:abstractNum>
  <w:abstractNum w:abstractNumId="21">
    <w:nsid w:val="0000366B"/>
    <w:multiLevelType w:val="hybridMultilevel"/>
    <w:tmpl w:val="69E4CF38"/>
    <w:lvl w:ilvl="0" w:tplc="1B46A322">
      <w:start w:val="11"/>
      <w:numFmt w:val="decimal"/>
      <w:lvlText w:val="%1."/>
      <w:lvlJc w:val="left"/>
    </w:lvl>
    <w:lvl w:ilvl="1" w:tplc="C010D5F4">
      <w:numFmt w:val="decimal"/>
      <w:lvlText w:val=""/>
      <w:lvlJc w:val="left"/>
    </w:lvl>
    <w:lvl w:ilvl="2" w:tplc="9706410E">
      <w:numFmt w:val="decimal"/>
      <w:lvlText w:val=""/>
      <w:lvlJc w:val="left"/>
    </w:lvl>
    <w:lvl w:ilvl="3" w:tplc="1C3C6FDE">
      <w:numFmt w:val="decimal"/>
      <w:lvlText w:val=""/>
      <w:lvlJc w:val="left"/>
    </w:lvl>
    <w:lvl w:ilvl="4" w:tplc="2E362ABA">
      <w:numFmt w:val="decimal"/>
      <w:lvlText w:val=""/>
      <w:lvlJc w:val="left"/>
    </w:lvl>
    <w:lvl w:ilvl="5" w:tplc="7DBCFA56">
      <w:numFmt w:val="decimal"/>
      <w:lvlText w:val=""/>
      <w:lvlJc w:val="left"/>
    </w:lvl>
    <w:lvl w:ilvl="6" w:tplc="7BC6E42E">
      <w:numFmt w:val="decimal"/>
      <w:lvlText w:val=""/>
      <w:lvlJc w:val="left"/>
    </w:lvl>
    <w:lvl w:ilvl="7" w:tplc="59988772">
      <w:numFmt w:val="decimal"/>
      <w:lvlText w:val=""/>
      <w:lvlJc w:val="left"/>
    </w:lvl>
    <w:lvl w:ilvl="8" w:tplc="C10C8E8E">
      <w:numFmt w:val="decimal"/>
      <w:lvlText w:val=""/>
      <w:lvlJc w:val="left"/>
    </w:lvl>
  </w:abstractNum>
  <w:abstractNum w:abstractNumId="22">
    <w:nsid w:val="00003A9E"/>
    <w:multiLevelType w:val="hybridMultilevel"/>
    <w:tmpl w:val="A828BB06"/>
    <w:lvl w:ilvl="0" w:tplc="8D60048A">
      <w:start w:val="11"/>
      <w:numFmt w:val="decimal"/>
      <w:lvlText w:val="%1."/>
      <w:lvlJc w:val="left"/>
      <w:rPr>
        <w:b/>
      </w:rPr>
    </w:lvl>
    <w:lvl w:ilvl="1" w:tplc="45A4F284">
      <w:numFmt w:val="decimal"/>
      <w:lvlText w:val=""/>
      <w:lvlJc w:val="left"/>
    </w:lvl>
    <w:lvl w:ilvl="2" w:tplc="47E0B4A8">
      <w:numFmt w:val="decimal"/>
      <w:lvlText w:val=""/>
      <w:lvlJc w:val="left"/>
    </w:lvl>
    <w:lvl w:ilvl="3" w:tplc="1E502660">
      <w:numFmt w:val="decimal"/>
      <w:lvlText w:val=""/>
      <w:lvlJc w:val="left"/>
    </w:lvl>
    <w:lvl w:ilvl="4" w:tplc="7EAC094C">
      <w:numFmt w:val="decimal"/>
      <w:lvlText w:val=""/>
      <w:lvlJc w:val="left"/>
    </w:lvl>
    <w:lvl w:ilvl="5" w:tplc="EE4ED1AE">
      <w:numFmt w:val="decimal"/>
      <w:lvlText w:val=""/>
      <w:lvlJc w:val="left"/>
    </w:lvl>
    <w:lvl w:ilvl="6" w:tplc="BD9CB746">
      <w:numFmt w:val="decimal"/>
      <w:lvlText w:val=""/>
      <w:lvlJc w:val="left"/>
    </w:lvl>
    <w:lvl w:ilvl="7" w:tplc="AC2A50C4">
      <w:numFmt w:val="decimal"/>
      <w:lvlText w:val=""/>
      <w:lvlJc w:val="left"/>
    </w:lvl>
    <w:lvl w:ilvl="8" w:tplc="05A61504">
      <w:numFmt w:val="decimal"/>
      <w:lvlText w:val=""/>
      <w:lvlJc w:val="left"/>
    </w:lvl>
  </w:abstractNum>
  <w:abstractNum w:abstractNumId="23">
    <w:nsid w:val="00003BF6"/>
    <w:multiLevelType w:val="hybridMultilevel"/>
    <w:tmpl w:val="D6FC0B02"/>
    <w:lvl w:ilvl="0" w:tplc="86CE101A">
      <w:start w:val="1"/>
      <w:numFmt w:val="lowerLetter"/>
      <w:lvlText w:val="(%1)"/>
      <w:lvlJc w:val="left"/>
    </w:lvl>
    <w:lvl w:ilvl="1" w:tplc="0B9CD7CE">
      <w:numFmt w:val="decimal"/>
      <w:lvlText w:val=""/>
      <w:lvlJc w:val="left"/>
    </w:lvl>
    <w:lvl w:ilvl="2" w:tplc="9AC4F83E">
      <w:numFmt w:val="decimal"/>
      <w:lvlText w:val=""/>
      <w:lvlJc w:val="left"/>
    </w:lvl>
    <w:lvl w:ilvl="3" w:tplc="FD508474">
      <w:numFmt w:val="decimal"/>
      <w:lvlText w:val=""/>
      <w:lvlJc w:val="left"/>
    </w:lvl>
    <w:lvl w:ilvl="4" w:tplc="ED36F630">
      <w:numFmt w:val="decimal"/>
      <w:lvlText w:val=""/>
      <w:lvlJc w:val="left"/>
    </w:lvl>
    <w:lvl w:ilvl="5" w:tplc="3EDE2D48">
      <w:numFmt w:val="decimal"/>
      <w:lvlText w:val=""/>
      <w:lvlJc w:val="left"/>
    </w:lvl>
    <w:lvl w:ilvl="6" w:tplc="9E9C6698">
      <w:numFmt w:val="decimal"/>
      <w:lvlText w:val=""/>
      <w:lvlJc w:val="left"/>
    </w:lvl>
    <w:lvl w:ilvl="7" w:tplc="40C8BF94">
      <w:numFmt w:val="decimal"/>
      <w:lvlText w:val=""/>
      <w:lvlJc w:val="left"/>
    </w:lvl>
    <w:lvl w:ilvl="8" w:tplc="480AF3A2">
      <w:numFmt w:val="decimal"/>
      <w:lvlText w:val=""/>
      <w:lvlJc w:val="left"/>
    </w:lvl>
  </w:abstractNum>
  <w:abstractNum w:abstractNumId="24">
    <w:nsid w:val="00003E12"/>
    <w:multiLevelType w:val="hybridMultilevel"/>
    <w:tmpl w:val="5210BFD6"/>
    <w:lvl w:ilvl="0" w:tplc="EC0AE9CC">
      <w:start w:val="4"/>
      <w:numFmt w:val="decimal"/>
      <w:lvlText w:val="%1."/>
      <w:lvlJc w:val="left"/>
      <w:rPr>
        <w:b/>
      </w:rPr>
    </w:lvl>
    <w:lvl w:ilvl="1" w:tplc="0B6EC946">
      <w:numFmt w:val="decimal"/>
      <w:lvlText w:val=""/>
      <w:lvlJc w:val="left"/>
    </w:lvl>
    <w:lvl w:ilvl="2" w:tplc="1278FD4A">
      <w:numFmt w:val="decimal"/>
      <w:lvlText w:val=""/>
      <w:lvlJc w:val="left"/>
    </w:lvl>
    <w:lvl w:ilvl="3" w:tplc="BAA25F48">
      <w:numFmt w:val="decimal"/>
      <w:lvlText w:val=""/>
      <w:lvlJc w:val="left"/>
    </w:lvl>
    <w:lvl w:ilvl="4" w:tplc="DA103F2A">
      <w:numFmt w:val="decimal"/>
      <w:lvlText w:val=""/>
      <w:lvlJc w:val="left"/>
    </w:lvl>
    <w:lvl w:ilvl="5" w:tplc="96B4E360">
      <w:numFmt w:val="decimal"/>
      <w:lvlText w:val=""/>
      <w:lvlJc w:val="left"/>
    </w:lvl>
    <w:lvl w:ilvl="6" w:tplc="9CE43D20">
      <w:numFmt w:val="decimal"/>
      <w:lvlText w:val=""/>
      <w:lvlJc w:val="left"/>
    </w:lvl>
    <w:lvl w:ilvl="7" w:tplc="3E047CF8">
      <w:numFmt w:val="decimal"/>
      <w:lvlText w:val=""/>
      <w:lvlJc w:val="left"/>
    </w:lvl>
    <w:lvl w:ilvl="8" w:tplc="AED6DB3A">
      <w:numFmt w:val="decimal"/>
      <w:lvlText w:val=""/>
      <w:lvlJc w:val="left"/>
    </w:lvl>
  </w:abstractNum>
  <w:abstractNum w:abstractNumId="25">
    <w:nsid w:val="00003EF6"/>
    <w:multiLevelType w:val="hybridMultilevel"/>
    <w:tmpl w:val="3370BAFC"/>
    <w:lvl w:ilvl="0" w:tplc="0CE28F28">
      <w:start w:val="1"/>
      <w:numFmt w:val="lowerLetter"/>
      <w:lvlText w:val="(%1)"/>
      <w:lvlJc w:val="left"/>
    </w:lvl>
    <w:lvl w:ilvl="1" w:tplc="7E1696B0">
      <w:numFmt w:val="decimal"/>
      <w:lvlText w:val=""/>
      <w:lvlJc w:val="left"/>
    </w:lvl>
    <w:lvl w:ilvl="2" w:tplc="7C08D5B6">
      <w:numFmt w:val="decimal"/>
      <w:lvlText w:val=""/>
      <w:lvlJc w:val="left"/>
    </w:lvl>
    <w:lvl w:ilvl="3" w:tplc="1D90A39A">
      <w:numFmt w:val="decimal"/>
      <w:lvlText w:val=""/>
      <w:lvlJc w:val="left"/>
    </w:lvl>
    <w:lvl w:ilvl="4" w:tplc="EB68A5F4">
      <w:numFmt w:val="decimal"/>
      <w:lvlText w:val=""/>
      <w:lvlJc w:val="left"/>
    </w:lvl>
    <w:lvl w:ilvl="5" w:tplc="F2BCBA3C">
      <w:numFmt w:val="decimal"/>
      <w:lvlText w:val=""/>
      <w:lvlJc w:val="left"/>
    </w:lvl>
    <w:lvl w:ilvl="6" w:tplc="3168AFFC">
      <w:numFmt w:val="decimal"/>
      <w:lvlText w:val=""/>
      <w:lvlJc w:val="left"/>
    </w:lvl>
    <w:lvl w:ilvl="7" w:tplc="0CE29D14">
      <w:numFmt w:val="decimal"/>
      <w:lvlText w:val=""/>
      <w:lvlJc w:val="left"/>
    </w:lvl>
    <w:lvl w:ilvl="8" w:tplc="80D04B38">
      <w:numFmt w:val="decimal"/>
      <w:lvlText w:val=""/>
      <w:lvlJc w:val="left"/>
    </w:lvl>
  </w:abstractNum>
  <w:abstractNum w:abstractNumId="26">
    <w:nsid w:val="0000409D"/>
    <w:multiLevelType w:val="hybridMultilevel"/>
    <w:tmpl w:val="75E0A0A4"/>
    <w:lvl w:ilvl="0" w:tplc="3CE0A75A">
      <w:start w:val="6"/>
      <w:numFmt w:val="lowerLetter"/>
      <w:lvlText w:val="%1)"/>
      <w:lvlJc w:val="left"/>
    </w:lvl>
    <w:lvl w:ilvl="1" w:tplc="D40EAB0E">
      <w:numFmt w:val="decimal"/>
      <w:lvlText w:val=""/>
      <w:lvlJc w:val="left"/>
    </w:lvl>
    <w:lvl w:ilvl="2" w:tplc="E0E0A52C">
      <w:numFmt w:val="decimal"/>
      <w:lvlText w:val=""/>
      <w:lvlJc w:val="left"/>
    </w:lvl>
    <w:lvl w:ilvl="3" w:tplc="1926308C">
      <w:numFmt w:val="decimal"/>
      <w:lvlText w:val=""/>
      <w:lvlJc w:val="left"/>
    </w:lvl>
    <w:lvl w:ilvl="4" w:tplc="E814F4F4">
      <w:numFmt w:val="decimal"/>
      <w:lvlText w:val=""/>
      <w:lvlJc w:val="left"/>
    </w:lvl>
    <w:lvl w:ilvl="5" w:tplc="EC2E24BC">
      <w:numFmt w:val="decimal"/>
      <w:lvlText w:val=""/>
      <w:lvlJc w:val="left"/>
    </w:lvl>
    <w:lvl w:ilvl="6" w:tplc="B54A50CE">
      <w:numFmt w:val="decimal"/>
      <w:lvlText w:val=""/>
      <w:lvlJc w:val="left"/>
    </w:lvl>
    <w:lvl w:ilvl="7" w:tplc="791E02B4">
      <w:numFmt w:val="decimal"/>
      <w:lvlText w:val=""/>
      <w:lvlJc w:val="left"/>
    </w:lvl>
    <w:lvl w:ilvl="8" w:tplc="EADC9064">
      <w:numFmt w:val="decimal"/>
      <w:lvlText w:val=""/>
      <w:lvlJc w:val="left"/>
    </w:lvl>
  </w:abstractNum>
  <w:abstractNum w:abstractNumId="27">
    <w:nsid w:val="00004230"/>
    <w:multiLevelType w:val="hybridMultilevel"/>
    <w:tmpl w:val="AD728E44"/>
    <w:lvl w:ilvl="0" w:tplc="59B033FA">
      <w:start w:val="1"/>
      <w:numFmt w:val="lowerRoman"/>
      <w:lvlText w:val="(%1)"/>
      <w:lvlJc w:val="left"/>
      <w:rPr>
        <w:b/>
      </w:rPr>
    </w:lvl>
    <w:lvl w:ilvl="1" w:tplc="C9520626">
      <w:numFmt w:val="decimal"/>
      <w:lvlText w:val=""/>
      <w:lvlJc w:val="left"/>
    </w:lvl>
    <w:lvl w:ilvl="2" w:tplc="51522158">
      <w:numFmt w:val="decimal"/>
      <w:lvlText w:val=""/>
      <w:lvlJc w:val="left"/>
    </w:lvl>
    <w:lvl w:ilvl="3" w:tplc="A54E547E">
      <w:numFmt w:val="decimal"/>
      <w:lvlText w:val=""/>
      <w:lvlJc w:val="left"/>
    </w:lvl>
    <w:lvl w:ilvl="4" w:tplc="DA1C26B8">
      <w:numFmt w:val="decimal"/>
      <w:lvlText w:val=""/>
      <w:lvlJc w:val="left"/>
    </w:lvl>
    <w:lvl w:ilvl="5" w:tplc="DDE2B748">
      <w:numFmt w:val="decimal"/>
      <w:lvlText w:val=""/>
      <w:lvlJc w:val="left"/>
    </w:lvl>
    <w:lvl w:ilvl="6" w:tplc="CBBA30DA">
      <w:numFmt w:val="decimal"/>
      <w:lvlText w:val=""/>
      <w:lvlJc w:val="left"/>
    </w:lvl>
    <w:lvl w:ilvl="7" w:tplc="A0E26846">
      <w:numFmt w:val="decimal"/>
      <w:lvlText w:val=""/>
      <w:lvlJc w:val="left"/>
    </w:lvl>
    <w:lvl w:ilvl="8" w:tplc="B3509814">
      <w:numFmt w:val="decimal"/>
      <w:lvlText w:val=""/>
      <w:lvlJc w:val="left"/>
    </w:lvl>
  </w:abstractNum>
  <w:abstractNum w:abstractNumId="28">
    <w:nsid w:val="00004944"/>
    <w:multiLevelType w:val="hybridMultilevel"/>
    <w:tmpl w:val="4A343980"/>
    <w:lvl w:ilvl="0" w:tplc="5C6E475C">
      <w:start w:val="2"/>
      <w:numFmt w:val="lowerRoman"/>
      <w:lvlText w:val="%1."/>
      <w:lvlJc w:val="left"/>
      <w:rPr>
        <w:b/>
      </w:rPr>
    </w:lvl>
    <w:lvl w:ilvl="1" w:tplc="305A612E">
      <w:numFmt w:val="decimal"/>
      <w:lvlText w:val=""/>
      <w:lvlJc w:val="left"/>
    </w:lvl>
    <w:lvl w:ilvl="2" w:tplc="9D3CB7E8">
      <w:numFmt w:val="decimal"/>
      <w:lvlText w:val=""/>
      <w:lvlJc w:val="left"/>
    </w:lvl>
    <w:lvl w:ilvl="3" w:tplc="E0E0AF86">
      <w:numFmt w:val="decimal"/>
      <w:lvlText w:val=""/>
      <w:lvlJc w:val="left"/>
    </w:lvl>
    <w:lvl w:ilvl="4" w:tplc="30DA6EF6">
      <w:numFmt w:val="decimal"/>
      <w:lvlText w:val=""/>
      <w:lvlJc w:val="left"/>
    </w:lvl>
    <w:lvl w:ilvl="5" w:tplc="3E326FC6">
      <w:numFmt w:val="decimal"/>
      <w:lvlText w:val=""/>
      <w:lvlJc w:val="left"/>
    </w:lvl>
    <w:lvl w:ilvl="6" w:tplc="682E1BFC">
      <w:numFmt w:val="decimal"/>
      <w:lvlText w:val=""/>
      <w:lvlJc w:val="left"/>
    </w:lvl>
    <w:lvl w:ilvl="7" w:tplc="143EE76A">
      <w:numFmt w:val="decimal"/>
      <w:lvlText w:val=""/>
      <w:lvlJc w:val="left"/>
    </w:lvl>
    <w:lvl w:ilvl="8" w:tplc="7E504F1E">
      <w:numFmt w:val="decimal"/>
      <w:lvlText w:val=""/>
      <w:lvlJc w:val="left"/>
    </w:lvl>
  </w:abstractNum>
  <w:abstractNum w:abstractNumId="29">
    <w:nsid w:val="00004B40"/>
    <w:multiLevelType w:val="hybridMultilevel"/>
    <w:tmpl w:val="B0A66878"/>
    <w:lvl w:ilvl="0" w:tplc="366AFDDA">
      <w:start w:val="4"/>
      <w:numFmt w:val="lowerRoman"/>
      <w:lvlText w:val="(%1)"/>
      <w:lvlJc w:val="left"/>
    </w:lvl>
    <w:lvl w:ilvl="1" w:tplc="1CBCB736">
      <w:numFmt w:val="decimal"/>
      <w:lvlText w:val=""/>
      <w:lvlJc w:val="left"/>
    </w:lvl>
    <w:lvl w:ilvl="2" w:tplc="28082082">
      <w:numFmt w:val="decimal"/>
      <w:lvlText w:val=""/>
      <w:lvlJc w:val="left"/>
    </w:lvl>
    <w:lvl w:ilvl="3" w:tplc="8CE47446">
      <w:numFmt w:val="decimal"/>
      <w:lvlText w:val=""/>
      <w:lvlJc w:val="left"/>
    </w:lvl>
    <w:lvl w:ilvl="4" w:tplc="FE3CC9C8">
      <w:numFmt w:val="decimal"/>
      <w:lvlText w:val=""/>
      <w:lvlJc w:val="left"/>
    </w:lvl>
    <w:lvl w:ilvl="5" w:tplc="88E8CD70">
      <w:numFmt w:val="decimal"/>
      <w:lvlText w:val=""/>
      <w:lvlJc w:val="left"/>
    </w:lvl>
    <w:lvl w:ilvl="6" w:tplc="CAC22210">
      <w:numFmt w:val="decimal"/>
      <w:lvlText w:val=""/>
      <w:lvlJc w:val="left"/>
    </w:lvl>
    <w:lvl w:ilvl="7" w:tplc="4AA8A1E4">
      <w:numFmt w:val="decimal"/>
      <w:lvlText w:val=""/>
      <w:lvlJc w:val="left"/>
    </w:lvl>
    <w:lvl w:ilvl="8" w:tplc="102E06D2">
      <w:numFmt w:val="decimal"/>
      <w:lvlText w:val=""/>
      <w:lvlJc w:val="left"/>
    </w:lvl>
  </w:abstractNum>
  <w:abstractNum w:abstractNumId="30">
    <w:nsid w:val="00004CAD"/>
    <w:multiLevelType w:val="hybridMultilevel"/>
    <w:tmpl w:val="10A83CCA"/>
    <w:lvl w:ilvl="0" w:tplc="6F2C6EF0">
      <w:start w:val="3"/>
      <w:numFmt w:val="lowerRoman"/>
      <w:lvlText w:val="%1."/>
      <w:lvlJc w:val="left"/>
      <w:rPr>
        <w:b/>
      </w:rPr>
    </w:lvl>
    <w:lvl w:ilvl="1" w:tplc="0A0CD6AE">
      <w:start w:val="1"/>
      <w:numFmt w:val="lowerRoman"/>
      <w:lvlText w:val="%2"/>
      <w:lvlJc w:val="left"/>
    </w:lvl>
    <w:lvl w:ilvl="2" w:tplc="806E7A32">
      <w:numFmt w:val="decimal"/>
      <w:lvlText w:val=""/>
      <w:lvlJc w:val="left"/>
    </w:lvl>
    <w:lvl w:ilvl="3" w:tplc="66E8479A">
      <w:numFmt w:val="decimal"/>
      <w:lvlText w:val=""/>
      <w:lvlJc w:val="left"/>
    </w:lvl>
    <w:lvl w:ilvl="4" w:tplc="4EDCC204">
      <w:numFmt w:val="decimal"/>
      <w:lvlText w:val=""/>
      <w:lvlJc w:val="left"/>
    </w:lvl>
    <w:lvl w:ilvl="5" w:tplc="CE1C801A">
      <w:numFmt w:val="decimal"/>
      <w:lvlText w:val=""/>
      <w:lvlJc w:val="left"/>
    </w:lvl>
    <w:lvl w:ilvl="6" w:tplc="D87CC9D0">
      <w:numFmt w:val="decimal"/>
      <w:lvlText w:val=""/>
      <w:lvlJc w:val="left"/>
    </w:lvl>
    <w:lvl w:ilvl="7" w:tplc="C256E566">
      <w:numFmt w:val="decimal"/>
      <w:lvlText w:val=""/>
      <w:lvlJc w:val="left"/>
    </w:lvl>
    <w:lvl w:ilvl="8" w:tplc="F81AA5E4">
      <w:numFmt w:val="decimal"/>
      <w:lvlText w:val=""/>
      <w:lvlJc w:val="left"/>
    </w:lvl>
  </w:abstractNum>
  <w:abstractNum w:abstractNumId="31">
    <w:nsid w:val="00004DF2"/>
    <w:multiLevelType w:val="hybridMultilevel"/>
    <w:tmpl w:val="5FAA5B2A"/>
    <w:lvl w:ilvl="0" w:tplc="BFC462AC">
      <w:start w:val="6"/>
      <w:numFmt w:val="decimal"/>
      <w:lvlText w:val="%1."/>
      <w:lvlJc w:val="left"/>
      <w:rPr>
        <w:b/>
      </w:rPr>
    </w:lvl>
    <w:lvl w:ilvl="1" w:tplc="E344632C">
      <w:numFmt w:val="decimal"/>
      <w:lvlText w:val=""/>
      <w:lvlJc w:val="left"/>
    </w:lvl>
    <w:lvl w:ilvl="2" w:tplc="05FCFF5C">
      <w:numFmt w:val="decimal"/>
      <w:lvlText w:val=""/>
      <w:lvlJc w:val="left"/>
    </w:lvl>
    <w:lvl w:ilvl="3" w:tplc="F5AC768E">
      <w:numFmt w:val="decimal"/>
      <w:lvlText w:val=""/>
      <w:lvlJc w:val="left"/>
    </w:lvl>
    <w:lvl w:ilvl="4" w:tplc="CBF04E38">
      <w:numFmt w:val="decimal"/>
      <w:lvlText w:val=""/>
      <w:lvlJc w:val="left"/>
    </w:lvl>
    <w:lvl w:ilvl="5" w:tplc="082A8470">
      <w:numFmt w:val="decimal"/>
      <w:lvlText w:val=""/>
      <w:lvlJc w:val="left"/>
    </w:lvl>
    <w:lvl w:ilvl="6" w:tplc="23444BA4">
      <w:numFmt w:val="decimal"/>
      <w:lvlText w:val=""/>
      <w:lvlJc w:val="left"/>
    </w:lvl>
    <w:lvl w:ilvl="7" w:tplc="6AEEB7F4">
      <w:numFmt w:val="decimal"/>
      <w:lvlText w:val=""/>
      <w:lvlJc w:val="left"/>
    </w:lvl>
    <w:lvl w:ilvl="8" w:tplc="8104F454">
      <w:numFmt w:val="decimal"/>
      <w:lvlText w:val=""/>
      <w:lvlJc w:val="left"/>
    </w:lvl>
  </w:abstractNum>
  <w:abstractNum w:abstractNumId="32">
    <w:nsid w:val="00005422"/>
    <w:multiLevelType w:val="hybridMultilevel"/>
    <w:tmpl w:val="427CE574"/>
    <w:lvl w:ilvl="0" w:tplc="4FB0A6D6">
      <w:start w:val="2"/>
      <w:numFmt w:val="lowerRoman"/>
      <w:lvlText w:val="%1)"/>
      <w:lvlJc w:val="left"/>
    </w:lvl>
    <w:lvl w:ilvl="1" w:tplc="1090D7F8">
      <w:numFmt w:val="decimal"/>
      <w:lvlText w:val=""/>
      <w:lvlJc w:val="left"/>
    </w:lvl>
    <w:lvl w:ilvl="2" w:tplc="D4D80A08">
      <w:numFmt w:val="decimal"/>
      <w:lvlText w:val=""/>
      <w:lvlJc w:val="left"/>
    </w:lvl>
    <w:lvl w:ilvl="3" w:tplc="4F38A960">
      <w:numFmt w:val="decimal"/>
      <w:lvlText w:val=""/>
      <w:lvlJc w:val="left"/>
    </w:lvl>
    <w:lvl w:ilvl="4" w:tplc="5E3A6638">
      <w:numFmt w:val="decimal"/>
      <w:lvlText w:val=""/>
      <w:lvlJc w:val="left"/>
    </w:lvl>
    <w:lvl w:ilvl="5" w:tplc="CCAEBDC4">
      <w:numFmt w:val="decimal"/>
      <w:lvlText w:val=""/>
      <w:lvlJc w:val="left"/>
    </w:lvl>
    <w:lvl w:ilvl="6" w:tplc="A476F362">
      <w:numFmt w:val="decimal"/>
      <w:lvlText w:val=""/>
      <w:lvlJc w:val="left"/>
    </w:lvl>
    <w:lvl w:ilvl="7" w:tplc="95BE39F0">
      <w:numFmt w:val="decimal"/>
      <w:lvlText w:val=""/>
      <w:lvlJc w:val="left"/>
    </w:lvl>
    <w:lvl w:ilvl="8" w:tplc="105CDE8C">
      <w:numFmt w:val="decimal"/>
      <w:lvlText w:val=""/>
      <w:lvlJc w:val="left"/>
    </w:lvl>
  </w:abstractNum>
  <w:abstractNum w:abstractNumId="33">
    <w:nsid w:val="000056AE"/>
    <w:multiLevelType w:val="hybridMultilevel"/>
    <w:tmpl w:val="49220DAA"/>
    <w:lvl w:ilvl="0" w:tplc="8242BF80">
      <w:start w:val="12"/>
      <w:numFmt w:val="decimal"/>
      <w:lvlText w:val="%1."/>
      <w:lvlJc w:val="left"/>
      <w:rPr>
        <w:b/>
      </w:rPr>
    </w:lvl>
    <w:lvl w:ilvl="1" w:tplc="634AA304">
      <w:numFmt w:val="decimal"/>
      <w:lvlText w:val=""/>
      <w:lvlJc w:val="left"/>
    </w:lvl>
    <w:lvl w:ilvl="2" w:tplc="6C98777C">
      <w:numFmt w:val="decimal"/>
      <w:lvlText w:val=""/>
      <w:lvlJc w:val="left"/>
    </w:lvl>
    <w:lvl w:ilvl="3" w:tplc="5BA6810E">
      <w:numFmt w:val="decimal"/>
      <w:lvlText w:val=""/>
      <w:lvlJc w:val="left"/>
    </w:lvl>
    <w:lvl w:ilvl="4" w:tplc="8322329E">
      <w:numFmt w:val="decimal"/>
      <w:lvlText w:val=""/>
      <w:lvlJc w:val="left"/>
    </w:lvl>
    <w:lvl w:ilvl="5" w:tplc="528C537A">
      <w:numFmt w:val="decimal"/>
      <w:lvlText w:val=""/>
      <w:lvlJc w:val="left"/>
    </w:lvl>
    <w:lvl w:ilvl="6" w:tplc="D7488B96">
      <w:numFmt w:val="decimal"/>
      <w:lvlText w:val=""/>
      <w:lvlJc w:val="left"/>
    </w:lvl>
    <w:lvl w:ilvl="7" w:tplc="7550FBD0">
      <w:numFmt w:val="decimal"/>
      <w:lvlText w:val=""/>
      <w:lvlJc w:val="left"/>
    </w:lvl>
    <w:lvl w:ilvl="8" w:tplc="27B47FDC">
      <w:numFmt w:val="decimal"/>
      <w:lvlText w:val=""/>
      <w:lvlJc w:val="left"/>
    </w:lvl>
  </w:abstractNum>
  <w:abstractNum w:abstractNumId="34">
    <w:nsid w:val="00005878"/>
    <w:multiLevelType w:val="hybridMultilevel"/>
    <w:tmpl w:val="E66E920C"/>
    <w:lvl w:ilvl="0" w:tplc="752458A4">
      <w:start w:val="25"/>
      <w:numFmt w:val="decimal"/>
      <w:lvlText w:val="%1."/>
      <w:lvlJc w:val="left"/>
    </w:lvl>
    <w:lvl w:ilvl="1" w:tplc="06123AD2">
      <w:numFmt w:val="decimal"/>
      <w:lvlText w:val=""/>
      <w:lvlJc w:val="left"/>
    </w:lvl>
    <w:lvl w:ilvl="2" w:tplc="E1D4239E">
      <w:numFmt w:val="decimal"/>
      <w:lvlText w:val=""/>
      <w:lvlJc w:val="left"/>
    </w:lvl>
    <w:lvl w:ilvl="3" w:tplc="D5E8D4AE">
      <w:numFmt w:val="decimal"/>
      <w:lvlText w:val=""/>
      <w:lvlJc w:val="left"/>
    </w:lvl>
    <w:lvl w:ilvl="4" w:tplc="9390994C">
      <w:numFmt w:val="decimal"/>
      <w:lvlText w:val=""/>
      <w:lvlJc w:val="left"/>
    </w:lvl>
    <w:lvl w:ilvl="5" w:tplc="984415FC">
      <w:numFmt w:val="decimal"/>
      <w:lvlText w:val=""/>
      <w:lvlJc w:val="left"/>
    </w:lvl>
    <w:lvl w:ilvl="6" w:tplc="E80E0580">
      <w:numFmt w:val="decimal"/>
      <w:lvlText w:val=""/>
      <w:lvlJc w:val="left"/>
    </w:lvl>
    <w:lvl w:ilvl="7" w:tplc="6CD0D2BE">
      <w:numFmt w:val="decimal"/>
      <w:lvlText w:val=""/>
      <w:lvlJc w:val="left"/>
    </w:lvl>
    <w:lvl w:ilvl="8" w:tplc="5D9CB862">
      <w:numFmt w:val="decimal"/>
      <w:lvlText w:val=""/>
      <w:lvlJc w:val="left"/>
    </w:lvl>
  </w:abstractNum>
  <w:abstractNum w:abstractNumId="35">
    <w:nsid w:val="00005991"/>
    <w:multiLevelType w:val="hybridMultilevel"/>
    <w:tmpl w:val="6B74B8E2"/>
    <w:lvl w:ilvl="0" w:tplc="2B4A3928">
      <w:start w:val="1"/>
      <w:numFmt w:val="lowerLetter"/>
      <w:lvlText w:val="%1)"/>
      <w:lvlJc w:val="left"/>
    </w:lvl>
    <w:lvl w:ilvl="1" w:tplc="46D0F6C8">
      <w:numFmt w:val="decimal"/>
      <w:lvlText w:val=""/>
      <w:lvlJc w:val="left"/>
    </w:lvl>
    <w:lvl w:ilvl="2" w:tplc="EF7627E2">
      <w:numFmt w:val="decimal"/>
      <w:lvlText w:val=""/>
      <w:lvlJc w:val="left"/>
    </w:lvl>
    <w:lvl w:ilvl="3" w:tplc="952C65B4">
      <w:numFmt w:val="decimal"/>
      <w:lvlText w:val=""/>
      <w:lvlJc w:val="left"/>
    </w:lvl>
    <w:lvl w:ilvl="4" w:tplc="4772340C">
      <w:numFmt w:val="decimal"/>
      <w:lvlText w:val=""/>
      <w:lvlJc w:val="left"/>
    </w:lvl>
    <w:lvl w:ilvl="5" w:tplc="2278BBB0">
      <w:numFmt w:val="decimal"/>
      <w:lvlText w:val=""/>
      <w:lvlJc w:val="left"/>
    </w:lvl>
    <w:lvl w:ilvl="6" w:tplc="CB16BD96">
      <w:numFmt w:val="decimal"/>
      <w:lvlText w:val=""/>
      <w:lvlJc w:val="left"/>
    </w:lvl>
    <w:lvl w:ilvl="7" w:tplc="A93E4280">
      <w:numFmt w:val="decimal"/>
      <w:lvlText w:val=""/>
      <w:lvlJc w:val="left"/>
    </w:lvl>
    <w:lvl w:ilvl="8" w:tplc="BE9638B8">
      <w:numFmt w:val="decimal"/>
      <w:lvlText w:val=""/>
      <w:lvlJc w:val="left"/>
    </w:lvl>
  </w:abstractNum>
  <w:abstractNum w:abstractNumId="36">
    <w:nsid w:val="00005CFD"/>
    <w:multiLevelType w:val="hybridMultilevel"/>
    <w:tmpl w:val="46E4FCDC"/>
    <w:lvl w:ilvl="0" w:tplc="48F6769C">
      <w:start w:val="1"/>
      <w:numFmt w:val="lowerLetter"/>
      <w:lvlText w:val="%1)"/>
      <w:lvlJc w:val="left"/>
    </w:lvl>
    <w:lvl w:ilvl="1" w:tplc="A2948E40">
      <w:numFmt w:val="decimal"/>
      <w:lvlText w:val=""/>
      <w:lvlJc w:val="left"/>
    </w:lvl>
    <w:lvl w:ilvl="2" w:tplc="BD0851A6">
      <w:numFmt w:val="decimal"/>
      <w:lvlText w:val=""/>
      <w:lvlJc w:val="left"/>
    </w:lvl>
    <w:lvl w:ilvl="3" w:tplc="D83E6B6E">
      <w:numFmt w:val="decimal"/>
      <w:lvlText w:val=""/>
      <w:lvlJc w:val="left"/>
    </w:lvl>
    <w:lvl w:ilvl="4" w:tplc="D020ED44">
      <w:numFmt w:val="decimal"/>
      <w:lvlText w:val=""/>
      <w:lvlJc w:val="left"/>
    </w:lvl>
    <w:lvl w:ilvl="5" w:tplc="E50471A0">
      <w:numFmt w:val="decimal"/>
      <w:lvlText w:val=""/>
      <w:lvlJc w:val="left"/>
    </w:lvl>
    <w:lvl w:ilvl="6" w:tplc="6770968A">
      <w:numFmt w:val="decimal"/>
      <w:lvlText w:val=""/>
      <w:lvlJc w:val="left"/>
    </w:lvl>
    <w:lvl w:ilvl="7" w:tplc="9FDE9226">
      <w:numFmt w:val="decimal"/>
      <w:lvlText w:val=""/>
      <w:lvlJc w:val="left"/>
    </w:lvl>
    <w:lvl w:ilvl="8" w:tplc="32229480">
      <w:numFmt w:val="decimal"/>
      <w:lvlText w:val=""/>
      <w:lvlJc w:val="left"/>
    </w:lvl>
  </w:abstractNum>
  <w:abstractNum w:abstractNumId="37">
    <w:nsid w:val="00005E14"/>
    <w:multiLevelType w:val="hybridMultilevel"/>
    <w:tmpl w:val="5FE0A9C0"/>
    <w:lvl w:ilvl="0" w:tplc="D11EE13E">
      <w:start w:val="2"/>
      <w:numFmt w:val="decimal"/>
      <w:lvlText w:val="%1."/>
      <w:lvlJc w:val="left"/>
      <w:rPr>
        <w:b/>
      </w:rPr>
    </w:lvl>
    <w:lvl w:ilvl="1" w:tplc="A8AA2EC0">
      <w:numFmt w:val="decimal"/>
      <w:lvlText w:val=""/>
      <w:lvlJc w:val="left"/>
    </w:lvl>
    <w:lvl w:ilvl="2" w:tplc="CBDC5322">
      <w:numFmt w:val="decimal"/>
      <w:lvlText w:val=""/>
      <w:lvlJc w:val="left"/>
    </w:lvl>
    <w:lvl w:ilvl="3" w:tplc="A3AA3886">
      <w:numFmt w:val="decimal"/>
      <w:lvlText w:val=""/>
      <w:lvlJc w:val="left"/>
    </w:lvl>
    <w:lvl w:ilvl="4" w:tplc="C0947948">
      <w:numFmt w:val="decimal"/>
      <w:lvlText w:val=""/>
      <w:lvlJc w:val="left"/>
    </w:lvl>
    <w:lvl w:ilvl="5" w:tplc="5E60F402">
      <w:numFmt w:val="decimal"/>
      <w:lvlText w:val=""/>
      <w:lvlJc w:val="left"/>
    </w:lvl>
    <w:lvl w:ilvl="6" w:tplc="9C0881F2">
      <w:numFmt w:val="decimal"/>
      <w:lvlText w:val=""/>
      <w:lvlJc w:val="left"/>
    </w:lvl>
    <w:lvl w:ilvl="7" w:tplc="9C7A78CA">
      <w:numFmt w:val="decimal"/>
      <w:lvlText w:val=""/>
      <w:lvlJc w:val="left"/>
    </w:lvl>
    <w:lvl w:ilvl="8" w:tplc="58923D24">
      <w:numFmt w:val="decimal"/>
      <w:lvlText w:val=""/>
      <w:lvlJc w:val="left"/>
    </w:lvl>
  </w:abstractNum>
  <w:abstractNum w:abstractNumId="38">
    <w:nsid w:val="00005F32"/>
    <w:multiLevelType w:val="hybridMultilevel"/>
    <w:tmpl w:val="B1A45E00"/>
    <w:lvl w:ilvl="0" w:tplc="AB6A81D2">
      <w:start w:val="1"/>
      <w:numFmt w:val="lowerRoman"/>
      <w:lvlText w:val="(%1)"/>
      <w:lvlJc w:val="left"/>
    </w:lvl>
    <w:lvl w:ilvl="1" w:tplc="D92CFA0A">
      <w:numFmt w:val="decimal"/>
      <w:lvlText w:val=""/>
      <w:lvlJc w:val="left"/>
    </w:lvl>
    <w:lvl w:ilvl="2" w:tplc="0FB4C70C">
      <w:numFmt w:val="decimal"/>
      <w:lvlText w:val=""/>
      <w:lvlJc w:val="left"/>
    </w:lvl>
    <w:lvl w:ilvl="3" w:tplc="B296D99E">
      <w:numFmt w:val="decimal"/>
      <w:lvlText w:val=""/>
      <w:lvlJc w:val="left"/>
    </w:lvl>
    <w:lvl w:ilvl="4" w:tplc="1FD6A430">
      <w:numFmt w:val="decimal"/>
      <w:lvlText w:val=""/>
      <w:lvlJc w:val="left"/>
    </w:lvl>
    <w:lvl w:ilvl="5" w:tplc="42B45A10">
      <w:numFmt w:val="decimal"/>
      <w:lvlText w:val=""/>
      <w:lvlJc w:val="left"/>
    </w:lvl>
    <w:lvl w:ilvl="6" w:tplc="8B943FE8">
      <w:numFmt w:val="decimal"/>
      <w:lvlText w:val=""/>
      <w:lvlJc w:val="left"/>
    </w:lvl>
    <w:lvl w:ilvl="7" w:tplc="F94A2A12">
      <w:numFmt w:val="decimal"/>
      <w:lvlText w:val=""/>
      <w:lvlJc w:val="left"/>
    </w:lvl>
    <w:lvl w:ilvl="8" w:tplc="6F00BA2C">
      <w:numFmt w:val="decimal"/>
      <w:lvlText w:val=""/>
      <w:lvlJc w:val="left"/>
    </w:lvl>
  </w:abstractNum>
  <w:abstractNum w:abstractNumId="39">
    <w:nsid w:val="00005F49"/>
    <w:multiLevelType w:val="hybridMultilevel"/>
    <w:tmpl w:val="CD0CE7C6"/>
    <w:lvl w:ilvl="0" w:tplc="492EC5DC">
      <w:start w:val="4"/>
      <w:numFmt w:val="decimal"/>
      <w:lvlText w:val="%1."/>
      <w:lvlJc w:val="left"/>
    </w:lvl>
    <w:lvl w:ilvl="1" w:tplc="091AA1B0">
      <w:numFmt w:val="decimal"/>
      <w:lvlText w:val=""/>
      <w:lvlJc w:val="left"/>
    </w:lvl>
    <w:lvl w:ilvl="2" w:tplc="7D4672C4">
      <w:numFmt w:val="decimal"/>
      <w:lvlText w:val=""/>
      <w:lvlJc w:val="left"/>
    </w:lvl>
    <w:lvl w:ilvl="3" w:tplc="22E036AE">
      <w:numFmt w:val="decimal"/>
      <w:lvlText w:val=""/>
      <w:lvlJc w:val="left"/>
    </w:lvl>
    <w:lvl w:ilvl="4" w:tplc="FEA481BC">
      <w:numFmt w:val="decimal"/>
      <w:lvlText w:val=""/>
      <w:lvlJc w:val="left"/>
    </w:lvl>
    <w:lvl w:ilvl="5" w:tplc="6D6EACA4">
      <w:numFmt w:val="decimal"/>
      <w:lvlText w:val=""/>
      <w:lvlJc w:val="left"/>
    </w:lvl>
    <w:lvl w:ilvl="6" w:tplc="8724F950">
      <w:numFmt w:val="decimal"/>
      <w:lvlText w:val=""/>
      <w:lvlJc w:val="left"/>
    </w:lvl>
    <w:lvl w:ilvl="7" w:tplc="11E00B02">
      <w:numFmt w:val="decimal"/>
      <w:lvlText w:val=""/>
      <w:lvlJc w:val="left"/>
    </w:lvl>
    <w:lvl w:ilvl="8" w:tplc="8E62A6A6">
      <w:numFmt w:val="decimal"/>
      <w:lvlText w:val=""/>
      <w:lvlJc w:val="left"/>
    </w:lvl>
  </w:abstractNum>
  <w:abstractNum w:abstractNumId="40">
    <w:nsid w:val="00006032"/>
    <w:multiLevelType w:val="hybridMultilevel"/>
    <w:tmpl w:val="CADCFFE6"/>
    <w:lvl w:ilvl="0" w:tplc="A024FA38">
      <w:start w:val="38"/>
      <w:numFmt w:val="lowerLetter"/>
      <w:lvlText w:val="%1"/>
      <w:lvlJc w:val="left"/>
    </w:lvl>
    <w:lvl w:ilvl="1" w:tplc="F6049DB4">
      <w:numFmt w:val="decimal"/>
      <w:lvlText w:val=""/>
      <w:lvlJc w:val="left"/>
    </w:lvl>
    <w:lvl w:ilvl="2" w:tplc="6B643C08">
      <w:numFmt w:val="decimal"/>
      <w:lvlText w:val=""/>
      <w:lvlJc w:val="left"/>
    </w:lvl>
    <w:lvl w:ilvl="3" w:tplc="852C5EEA">
      <w:numFmt w:val="decimal"/>
      <w:lvlText w:val=""/>
      <w:lvlJc w:val="left"/>
    </w:lvl>
    <w:lvl w:ilvl="4" w:tplc="A5CC327C">
      <w:numFmt w:val="decimal"/>
      <w:lvlText w:val=""/>
      <w:lvlJc w:val="left"/>
    </w:lvl>
    <w:lvl w:ilvl="5" w:tplc="337EE886">
      <w:numFmt w:val="decimal"/>
      <w:lvlText w:val=""/>
      <w:lvlJc w:val="left"/>
    </w:lvl>
    <w:lvl w:ilvl="6" w:tplc="E086F9E0">
      <w:numFmt w:val="decimal"/>
      <w:lvlText w:val=""/>
      <w:lvlJc w:val="left"/>
    </w:lvl>
    <w:lvl w:ilvl="7" w:tplc="BF3AB90A">
      <w:numFmt w:val="decimal"/>
      <w:lvlText w:val=""/>
      <w:lvlJc w:val="left"/>
    </w:lvl>
    <w:lvl w:ilvl="8" w:tplc="4000B6F0">
      <w:numFmt w:val="decimal"/>
      <w:lvlText w:val=""/>
      <w:lvlJc w:val="left"/>
    </w:lvl>
  </w:abstractNum>
  <w:abstractNum w:abstractNumId="41">
    <w:nsid w:val="000066C4"/>
    <w:multiLevelType w:val="hybridMultilevel"/>
    <w:tmpl w:val="6582A4FA"/>
    <w:lvl w:ilvl="0" w:tplc="9858D23E">
      <w:start w:val="10"/>
      <w:numFmt w:val="decimal"/>
      <w:lvlText w:val="%1"/>
      <w:lvlJc w:val="left"/>
    </w:lvl>
    <w:lvl w:ilvl="1" w:tplc="4B3EFAE8">
      <w:numFmt w:val="decimal"/>
      <w:lvlText w:val=""/>
      <w:lvlJc w:val="left"/>
    </w:lvl>
    <w:lvl w:ilvl="2" w:tplc="2042FD16">
      <w:numFmt w:val="decimal"/>
      <w:lvlText w:val=""/>
      <w:lvlJc w:val="left"/>
    </w:lvl>
    <w:lvl w:ilvl="3" w:tplc="D9ECB626">
      <w:numFmt w:val="decimal"/>
      <w:lvlText w:val=""/>
      <w:lvlJc w:val="left"/>
    </w:lvl>
    <w:lvl w:ilvl="4" w:tplc="680853FE">
      <w:numFmt w:val="decimal"/>
      <w:lvlText w:val=""/>
      <w:lvlJc w:val="left"/>
    </w:lvl>
    <w:lvl w:ilvl="5" w:tplc="D2FED8DA">
      <w:numFmt w:val="decimal"/>
      <w:lvlText w:val=""/>
      <w:lvlJc w:val="left"/>
    </w:lvl>
    <w:lvl w:ilvl="6" w:tplc="DC949ABE">
      <w:numFmt w:val="decimal"/>
      <w:lvlText w:val=""/>
      <w:lvlJc w:val="left"/>
    </w:lvl>
    <w:lvl w:ilvl="7" w:tplc="DEC2515A">
      <w:numFmt w:val="decimal"/>
      <w:lvlText w:val=""/>
      <w:lvlJc w:val="left"/>
    </w:lvl>
    <w:lvl w:ilvl="8" w:tplc="47366C84">
      <w:numFmt w:val="decimal"/>
      <w:lvlText w:val=""/>
      <w:lvlJc w:val="left"/>
    </w:lvl>
  </w:abstractNum>
  <w:abstractNum w:abstractNumId="42">
    <w:nsid w:val="00006B36"/>
    <w:multiLevelType w:val="hybridMultilevel"/>
    <w:tmpl w:val="7730ECB8"/>
    <w:lvl w:ilvl="0" w:tplc="EECEF6CA">
      <w:start w:val="1"/>
      <w:numFmt w:val="decimal"/>
      <w:lvlText w:val="%1."/>
      <w:lvlJc w:val="left"/>
      <w:rPr>
        <w:b/>
      </w:rPr>
    </w:lvl>
    <w:lvl w:ilvl="1" w:tplc="6C5676A0">
      <w:numFmt w:val="decimal"/>
      <w:lvlText w:val=""/>
      <w:lvlJc w:val="left"/>
    </w:lvl>
    <w:lvl w:ilvl="2" w:tplc="56D471DA">
      <w:numFmt w:val="decimal"/>
      <w:lvlText w:val=""/>
      <w:lvlJc w:val="left"/>
    </w:lvl>
    <w:lvl w:ilvl="3" w:tplc="2AAEA45C">
      <w:numFmt w:val="decimal"/>
      <w:lvlText w:val=""/>
      <w:lvlJc w:val="left"/>
    </w:lvl>
    <w:lvl w:ilvl="4" w:tplc="C9BA5C12">
      <w:numFmt w:val="decimal"/>
      <w:lvlText w:val=""/>
      <w:lvlJc w:val="left"/>
    </w:lvl>
    <w:lvl w:ilvl="5" w:tplc="92DEB716">
      <w:numFmt w:val="decimal"/>
      <w:lvlText w:val=""/>
      <w:lvlJc w:val="left"/>
    </w:lvl>
    <w:lvl w:ilvl="6" w:tplc="610807F6">
      <w:numFmt w:val="decimal"/>
      <w:lvlText w:val=""/>
      <w:lvlJc w:val="left"/>
    </w:lvl>
    <w:lvl w:ilvl="7" w:tplc="CCAA2F28">
      <w:numFmt w:val="decimal"/>
      <w:lvlText w:val=""/>
      <w:lvlJc w:val="left"/>
    </w:lvl>
    <w:lvl w:ilvl="8" w:tplc="69AE9090">
      <w:numFmt w:val="decimal"/>
      <w:lvlText w:val=""/>
      <w:lvlJc w:val="left"/>
    </w:lvl>
  </w:abstractNum>
  <w:abstractNum w:abstractNumId="43">
    <w:nsid w:val="00006B89"/>
    <w:multiLevelType w:val="hybridMultilevel"/>
    <w:tmpl w:val="3FD064F6"/>
    <w:lvl w:ilvl="0" w:tplc="B41AD5CA">
      <w:start w:val="2"/>
      <w:numFmt w:val="decimal"/>
      <w:lvlText w:val="%1."/>
      <w:lvlJc w:val="left"/>
    </w:lvl>
    <w:lvl w:ilvl="1" w:tplc="504CF60E">
      <w:numFmt w:val="decimal"/>
      <w:lvlText w:val=""/>
      <w:lvlJc w:val="left"/>
    </w:lvl>
    <w:lvl w:ilvl="2" w:tplc="2926EB70">
      <w:numFmt w:val="decimal"/>
      <w:lvlText w:val=""/>
      <w:lvlJc w:val="left"/>
    </w:lvl>
    <w:lvl w:ilvl="3" w:tplc="B890F92E">
      <w:numFmt w:val="decimal"/>
      <w:lvlText w:val=""/>
      <w:lvlJc w:val="left"/>
    </w:lvl>
    <w:lvl w:ilvl="4" w:tplc="11F40952">
      <w:numFmt w:val="decimal"/>
      <w:lvlText w:val=""/>
      <w:lvlJc w:val="left"/>
    </w:lvl>
    <w:lvl w:ilvl="5" w:tplc="F4A29AE8">
      <w:numFmt w:val="decimal"/>
      <w:lvlText w:val=""/>
      <w:lvlJc w:val="left"/>
    </w:lvl>
    <w:lvl w:ilvl="6" w:tplc="4772522E">
      <w:numFmt w:val="decimal"/>
      <w:lvlText w:val=""/>
      <w:lvlJc w:val="left"/>
    </w:lvl>
    <w:lvl w:ilvl="7" w:tplc="107CB466">
      <w:numFmt w:val="decimal"/>
      <w:lvlText w:val=""/>
      <w:lvlJc w:val="left"/>
    </w:lvl>
    <w:lvl w:ilvl="8" w:tplc="2E6AEB9A">
      <w:numFmt w:val="decimal"/>
      <w:lvlText w:val=""/>
      <w:lvlJc w:val="left"/>
    </w:lvl>
  </w:abstractNum>
  <w:abstractNum w:abstractNumId="44">
    <w:nsid w:val="000073DA"/>
    <w:multiLevelType w:val="hybridMultilevel"/>
    <w:tmpl w:val="39A4C00A"/>
    <w:lvl w:ilvl="0" w:tplc="2F24CEB0">
      <w:start w:val="1"/>
      <w:numFmt w:val="lowerRoman"/>
      <w:lvlText w:val="(%1)"/>
      <w:lvlJc w:val="left"/>
    </w:lvl>
    <w:lvl w:ilvl="1" w:tplc="DDF459E4">
      <w:start w:val="35"/>
      <w:numFmt w:val="decimal"/>
      <w:lvlText w:val="%2."/>
      <w:lvlJc w:val="left"/>
      <w:rPr>
        <w:b/>
      </w:rPr>
    </w:lvl>
    <w:lvl w:ilvl="2" w:tplc="6688D040">
      <w:numFmt w:val="decimal"/>
      <w:lvlText w:val=""/>
      <w:lvlJc w:val="left"/>
    </w:lvl>
    <w:lvl w:ilvl="3" w:tplc="C2E090C4">
      <w:numFmt w:val="decimal"/>
      <w:lvlText w:val=""/>
      <w:lvlJc w:val="left"/>
    </w:lvl>
    <w:lvl w:ilvl="4" w:tplc="46BC03C6">
      <w:numFmt w:val="decimal"/>
      <w:lvlText w:val=""/>
      <w:lvlJc w:val="left"/>
    </w:lvl>
    <w:lvl w:ilvl="5" w:tplc="FE5CB680">
      <w:numFmt w:val="decimal"/>
      <w:lvlText w:val=""/>
      <w:lvlJc w:val="left"/>
    </w:lvl>
    <w:lvl w:ilvl="6" w:tplc="DE166D38">
      <w:numFmt w:val="decimal"/>
      <w:lvlText w:val=""/>
      <w:lvlJc w:val="left"/>
    </w:lvl>
    <w:lvl w:ilvl="7" w:tplc="9F0C0F2A">
      <w:numFmt w:val="decimal"/>
      <w:lvlText w:val=""/>
      <w:lvlJc w:val="left"/>
    </w:lvl>
    <w:lvl w:ilvl="8" w:tplc="0D04938C">
      <w:numFmt w:val="decimal"/>
      <w:lvlText w:val=""/>
      <w:lvlJc w:val="left"/>
    </w:lvl>
  </w:abstractNum>
  <w:abstractNum w:abstractNumId="45">
    <w:nsid w:val="0000759A"/>
    <w:multiLevelType w:val="hybridMultilevel"/>
    <w:tmpl w:val="498CE1CE"/>
    <w:lvl w:ilvl="0" w:tplc="1F1CBBD8">
      <w:start w:val="21"/>
      <w:numFmt w:val="decimal"/>
      <w:lvlText w:val="%1."/>
      <w:lvlJc w:val="left"/>
    </w:lvl>
    <w:lvl w:ilvl="1" w:tplc="FEF80628">
      <w:numFmt w:val="decimal"/>
      <w:lvlText w:val=""/>
      <w:lvlJc w:val="left"/>
    </w:lvl>
    <w:lvl w:ilvl="2" w:tplc="74846038">
      <w:numFmt w:val="decimal"/>
      <w:lvlText w:val=""/>
      <w:lvlJc w:val="left"/>
    </w:lvl>
    <w:lvl w:ilvl="3" w:tplc="C0564D3C">
      <w:numFmt w:val="decimal"/>
      <w:lvlText w:val=""/>
      <w:lvlJc w:val="left"/>
    </w:lvl>
    <w:lvl w:ilvl="4" w:tplc="8354C3D0">
      <w:numFmt w:val="decimal"/>
      <w:lvlText w:val=""/>
      <w:lvlJc w:val="left"/>
    </w:lvl>
    <w:lvl w:ilvl="5" w:tplc="A31E2870">
      <w:numFmt w:val="decimal"/>
      <w:lvlText w:val=""/>
      <w:lvlJc w:val="left"/>
    </w:lvl>
    <w:lvl w:ilvl="6" w:tplc="975C4904">
      <w:numFmt w:val="decimal"/>
      <w:lvlText w:val=""/>
      <w:lvlJc w:val="left"/>
    </w:lvl>
    <w:lvl w:ilvl="7" w:tplc="747A0D48">
      <w:numFmt w:val="decimal"/>
      <w:lvlText w:val=""/>
      <w:lvlJc w:val="left"/>
    </w:lvl>
    <w:lvl w:ilvl="8" w:tplc="EC6ED19C">
      <w:numFmt w:val="decimal"/>
      <w:lvlText w:val=""/>
      <w:lvlJc w:val="left"/>
    </w:lvl>
  </w:abstractNum>
  <w:abstractNum w:abstractNumId="46">
    <w:nsid w:val="0000797D"/>
    <w:multiLevelType w:val="hybridMultilevel"/>
    <w:tmpl w:val="9F8C32DE"/>
    <w:lvl w:ilvl="0" w:tplc="FEF0E724">
      <w:start w:val="1"/>
      <w:numFmt w:val="decimal"/>
      <w:lvlText w:val="%1."/>
      <w:lvlJc w:val="left"/>
    </w:lvl>
    <w:lvl w:ilvl="1" w:tplc="E5707792">
      <w:numFmt w:val="decimal"/>
      <w:lvlText w:val=""/>
      <w:lvlJc w:val="left"/>
    </w:lvl>
    <w:lvl w:ilvl="2" w:tplc="86E0D3F8">
      <w:numFmt w:val="decimal"/>
      <w:lvlText w:val=""/>
      <w:lvlJc w:val="left"/>
    </w:lvl>
    <w:lvl w:ilvl="3" w:tplc="8EE2F89C">
      <w:numFmt w:val="decimal"/>
      <w:lvlText w:val=""/>
      <w:lvlJc w:val="left"/>
    </w:lvl>
    <w:lvl w:ilvl="4" w:tplc="0F9E7A94">
      <w:numFmt w:val="decimal"/>
      <w:lvlText w:val=""/>
      <w:lvlJc w:val="left"/>
    </w:lvl>
    <w:lvl w:ilvl="5" w:tplc="E4EE33BC">
      <w:numFmt w:val="decimal"/>
      <w:lvlText w:val=""/>
      <w:lvlJc w:val="left"/>
    </w:lvl>
    <w:lvl w:ilvl="6" w:tplc="217E6938">
      <w:numFmt w:val="decimal"/>
      <w:lvlText w:val=""/>
      <w:lvlJc w:val="left"/>
    </w:lvl>
    <w:lvl w:ilvl="7" w:tplc="11763BF6">
      <w:numFmt w:val="decimal"/>
      <w:lvlText w:val=""/>
      <w:lvlJc w:val="left"/>
    </w:lvl>
    <w:lvl w:ilvl="8" w:tplc="C8FE48A2">
      <w:numFmt w:val="decimal"/>
      <w:lvlText w:val=""/>
      <w:lvlJc w:val="left"/>
    </w:lvl>
  </w:abstractNum>
  <w:abstractNum w:abstractNumId="47">
    <w:nsid w:val="0000798B"/>
    <w:multiLevelType w:val="hybridMultilevel"/>
    <w:tmpl w:val="A1F48B6A"/>
    <w:lvl w:ilvl="0" w:tplc="CD58220A">
      <w:start w:val="2"/>
      <w:numFmt w:val="lowerRoman"/>
      <w:lvlText w:val="%1."/>
      <w:lvlJc w:val="left"/>
    </w:lvl>
    <w:lvl w:ilvl="1" w:tplc="6302C720">
      <w:numFmt w:val="decimal"/>
      <w:lvlText w:val=""/>
      <w:lvlJc w:val="left"/>
    </w:lvl>
    <w:lvl w:ilvl="2" w:tplc="C89C917E">
      <w:numFmt w:val="decimal"/>
      <w:lvlText w:val=""/>
      <w:lvlJc w:val="left"/>
    </w:lvl>
    <w:lvl w:ilvl="3" w:tplc="396C72C2">
      <w:numFmt w:val="decimal"/>
      <w:lvlText w:val=""/>
      <w:lvlJc w:val="left"/>
    </w:lvl>
    <w:lvl w:ilvl="4" w:tplc="F3D494F8">
      <w:numFmt w:val="decimal"/>
      <w:lvlText w:val=""/>
      <w:lvlJc w:val="left"/>
    </w:lvl>
    <w:lvl w:ilvl="5" w:tplc="53149FBA">
      <w:numFmt w:val="decimal"/>
      <w:lvlText w:val=""/>
      <w:lvlJc w:val="left"/>
    </w:lvl>
    <w:lvl w:ilvl="6" w:tplc="440CCCC2">
      <w:numFmt w:val="decimal"/>
      <w:lvlText w:val=""/>
      <w:lvlJc w:val="left"/>
    </w:lvl>
    <w:lvl w:ilvl="7" w:tplc="ED3E2D22">
      <w:numFmt w:val="decimal"/>
      <w:lvlText w:val=""/>
      <w:lvlJc w:val="left"/>
    </w:lvl>
    <w:lvl w:ilvl="8" w:tplc="F0FA5514">
      <w:numFmt w:val="decimal"/>
      <w:lvlText w:val=""/>
      <w:lvlJc w:val="left"/>
    </w:lvl>
  </w:abstractNum>
  <w:abstractNum w:abstractNumId="48">
    <w:nsid w:val="00007EB7"/>
    <w:multiLevelType w:val="hybridMultilevel"/>
    <w:tmpl w:val="6C986EB0"/>
    <w:lvl w:ilvl="0" w:tplc="D2664FDE">
      <w:start w:val="4"/>
      <w:numFmt w:val="lowerRoman"/>
      <w:lvlText w:val="(%1)"/>
      <w:lvlJc w:val="left"/>
      <w:rPr>
        <w:b/>
      </w:rPr>
    </w:lvl>
    <w:lvl w:ilvl="1" w:tplc="3846423A">
      <w:start w:val="5"/>
      <w:numFmt w:val="lowerRoman"/>
      <w:lvlText w:val="(%2)"/>
      <w:lvlJc w:val="left"/>
    </w:lvl>
    <w:lvl w:ilvl="2" w:tplc="0414E39E">
      <w:numFmt w:val="decimal"/>
      <w:lvlText w:val=""/>
      <w:lvlJc w:val="left"/>
    </w:lvl>
    <w:lvl w:ilvl="3" w:tplc="BEA20676">
      <w:numFmt w:val="decimal"/>
      <w:lvlText w:val=""/>
      <w:lvlJc w:val="left"/>
    </w:lvl>
    <w:lvl w:ilvl="4" w:tplc="1F6E1402">
      <w:numFmt w:val="decimal"/>
      <w:lvlText w:val=""/>
      <w:lvlJc w:val="left"/>
    </w:lvl>
    <w:lvl w:ilvl="5" w:tplc="E014DF90">
      <w:numFmt w:val="decimal"/>
      <w:lvlText w:val=""/>
      <w:lvlJc w:val="left"/>
    </w:lvl>
    <w:lvl w:ilvl="6" w:tplc="2F5EAC7C">
      <w:numFmt w:val="decimal"/>
      <w:lvlText w:val=""/>
      <w:lvlJc w:val="left"/>
    </w:lvl>
    <w:lvl w:ilvl="7" w:tplc="8814E732">
      <w:numFmt w:val="decimal"/>
      <w:lvlText w:val=""/>
      <w:lvlJc w:val="left"/>
    </w:lvl>
    <w:lvl w:ilvl="8" w:tplc="2BA6DF86">
      <w:numFmt w:val="decimal"/>
      <w:lvlText w:val=""/>
      <w:lvlJc w:val="left"/>
    </w:lvl>
  </w:abstractNum>
  <w:num w:numId="1">
    <w:abstractNumId w:val="20"/>
  </w:num>
  <w:num w:numId="2">
    <w:abstractNumId w:val="12"/>
  </w:num>
  <w:num w:numId="3">
    <w:abstractNumId w:val="15"/>
  </w:num>
  <w:num w:numId="4">
    <w:abstractNumId w:val="43"/>
  </w:num>
  <w:num w:numId="5">
    <w:abstractNumId w:val="1"/>
  </w:num>
  <w:num w:numId="6">
    <w:abstractNumId w:val="18"/>
  </w:num>
  <w:num w:numId="7">
    <w:abstractNumId w:val="4"/>
  </w:num>
  <w:num w:numId="8">
    <w:abstractNumId w:val="33"/>
  </w:num>
  <w:num w:numId="9">
    <w:abstractNumId w:val="2"/>
  </w:num>
  <w:num w:numId="10">
    <w:abstractNumId w:val="0"/>
  </w:num>
  <w:num w:numId="11">
    <w:abstractNumId w:val="45"/>
  </w:num>
  <w:num w:numId="12">
    <w:abstractNumId w:val="14"/>
  </w:num>
  <w:num w:numId="13">
    <w:abstractNumId w:val="13"/>
  </w:num>
  <w:num w:numId="14">
    <w:abstractNumId w:val="29"/>
  </w:num>
  <w:num w:numId="15">
    <w:abstractNumId w:val="34"/>
  </w:num>
  <w:num w:numId="16">
    <w:abstractNumId w:val="42"/>
  </w:num>
  <w:num w:numId="17">
    <w:abstractNumId w:val="36"/>
  </w:num>
  <w:num w:numId="18">
    <w:abstractNumId w:val="24"/>
  </w:num>
  <w:num w:numId="19">
    <w:abstractNumId w:val="10"/>
  </w:num>
  <w:num w:numId="20">
    <w:abstractNumId w:val="38"/>
  </w:num>
  <w:num w:numId="21">
    <w:abstractNumId w:val="23"/>
  </w:num>
  <w:num w:numId="22">
    <w:abstractNumId w:val="22"/>
  </w:num>
  <w:num w:numId="23">
    <w:abstractNumId w:val="46"/>
  </w:num>
  <w:num w:numId="24">
    <w:abstractNumId w:val="39"/>
  </w:num>
  <w:num w:numId="25">
    <w:abstractNumId w:val="5"/>
  </w:num>
  <w:num w:numId="26">
    <w:abstractNumId w:val="30"/>
  </w:num>
  <w:num w:numId="27">
    <w:abstractNumId w:val="19"/>
  </w:num>
  <w:num w:numId="28">
    <w:abstractNumId w:val="37"/>
  </w:num>
  <w:num w:numId="29">
    <w:abstractNumId w:val="31"/>
  </w:num>
  <w:num w:numId="30">
    <w:abstractNumId w:val="28"/>
  </w:num>
  <w:num w:numId="31">
    <w:abstractNumId w:val="17"/>
  </w:num>
  <w:num w:numId="32">
    <w:abstractNumId w:val="8"/>
  </w:num>
  <w:num w:numId="33">
    <w:abstractNumId w:val="11"/>
  </w:num>
  <w:num w:numId="34">
    <w:abstractNumId w:val="21"/>
  </w:num>
  <w:num w:numId="35">
    <w:abstractNumId w:val="41"/>
  </w:num>
  <w:num w:numId="36">
    <w:abstractNumId w:val="27"/>
  </w:num>
  <w:num w:numId="37">
    <w:abstractNumId w:val="48"/>
  </w:num>
  <w:num w:numId="38">
    <w:abstractNumId w:val="40"/>
  </w:num>
  <w:num w:numId="39">
    <w:abstractNumId w:val="16"/>
  </w:num>
  <w:num w:numId="40">
    <w:abstractNumId w:val="9"/>
  </w:num>
  <w:num w:numId="41">
    <w:abstractNumId w:val="32"/>
  </w:num>
  <w:num w:numId="42">
    <w:abstractNumId w:val="25"/>
  </w:num>
  <w:num w:numId="43">
    <w:abstractNumId w:val="3"/>
  </w:num>
  <w:num w:numId="44">
    <w:abstractNumId w:val="35"/>
  </w:num>
  <w:num w:numId="45">
    <w:abstractNumId w:val="26"/>
  </w:num>
  <w:num w:numId="46">
    <w:abstractNumId w:val="7"/>
  </w:num>
  <w:num w:numId="47">
    <w:abstractNumId w:val="47"/>
  </w:num>
  <w:num w:numId="48">
    <w:abstractNumId w:val="6"/>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4A"/>
    <w:rsid w:val="00000812"/>
    <w:rsid w:val="00020CC2"/>
    <w:rsid w:val="00040DF2"/>
    <w:rsid w:val="0004575C"/>
    <w:rsid w:val="000705BD"/>
    <w:rsid w:val="00072B1E"/>
    <w:rsid w:val="00080797"/>
    <w:rsid w:val="000A256F"/>
    <w:rsid w:val="000B7131"/>
    <w:rsid w:val="000E1F30"/>
    <w:rsid w:val="000E359C"/>
    <w:rsid w:val="000F4E91"/>
    <w:rsid w:val="000F5E9C"/>
    <w:rsid w:val="00121638"/>
    <w:rsid w:val="00134FF7"/>
    <w:rsid w:val="001403C0"/>
    <w:rsid w:val="001444E2"/>
    <w:rsid w:val="00145DDB"/>
    <w:rsid w:val="001511C1"/>
    <w:rsid w:val="00153009"/>
    <w:rsid w:val="001557B0"/>
    <w:rsid w:val="00166FEE"/>
    <w:rsid w:val="00170FF9"/>
    <w:rsid w:val="001727CA"/>
    <w:rsid w:val="001932E5"/>
    <w:rsid w:val="00196A32"/>
    <w:rsid w:val="001A5F75"/>
    <w:rsid w:val="001B18F3"/>
    <w:rsid w:val="001C53DA"/>
    <w:rsid w:val="001F55EA"/>
    <w:rsid w:val="00211EB0"/>
    <w:rsid w:val="0021363E"/>
    <w:rsid w:val="002157B4"/>
    <w:rsid w:val="00215E7D"/>
    <w:rsid w:val="00216EAB"/>
    <w:rsid w:val="0022191E"/>
    <w:rsid w:val="002230B3"/>
    <w:rsid w:val="0023703D"/>
    <w:rsid w:val="0023711D"/>
    <w:rsid w:val="0024656B"/>
    <w:rsid w:val="0025347E"/>
    <w:rsid w:val="00263B72"/>
    <w:rsid w:val="00272B53"/>
    <w:rsid w:val="00277EBA"/>
    <w:rsid w:val="00290746"/>
    <w:rsid w:val="002918E5"/>
    <w:rsid w:val="00296000"/>
    <w:rsid w:val="00296A3A"/>
    <w:rsid w:val="002A2B19"/>
    <w:rsid w:val="002A5C18"/>
    <w:rsid w:val="002B642B"/>
    <w:rsid w:val="002B6460"/>
    <w:rsid w:val="002C2EAA"/>
    <w:rsid w:val="002C4EEA"/>
    <w:rsid w:val="002C628B"/>
    <w:rsid w:val="002F1191"/>
    <w:rsid w:val="002F4685"/>
    <w:rsid w:val="002F5E82"/>
    <w:rsid w:val="00301EC5"/>
    <w:rsid w:val="00305905"/>
    <w:rsid w:val="00310003"/>
    <w:rsid w:val="00312577"/>
    <w:rsid w:val="00336945"/>
    <w:rsid w:val="003369B4"/>
    <w:rsid w:val="0035360E"/>
    <w:rsid w:val="00356584"/>
    <w:rsid w:val="0036045A"/>
    <w:rsid w:val="00381AA0"/>
    <w:rsid w:val="003A6430"/>
    <w:rsid w:val="003A7860"/>
    <w:rsid w:val="003C7E94"/>
    <w:rsid w:val="00403235"/>
    <w:rsid w:val="0042435D"/>
    <w:rsid w:val="00436801"/>
    <w:rsid w:val="00444A50"/>
    <w:rsid w:val="00451CA2"/>
    <w:rsid w:val="004813A9"/>
    <w:rsid w:val="004A616C"/>
    <w:rsid w:val="004A629E"/>
    <w:rsid w:val="004A7050"/>
    <w:rsid w:val="004B1BBF"/>
    <w:rsid w:val="004C1B6B"/>
    <w:rsid w:val="004C38B0"/>
    <w:rsid w:val="004E2C4A"/>
    <w:rsid w:val="004E798D"/>
    <w:rsid w:val="004F0135"/>
    <w:rsid w:val="004F68EF"/>
    <w:rsid w:val="00500E2B"/>
    <w:rsid w:val="0050493A"/>
    <w:rsid w:val="00505FEA"/>
    <w:rsid w:val="0052089A"/>
    <w:rsid w:val="005208DA"/>
    <w:rsid w:val="005237DF"/>
    <w:rsid w:val="00524220"/>
    <w:rsid w:val="0053231E"/>
    <w:rsid w:val="00543AB5"/>
    <w:rsid w:val="005456F7"/>
    <w:rsid w:val="00562C69"/>
    <w:rsid w:val="0056530A"/>
    <w:rsid w:val="00577481"/>
    <w:rsid w:val="00586F24"/>
    <w:rsid w:val="00590472"/>
    <w:rsid w:val="005A02D7"/>
    <w:rsid w:val="005A0B84"/>
    <w:rsid w:val="005A4098"/>
    <w:rsid w:val="005A5BDB"/>
    <w:rsid w:val="005B2DA5"/>
    <w:rsid w:val="005C1322"/>
    <w:rsid w:val="005C1E0B"/>
    <w:rsid w:val="005C6C99"/>
    <w:rsid w:val="005D5F24"/>
    <w:rsid w:val="005D6FD8"/>
    <w:rsid w:val="005E2938"/>
    <w:rsid w:val="005F18EF"/>
    <w:rsid w:val="005F38DC"/>
    <w:rsid w:val="006149EE"/>
    <w:rsid w:val="00645AF1"/>
    <w:rsid w:val="0065574A"/>
    <w:rsid w:val="00657557"/>
    <w:rsid w:val="00664075"/>
    <w:rsid w:val="00672904"/>
    <w:rsid w:val="00674849"/>
    <w:rsid w:val="00687A80"/>
    <w:rsid w:val="006A0097"/>
    <w:rsid w:val="006B0B6C"/>
    <w:rsid w:val="006C0056"/>
    <w:rsid w:val="006E333C"/>
    <w:rsid w:val="006E4CD4"/>
    <w:rsid w:val="006F31DA"/>
    <w:rsid w:val="006F71F8"/>
    <w:rsid w:val="00712C6F"/>
    <w:rsid w:val="00723880"/>
    <w:rsid w:val="0074451C"/>
    <w:rsid w:val="00755AA8"/>
    <w:rsid w:val="007602FA"/>
    <w:rsid w:val="00773896"/>
    <w:rsid w:val="00775829"/>
    <w:rsid w:val="007762C0"/>
    <w:rsid w:val="00784749"/>
    <w:rsid w:val="007C1C0C"/>
    <w:rsid w:val="007C2BFA"/>
    <w:rsid w:val="007C4D0A"/>
    <w:rsid w:val="007C73AB"/>
    <w:rsid w:val="007F08A7"/>
    <w:rsid w:val="007F2EF9"/>
    <w:rsid w:val="00815EA7"/>
    <w:rsid w:val="00817ED4"/>
    <w:rsid w:val="00823BCC"/>
    <w:rsid w:val="00830439"/>
    <w:rsid w:val="0083494C"/>
    <w:rsid w:val="008420DB"/>
    <w:rsid w:val="008421E6"/>
    <w:rsid w:val="00854471"/>
    <w:rsid w:val="00857C09"/>
    <w:rsid w:val="00860DC0"/>
    <w:rsid w:val="00866F35"/>
    <w:rsid w:val="00872371"/>
    <w:rsid w:val="00883434"/>
    <w:rsid w:val="00887636"/>
    <w:rsid w:val="00897659"/>
    <w:rsid w:val="008A0BD1"/>
    <w:rsid w:val="008A20DD"/>
    <w:rsid w:val="008B3274"/>
    <w:rsid w:val="008B7160"/>
    <w:rsid w:val="008B7A97"/>
    <w:rsid w:val="008D233A"/>
    <w:rsid w:val="008E2A5E"/>
    <w:rsid w:val="008E40BC"/>
    <w:rsid w:val="008F40AB"/>
    <w:rsid w:val="009339C1"/>
    <w:rsid w:val="00941807"/>
    <w:rsid w:val="009644AB"/>
    <w:rsid w:val="00976E82"/>
    <w:rsid w:val="00993227"/>
    <w:rsid w:val="009A3087"/>
    <w:rsid w:val="009C0F4B"/>
    <w:rsid w:val="009D4CC8"/>
    <w:rsid w:val="00A0125C"/>
    <w:rsid w:val="00A0539C"/>
    <w:rsid w:val="00A150A7"/>
    <w:rsid w:val="00A3000B"/>
    <w:rsid w:val="00A31F4D"/>
    <w:rsid w:val="00A55416"/>
    <w:rsid w:val="00A55AFE"/>
    <w:rsid w:val="00A65B69"/>
    <w:rsid w:val="00A85A81"/>
    <w:rsid w:val="00A9357B"/>
    <w:rsid w:val="00A95779"/>
    <w:rsid w:val="00AA12ED"/>
    <w:rsid w:val="00AA3B39"/>
    <w:rsid w:val="00AB7A1B"/>
    <w:rsid w:val="00AD1C6D"/>
    <w:rsid w:val="00AE1A24"/>
    <w:rsid w:val="00AE7BD6"/>
    <w:rsid w:val="00B220B4"/>
    <w:rsid w:val="00B23F49"/>
    <w:rsid w:val="00B2604A"/>
    <w:rsid w:val="00B359BC"/>
    <w:rsid w:val="00B3739C"/>
    <w:rsid w:val="00B4220B"/>
    <w:rsid w:val="00B50A9E"/>
    <w:rsid w:val="00B53D3F"/>
    <w:rsid w:val="00B561AA"/>
    <w:rsid w:val="00BA09B5"/>
    <w:rsid w:val="00BB1B8A"/>
    <w:rsid w:val="00BB526E"/>
    <w:rsid w:val="00BB67D8"/>
    <w:rsid w:val="00BC0E62"/>
    <w:rsid w:val="00BC58C2"/>
    <w:rsid w:val="00BD5060"/>
    <w:rsid w:val="00BD7C08"/>
    <w:rsid w:val="00BE6EA3"/>
    <w:rsid w:val="00C03B36"/>
    <w:rsid w:val="00C1275D"/>
    <w:rsid w:val="00C1336B"/>
    <w:rsid w:val="00C33865"/>
    <w:rsid w:val="00C41076"/>
    <w:rsid w:val="00C427A5"/>
    <w:rsid w:val="00C576FC"/>
    <w:rsid w:val="00C633CA"/>
    <w:rsid w:val="00C72CB8"/>
    <w:rsid w:val="00C75323"/>
    <w:rsid w:val="00C8578F"/>
    <w:rsid w:val="00C9479D"/>
    <w:rsid w:val="00CA2B98"/>
    <w:rsid w:val="00CA5E73"/>
    <w:rsid w:val="00CB02B3"/>
    <w:rsid w:val="00CB639D"/>
    <w:rsid w:val="00CB715B"/>
    <w:rsid w:val="00CD6A33"/>
    <w:rsid w:val="00CD7E93"/>
    <w:rsid w:val="00CF7D44"/>
    <w:rsid w:val="00CF7FAC"/>
    <w:rsid w:val="00D234A8"/>
    <w:rsid w:val="00D3032A"/>
    <w:rsid w:val="00D33555"/>
    <w:rsid w:val="00D33C58"/>
    <w:rsid w:val="00D41A8F"/>
    <w:rsid w:val="00D44933"/>
    <w:rsid w:val="00D5003F"/>
    <w:rsid w:val="00D53F40"/>
    <w:rsid w:val="00D545BB"/>
    <w:rsid w:val="00D6096C"/>
    <w:rsid w:val="00D6622F"/>
    <w:rsid w:val="00D707E3"/>
    <w:rsid w:val="00D7721B"/>
    <w:rsid w:val="00D971B4"/>
    <w:rsid w:val="00D97A74"/>
    <w:rsid w:val="00DB2B0B"/>
    <w:rsid w:val="00DB7131"/>
    <w:rsid w:val="00DC038A"/>
    <w:rsid w:val="00DC122F"/>
    <w:rsid w:val="00DC69A9"/>
    <w:rsid w:val="00DC75E9"/>
    <w:rsid w:val="00DF25B4"/>
    <w:rsid w:val="00DF4DF2"/>
    <w:rsid w:val="00E0500C"/>
    <w:rsid w:val="00E075C5"/>
    <w:rsid w:val="00E11817"/>
    <w:rsid w:val="00E234B9"/>
    <w:rsid w:val="00E35282"/>
    <w:rsid w:val="00E40EB6"/>
    <w:rsid w:val="00E44132"/>
    <w:rsid w:val="00E4625C"/>
    <w:rsid w:val="00E70AEE"/>
    <w:rsid w:val="00E7189F"/>
    <w:rsid w:val="00E73356"/>
    <w:rsid w:val="00E91DF3"/>
    <w:rsid w:val="00E93823"/>
    <w:rsid w:val="00E97CD0"/>
    <w:rsid w:val="00EB4AC2"/>
    <w:rsid w:val="00EC7698"/>
    <w:rsid w:val="00EC7B56"/>
    <w:rsid w:val="00ED2E4A"/>
    <w:rsid w:val="00ED531E"/>
    <w:rsid w:val="00ED75FF"/>
    <w:rsid w:val="00EE00B0"/>
    <w:rsid w:val="00EE3AA5"/>
    <w:rsid w:val="00EF4089"/>
    <w:rsid w:val="00F10970"/>
    <w:rsid w:val="00F121D3"/>
    <w:rsid w:val="00F31B22"/>
    <w:rsid w:val="00F44C0A"/>
    <w:rsid w:val="00F55E3D"/>
    <w:rsid w:val="00F576EA"/>
    <w:rsid w:val="00F73A24"/>
    <w:rsid w:val="00F74A52"/>
    <w:rsid w:val="00F84400"/>
    <w:rsid w:val="00F86C59"/>
    <w:rsid w:val="00F90C8B"/>
    <w:rsid w:val="00FA1889"/>
    <w:rsid w:val="00FA51AD"/>
    <w:rsid w:val="00FC16B9"/>
    <w:rsid w:val="00FC30B4"/>
    <w:rsid w:val="00FD0871"/>
    <w:rsid w:val="00FE1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889"/>
    <w:rPr>
      <w:rFonts w:ascii="Tahoma" w:hAnsi="Tahoma" w:cs="Tahoma"/>
      <w:sz w:val="16"/>
      <w:szCs w:val="16"/>
    </w:rPr>
  </w:style>
  <w:style w:type="character" w:customStyle="1" w:styleId="BalloonTextChar">
    <w:name w:val="Balloon Text Char"/>
    <w:basedOn w:val="DefaultParagraphFont"/>
    <w:link w:val="BalloonText"/>
    <w:uiPriority w:val="99"/>
    <w:semiHidden/>
    <w:rsid w:val="00FA1889"/>
    <w:rPr>
      <w:rFonts w:ascii="Tahoma" w:hAnsi="Tahoma" w:cs="Tahoma"/>
      <w:sz w:val="16"/>
      <w:szCs w:val="16"/>
    </w:rPr>
  </w:style>
  <w:style w:type="paragraph" w:styleId="Header">
    <w:name w:val="header"/>
    <w:basedOn w:val="Normal"/>
    <w:link w:val="HeaderChar"/>
    <w:uiPriority w:val="99"/>
    <w:unhideWhenUsed/>
    <w:rsid w:val="00000812"/>
    <w:pPr>
      <w:tabs>
        <w:tab w:val="center" w:pos="4680"/>
        <w:tab w:val="right" w:pos="9360"/>
      </w:tabs>
    </w:pPr>
  </w:style>
  <w:style w:type="character" w:customStyle="1" w:styleId="HeaderChar">
    <w:name w:val="Header Char"/>
    <w:basedOn w:val="DefaultParagraphFont"/>
    <w:link w:val="Header"/>
    <w:uiPriority w:val="99"/>
    <w:rsid w:val="00000812"/>
  </w:style>
  <w:style w:type="paragraph" w:styleId="Footer">
    <w:name w:val="footer"/>
    <w:basedOn w:val="Normal"/>
    <w:link w:val="FooterChar"/>
    <w:uiPriority w:val="99"/>
    <w:unhideWhenUsed/>
    <w:rsid w:val="00000812"/>
    <w:pPr>
      <w:tabs>
        <w:tab w:val="center" w:pos="4680"/>
        <w:tab w:val="right" w:pos="9360"/>
      </w:tabs>
    </w:pPr>
  </w:style>
  <w:style w:type="character" w:customStyle="1" w:styleId="FooterChar">
    <w:name w:val="Footer Char"/>
    <w:basedOn w:val="DefaultParagraphFont"/>
    <w:link w:val="Footer"/>
    <w:uiPriority w:val="99"/>
    <w:rsid w:val="00000812"/>
  </w:style>
  <w:style w:type="paragraph" w:styleId="ListParagraph">
    <w:name w:val="List Paragraph"/>
    <w:basedOn w:val="Normal"/>
    <w:uiPriority w:val="34"/>
    <w:qFormat/>
    <w:rsid w:val="00AE7B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1889"/>
    <w:rPr>
      <w:rFonts w:ascii="Tahoma" w:hAnsi="Tahoma" w:cs="Tahoma"/>
      <w:sz w:val="16"/>
      <w:szCs w:val="16"/>
    </w:rPr>
  </w:style>
  <w:style w:type="character" w:customStyle="1" w:styleId="BalloonTextChar">
    <w:name w:val="Balloon Text Char"/>
    <w:basedOn w:val="DefaultParagraphFont"/>
    <w:link w:val="BalloonText"/>
    <w:uiPriority w:val="99"/>
    <w:semiHidden/>
    <w:rsid w:val="00FA1889"/>
    <w:rPr>
      <w:rFonts w:ascii="Tahoma" w:hAnsi="Tahoma" w:cs="Tahoma"/>
      <w:sz w:val="16"/>
      <w:szCs w:val="16"/>
    </w:rPr>
  </w:style>
  <w:style w:type="paragraph" w:styleId="Header">
    <w:name w:val="header"/>
    <w:basedOn w:val="Normal"/>
    <w:link w:val="HeaderChar"/>
    <w:uiPriority w:val="99"/>
    <w:unhideWhenUsed/>
    <w:rsid w:val="00000812"/>
    <w:pPr>
      <w:tabs>
        <w:tab w:val="center" w:pos="4680"/>
        <w:tab w:val="right" w:pos="9360"/>
      </w:tabs>
    </w:pPr>
  </w:style>
  <w:style w:type="character" w:customStyle="1" w:styleId="HeaderChar">
    <w:name w:val="Header Char"/>
    <w:basedOn w:val="DefaultParagraphFont"/>
    <w:link w:val="Header"/>
    <w:uiPriority w:val="99"/>
    <w:rsid w:val="00000812"/>
  </w:style>
  <w:style w:type="paragraph" w:styleId="Footer">
    <w:name w:val="footer"/>
    <w:basedOn w:val="Normal"/>
    <w:link w:val="FooterChar"/>
    <w:uiPriority w:val="99"/>
    <w:unhideWhenUsed/>
    <w:rsid w:val="00000812"/>
    <w:pPr>
      <w:tabs>
        <w:tab w:val="center" w:pos="4680"/>
        <w:tab w:val="right" w:pos="9360"/>
      </w:tabs>
    </w:pPr>
  </w:style>
  <w:style w:type="character" w:customStyle="1" w:styleId="FooterChar">
    <w:name w:val="Footer Char"/>
    <w:basedOn w:val="DefaultParagraphFont"/>
    <w:link w:val="Footer"/>
    <w:uiPriority w:val="99"/>
    <w:rsid w:val="00000812"/>
  </w:style>
  <w:style w:type="paragraph" w:styleId="ListParagraph">
    <w:name w:val="List Paragraph"/>
    <w:basedOn w:val="Normal"/>
    <w:uiPriority w:val="34"/>
    <w:qFormat/>
    <w:rsid w:val="00AE7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7D67A-9897-408C-8EFB-9EAC5FC1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45</Pages>
  <Words>20209</Words>
  <Characters>115197</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NALSAR</cp:lastModifiedBy>
  <cp:revision>200</cp:revision>
  <dcterms:created xsi:type="dcterms:W3CDTF">2019-12-13T06:52:00Z</dcterms:created>
  <dcterms:modified xsi:type="dcterms:W3CDTF">2019-12-30T09:00:00Z</dcterms:modified>
</cp:coreProperties>
</file>