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73" w:rsidRDefault="00991773" w:rsidP="001F2610">
      <w:pPr>
        <w:pStyle w:val="NoSpacing"/>
        <w:jc w:val="center"/>
        <w:rPr>
          <w:b/>
          <w:sz w:val="24"/>
          <w:szCs w:val="24"/>
        </w:rPr>
      </w:pPr>
    </w:p>
    <w:p w:rsidR="00991773" w:rsidRDefault="00991773" w:rsidP="001F2610">
      <w:pPr>
        <w:pStyle w:val="NoSpacing"/>
        <w:jc w:val="center"/>
        <w:rPr>
          <w:b/>
          <w:sz w:val="24"/>
          <w:szCs w:val="24"/>
        </w:rPr>
      </w:pPr>
      <w:r>
        <w:rPr>
          <w:b/>
          <w:sz w:val="24"/>
          <w:szCs w:val="24"/>
        </w:rPr>
        <w:t>Announcement for call Tenders for Binding Library book</w:t>
      </w:r>
      <w:r w:rsidR="00D953C0">
        <w:rPr>
          <w:b/>
          <w:sz w:val="24"/>
          <w:szCs w:val="24"/>
        </w:rPr>
        <w:t>s</w:t>
      </w:r>
      <w:r>
        <w:rPr>
          <w:b/>
          <w:sz w:val="24"/>
          <w:szCs w:val="24"/>
        </w:rPr>
        <w:t xml:space="preserve"> &amp; Journals</w:t>
      </w:r>
    </w:p>
    <w:p w:rsidR="00991773" w:rsidRDefault="00991773" w:rsidP="001F2610">
      <w:pPr>
        <w:pStyle w:val="NoSpacing"/>
        <w:jc w:val="center"/>
        <w:rPr>
          <w:b/>
          <w:sz w:val="24"/>
          <w:szCs w:val="24"/>
        </w:rPr>
      </w:pPr>
    </w:p>
    <w:p w:rsidR="00E671F4" w:rsidRPr="001F2610" w:rsidRDefault="00991773" w:rsidP="001F2610">
      <w:pPr>
        <w:pStyle w:val="NoSpacing"/>
        <w:jc w:val="center"/>
        <w:rPr>
          <w:b/>
          <w:sz w:val="24"/>
          <w:szCs w:val="24"/>
        </w:rPr>
      </w:pPr>
      <w:r>
        <w:rPr>
          <w:b/>
          <w:sz w:val="24"/>
          <w:szCs w:val="24"/>
        </w:rPr>
        <w:t>N</w:t>
      </w:r>
      <w:r w:rsidR="00B153C8" w:rsidRPr="001F2610">
        <w:rPr>
          <w:b/>
          <w:sz w:val="24"/>
          <w:szCs w:val="24"/>
        </w:rPr>
        <w:t>ALSAR University of Law</w:t>
      </w:r>
    </w:p>
    <w:p w:rsidR="00B153C8" w:rsidRDefault="00B153C8" w:rsidP="001F2610">
      <w:pPr>
        <w:pStyle w:val="NoSpacing"/>
        <w:jc w:val="center"/>
      </w:pPr>
      <w:r>
        <w:t>Hyderabad</w:t>
      </w:r>
      <w:r w:rsidR="00991773">
        <w:t xml:space="preserve"> </w:t>
      </w:r>
      <w:proofErr w:type="gramStart"/>
      <w:r w:rsidR="00991773">
        <w:t xml:space="preserve">- </w:t>
      </w:r>
      <w:r>
        <w:t xml:space="preserve"> 500</w:t>
      </w:r>
      <w:proofErr w:type="gramEnd"/>
      <w:r>
        <w:t xml:space="preserve"> 101</w:t>
      </w:r>
    </w:p>
    <w:p w:rsidR="00B153C8" w:rsidRDefault="00B153C8" w:rsidP="003E0583">
      <w:bookmarkStart w:id="0" w:name="_GoBack"/>
      <w:bookmarkEnd w:id="0"/>
    </w:p>
    <w:p w:rsidR="00B153C8" w:rsidRPr="001F2610" w:rsidRDefault="00B153C8" w:rsidP="001F2610">
      <w:pPr>
        <w:jc w:val="both"/>
      </w:pPr>
      <w:r w:rsidRPr="001F2610">
        <w:t>NALSAR University of Law invites sealed tenders for library reinforced binding of book</w:t>
      </w:r>
      <w:r w:rsidR="001F2610">
        <w:t xml:space="preserve"> and</w:t>
      </w:r>
      <w:r w:rsidRPr="001F2610">
        <w:t xml:space="preserve"> journals </w:t>
      </w:r>
      <w:proofErr w:type="gramStart"/>
      <w:r w:rsidRPr="001F2610">
        <w:t>and  the</w:t>
      </w:r>
      <w:proofErr w:type="gramEnd"/>
      <w:r w:rsidRPr="001F2610">
        <w:t xml:space="preserve"> library from the experienced quality binders.  Sealed quotations for the following types of binding should reach the quotations will not be entertained.  Rates quoted will remain valid for two years from the date of acceptance.</w:t>
      </w:r>
    </w:p>
    <w:p w:rsidR="00B153C8" w:rsidRPr="001F2610" w:rsidRDefault="00B153C8" w:rsidP="001F2610">
      <w:pPr>
        <w:jc w:val="both"/>
      </w:pPr>
      <w:r w:rsidRPr="001F2610">
        <w:t>Quotations will be opened on the same day i.e. 30</w:t>
      </w:r>
      <w:r w:rsidRPr="001F2610">
        <w:rPr>
          <w:vertAlign w:val="superscript"/>
        </w:rPr>
        <w:t>th</w:t>
      </w:r>
      <w:r w:rsidRPr="001F2610">
        <w:t xml:space="preserve"> August 2016. The University reserves the right to accept or reject any or all quotations without assigning any reason.</w:t>
      </w:r>
    </w:p>
    <w:p w:rsidR="00B153C8" w:rsidRDefault="00706923" w:rsidP="001F2610">
      <w:pPr>
        <w:jc w:val="center"/>
      </w:pPr>
      <w:proofErr w:type="gramStart"/>
      <w:r w:rsidRPr="001F2610">
        <w:rPr>
          <w:b/>
        </w:rPr>
        <w:t>Format of Application</w:t>
      </w:r>
      <w:r>
        <w:t>.</w:t>
      </w:r>
      <w:proofErr w:type="gramEnd"/>
    </w:p>
    <w:p w:rsidR="001F2610" w:rsidRDefault="001F2610" w:rsidP="001F2610">
      <w:pPr>
        <w:jc w:val="center"/>
      </w:pPr>
    </w:p>
    <w:p w:rsidR="00706923" w:rsidRPr="001F2610" w:rsidRDefault="00706923" w:rsidP="00706923">
      <w:pPr>
        <w:pStyle w:val="ListParagraph"/>
        <w:numPr>
          <w:ilvl w:val="0"/>
          <w:numId w:val="1"/>
        </w:numPr>
        <w:rPr>
          <w:rStyle w:val="SubtleEmphasis"/>
          <w:b/>
          <w:i w:val="0"/>
        </w:rPr>
      </w:pPr>
      <w:r w:rsidRPr="001F2610">
        <w:rPr>
          <w:rStyle w:val="SubtleEmphasis"/>
          <w:b/>
          <w:i w:val="0"/>
        </w:rPr>
        <w:t>Name of the Firm:</w:t>
      </w:r>
    </w:p>
    <w:p w:rsidR="001F2610" w:rsidRPr="001F2610" w:rsidRDefault="001F2610" w:rsidP="001F2610">
      <w:pPr>
        <w:pStyle w:val="ListParagraph"/>
        <w:rPr>
          <w:rStyle w:val="SubtleEmphasis"/>
          <w:b/>
          <w:i w:val="0"/>
        </w:rPr>
      </w:pPr>
    </w:p>
    <w:p w:rsidR="00706923" w:rsidRPr="001F2610" w:rsidRDefault="00706923" w:rsidP="00706923">
      <w:pPr>
        <w:pStyle w:val="ListParagraph"/>
        <w:numPr>
          <w:ilvl w:val="0"/>
          <w:numId w:val="1"/>
        </w:numPr>
        <w:rPr>
          <w:rStyle w:val="SubtleEmphasis"/>
          <w:b/>
          <w:i w:val="0"/>
        </w:rPr>
      </w:pPr>
      <w:r w:rsidRPr="001F2610">
        <w:rPr>
          <w:rStyle w:val="SubtleEmphasis"/>
          <w:b/>
          <w:i w:val="0"/>
        </w:rPr>
        <w:t>2. The rate of the following types of the library binding.</w:t>
      </w:r>
    </w:p>
    <w:p w:rsidR="001F2610" w:rsidRPr="001F2610" w:rsidRDefault="001F2610" w:rsidP="001F2610">
      <w:pPr>
        <w:pStyle w:val="ListParagraph"/>
        <w:rPr>
          <w:rStyle w:val="SubtleEmphasis"/>
          <w:b/>
          <w:i w:val="0"/>
        </w:rPr>
      </w:pPr>
    </w:p>
    <w:p w:rsidR="00706923" w:rsidRPr="001F2610" w:rsidRDefault="00706923" w:rsidP="001F2610">
      <w:pPr>
        <w:pStyle w:val="ListParagraph"/>
        <w:numPr>
          <w:ilvl w:val="1"/>
          <w:numId w:val="2"/>
        </w:numPr>
        <w:rPr>
          <w:rStyle w:val="SubtleEmphasis"/>
          <w:b/>
          <w:i w:val="0"/>
        </w:rPr>
      </w:pPr>
      <w:r w:rsidRPr="001F2610">
        <w:rPr>
          <w:rStyle w:val="SubtleEmphasis"/>
          <w:b/>
          <w:i w:val="0"/>
        </w:rPr>
        <w:t>Rexene</w:t>
      </w:r>
      <w:r w:rsidR="00CB333B">
        <w:rPr>
          <w:rStyle w:val="SubtleEmphasis"/>
          <w:b/>
          <w:i w:val="0"/>
        </w:rPr>
        <w:t xml:space="preserve"> Binding with g</w:t>
      </w:r>
      <w:r w:rsidRPr="001F2610">
        <w:rPr>
          <w:rStyle w:val="SubtleEmphasis"/>
          <w:b/>
          <w:i w:val="0"/>
        </w:rPr>
        <w:t>old embossing.</w:t>
      </w:r>
    </w:p>
    <w:p w:rsidR="001F2610" w:rsidRPr="001F2610" w:rsidRDefault="001F2610" w:rsidP="001F2610">
      <w:pPr>
        <w:pStyle w:val="ListParagraph"/>
        <w:ind w:left="1080"/>
        <w:rPr>
          <w:rStyle w:val="SubtleEmphasis"/>
          <w:b/>
          <w:i w:val="0"/>
        </w:rPr>
      </w:pPr>
    </w:p>
    <w:p w:rsidR="00706923" w:rsidRPr="001F2610" w:rsidRDefault="00706923" w:rsidP="001F2610">
      <w:pPr>
        <w:pStyle w:val="ListParagraph"/>
        <w:numPr>
          <w:ilvl w:val="1"/>
          <w:numId w:val="2"/>
        </w:numPr>
        <w:rPr>
          <w:rStyle w:val="SubtleEmphasis"/>
          <w:b/>
          <w:i w:val="0"/>
        </w:rPr>
      </w:pPr>
      <w:r w:rsidRPr="001F2610">
        <w:rPr>
          <w:rStyle w:val="SubtleEmphasis"/>
          <w:b/>
          <w:i w:val="0"/>
        </w:rPr>
        <w:t xml:space="preserve">Half Leather with Rexene </w:t>
      </w:r>
      <w:r w:rsidR="00CB333B">
        <w:rPr>
          <w:rStyle w:val="SubtleEmphasis"/>
          <w:b/>
          <w:i w:val="0"/>
        </w:rPr>
        <w:t>along with g</w:t>
      </w:r>
      <w:r w:rsidRPr="001F2610">
        <w:rPr>
          <w:rStyle w:val="SubtleEmphasis"/>
          <w:b/>
          <w:i w:val="0"/>
        </w:rPr>
        <w:t>old embossing.</w:t>
      </w:r>
    </w:p>
    <w:p w:rsidR="001F2610" w:rsidRPr="001F2610" w:rsidRDefault="001F2610" w:rsidP="001F2610">
      <w:pPr>
        <w:pStyle w:val="ListParagraph"/>
        <w:ind w:left="1080"/>
        <w:rPr>
          <w:rStyle w:val="SubtleEmphasis"/>
          <w:b/>
          <w:i w:val="0"/>
        </w:rPr>
      </w:pPr>
    </w:p>
    <w:p w:rsidR="00706923" w:rsidRPr="001F2610" w:rsidRDefault="00706923" w:rsidP="001F2610">
      <w:pPr>
        <w:pStyle w:val="ListParagraph"/>
        <w:numPr>
          <w:ilvl w:val="0"/>
          <w:numId w:val="2"/>
        </w:numPr>
        <w:rPr>
          <w:rStyle w:val="SubtleEmphasis"/>
          <w:b/>
          <w:i w:val="0"/>
        </w:rPr>
      </w:pPr>
      <w:r w:rsidRPr="001F2610">
        <w:rPr>
          <w:rStyle w:val="SubtleEmphasis"/>
          <w:b/>
          <w:i w:val="0"/>
        </w:rPr>
        <w:t>Complete Postal Address</w:t>
      </w:r>
    </w:p>
    <w:p w:rsidR="001F2610" w:rsidRPr="001F2610" w:rsidRDefault="001F2610" w:rsidP="001F2610">
      <w:pPr>
        <w:pStyle w:val="ListParagraph"/>
        <w:ind w:left="360"/>
        <w:rPr>
          <w:rStyle w:val="SubtleEmphasis"/>
          <w:b/>
          <w:i w:val="0"/>
        </w:rPr>
      </w:pPr>
    </w:p>
    <w:p w:rsidR="00706923" w:rsidRPr="001F2610" w:rsidRDefault="00505579" w:rsidP="001F2610">
      <w:pPr>
        <w:pStyle w:val="ListParagraph"/>
        <w:numPr>
          <w:ilvl w:val="0"/>
          <w:numId w:val="2"/>
        </w:numPr>
        <w:rPr>
          <w:rStyle w:val="SubtleEmphasis"/>
          <w:b/>
          <w:i w:val="0"/>
        </w:rPr>
      </w:pPr>
      <w:r>
        <w:rPr>
          <w:rStyle w:val="SubtleEmphasis"/>
          <w:b/>
          <w:i w:val="0"/>
        </w:rPr>
        <w:t>P</w:t>
      </w:r>
      <w:r w:rsidR="00706923" w:rsidRPr="001F2610">
        <w:rPr>
          <w:rStyle w:val="SubtleEmphasis"/>
          <w:b/>
          <w:i w:val="0"/>
        </w:rPr>
        <w:t>hone no.</w:t>
      </w:r>
      <w:r w:rsidR="00706923" w:rsidRPr="001F2610">
        <w:rPr>
          <w:rStyle w:val="SubtleEmphasis"/>
          <w:b/>
          <w:i w:val="0"/>
        </w:rPr>
        <w:tab/>
      </w:r>
      <w:r w:rsidR="00706923" w:rsidRPr="001F2610">
        <w:rPr>
          <w:rStyle w:val="SubtleEmphasis"/>
          <w:b/>
          <w:i w:val="0"/>
        </w:rPr>
        <w:tab/>
      </w:r>
      <w:r w:rsidR="00706923" w:rsidRPr="001F2610">
        <w:rPr>
          <w:rStyle w:val="SubtleEmphasis"/>
          <w:b/>
          <w:i w:val="0"/>
        </w:rPr>
        <w:tab/>
        <w:t>Office</w:t>
      </w:r>
      <w:r w:rsidR="00706923" w:rsidRPr="001F2610">
        <w:rPr>
          <w:rStyle w:val="SubtleEmphasis"/>
          <w:b/>
          <w:i w:val="0"/>
        </w:rPr>
        <w:tab/>
      </w:r>
      <w:r w:rsidR="00706923" w:rsidRPr="001F2610">
        <w:rPr>
          <w:rStyle w:val="SubtleEmphasis"/>
          <w:b/>
          <w:i w:val="0"/>
        </w:rPr>
        <w:tab/>
      </w:r>
      <w:r w:rsidR="00706923" w:rsidRPr="001F2610">
        <w:rPr>
          <w:rStyle w:val="SubtleEmphasis"/>
          <w:b/>
          <w:i w:val="0"/>
        </w:rPr>
        <w:tab/>
      </w:r>
      <w:r>
        <w:rPr>
          <w:rStyle w:val="SubtleEmphasis"/>
          <w:b/>
          <w:i w:val="0"/>
        </w:rPr>
        <w:t xml:space="preserve">      </w:t>
      </w:r>
      <w:r w:rsidR="00706923" w:rsidRPr="001F2610">
        <w:rPr>
          <w:rStyle w:val="SubtleEmphasis"/>
          <w:b/>
          <w:i w:val="0"/>
        </w:rPr>
        <w:t>Mobile</w:t>
      </w:r>
    </w:p>
    <w:p w:rsidR="001F2610" w:rsidRPr="001F2610" w:rsidRDefault="001F2610" w:rsidP="001F2610">
      <w:pPr>
        <w:pStyle w:val="ListParagraph"/>
        <w:ind w:left="360"/>
        <w:rPr>
          <w:rStyle w:val="SubtleEmphasis"/>
          <w:b/>
          <w:i w:val="0"/>
        </w:rPr>
      </w:pPr>
    </w:p>
    <w:p w:rsidR="00706923" w:rsidRPr="001F2610" w:rsidRDefault="00706923" w:rsidP="001F2610">
      <w:pPr>
        <w:pStyle w:val="ListParagraph"/>
        <w:numPr>
          <w:ilvl w:val="0"/>
          <w:numId w:val="2"/>
        </w:numPr>
        <w:rPr>
          <w:rStyle w:val="SubtleEmphasis"/>
          <w:b/>
          <w:i w:val="0"/>
        </w:rPr>
      </w:pPr>
      <w:r w:rsidRPr="001F2610">
        <w:rPr>
          <w:rStyle w:val="SubtleEmphasis"/>
          <w:b/>
          <w:i w:val="0"/>
        </w:rPr>
        <w:t>Year of the Starting Firm and registration number.</w:t>
      </w:r>
    </w:p>
    <w:p w:rsidR="001F2610" w:rsidRPr="001F2610" w:rsidRDefault="001F2610" w:rsidP="001F2610">
      <w:pPr>
        <w:pStyle w:val="ListParagraph"/>
        <w:ind w:left="360"/>
        <w:rPr>
          <w:rStyle w:val="SubtleEmphasis"/>
          <w:b/>
          <w:i w:val="0"/>
        </w:rPr>
      </w:pPr>
    </w:p>
    <w:p w:rsidR="00706923" w:rsidRPr="001F2610" w:rsidRDefault="00706923" w:rsidP="001F2610">
      <w:pPr>
        <w:pStyle w:val="ListParagraph"/>
        <w:numPr>
          <w:ilvl w:val="0"/>
          <w:numId w:val="2"/>
        </w:numPr>
        <w:rPr>
          <w:rStyle w:val="SubtleEmphasis"/>
          <w:b/>
          <w:i w:val="0"/>
        </w:rPr>
      </w:pPr>
      <w:r w:rsidRPr="001F2610">
        <w:rPr>
          <w:rStyle w:val="SubtleEmphasis"/>
          <w:b/>
          <w:i w:val="0"/>
        </w:rPr>
        <w:t>Name of your Institutions for whom do you do bind work in Hyderabad.</w:t>
      </w:r>
    </w:p>
    <w:p w:rsidR="00706923" w:rsidRPr="001F2610" w:rsidRDefault="00706923" w:rsidP="00706923">
      <w:pPr>
        <w:pStyle w:val="ListParagraph"/>
        <w:rPr>
          <w:rStyle w:val="SubtleEmphasis"/>
          <w:b/>
          <w:i w:val="0"/>
        </w:rPr>
      </w:pPr>
    </w:p>
    <w:p w:rsidR="00706923" w:rsidRPr="001F2610" w:rsidRDefault="00706923" w:rsidP="00706923">
      <w:pPr>
        <w:pStyle w:val="ListParagraph"/>
        <w:rPr>
          <w:rStyle w:val="SubtleEmphasis"/>
          <w:b/>
          <w:i w:val="0"/>
        </w:rPr>
      </w:pPr>
      <w:r w:rsidRPr="001F2610">
        <w:rPr>
          <w:rStyle w:val="SubtleEmphasis"/>
          <w:b/>
          <w:i w:val="0"/>
        </w:rPr>
        <w:t>1.</w:t>
      </w:r>
    </w:p>
    <w:p w:rsidR="001F2610" w:rsidRPr="001F2610" w:rsidRDefault="001F2610" w:rsidP="00706923">
      <w:pPr>
        <w:pStyle w:val="ListParagraph"/>
        <w:rPr>
          <w:rStyle w:val="SubtleEmphasis"/>
          <w:b/>
          <w:i w:val="0"/>
        </w:rPr>
      </w:pPr>
    </w:p>
    <w:p w:rsidR="00706923" w:rsidRPr="001F2610" w:rsidRDefault="00706923" w:rsidP="00706923">
      <w:pPr>
        <w:pStyle w:val="ListParagraph"/>
        <w:rPr>
          <w:rStyle w:val="SubtleEmphasis"/>
          <w:b/>
          <w:i w:val="0"/>
        </w:rPr>
      </w:pPr>
      <w:r w:rsidRPr="001F2610">
        <w:rPr>
          <w:rStyle w:val="SubtleEmphasis"/>
          <w:b/>
          <w:i w:val="0"/>
        </w:rPr>
        <w:t>2.</w:t>
      </w:r>
    </w:p>
    <w:p w:rsidR="001F2610" w:rsidRPr="001F2610" w:rsidRDefault="001F2610" w:rsidP="00706923">
      <w:pPr>
        <w:pStyle w:val="ListParagraph"/>
        <w:rPr>
          <w:rStyle w:val="SubtleEmphasis"/>
          <w:b/>
          <w:i w:val="0"/>
        </w:rPr>
      </w:pPr>
    </w:p>
    <w:p w:rsidR="00706923" w:rsidRPr="001F2610" w:rsidRDefault="00706923" w:rsidP="00706923">
      <w:pPr>
        <w:pStyle w:val="ListParagraph"/>
        <w:rPr>
          <w:rStyle w:val="SubtleEmphasis"/>
          <w:b/>
          <w:i w:val="0"/>
        </w:rPr>
      </w:pPr>
      <w:r w:rsidRPr="001F2610">
        <w:rPr>
          <w:rStyle w:val="SubtleEmphasis"/>
          <w:b/>
          <w:i w:val="0"/>
        </w:rPr>
        <w:t>3.</w:t>
      </w:r>
    </w:p>
    <w:p w:rsidR="001F2610" w:rsidRPr="001F2610" w:rsidRDefault="001F2610" w:rsidP="00706923">
      <w:pPr>
        <w:pStyle w:val="ListParagraph"/>
        <w:rPr>
          <w:rStyle w:val="SubtleEmphasis"/>
          <w:b/>
          <w:i w:val="0"/>
        </w:rPr>
      </w:pPr>
    </w:p>
    <w:p w:rsidR="00706923" w:rsidRPr="001F2610" w:rsidRDefault="00706923" w:rsidP="00706923">
      <w:pPr>
        <w:pStyle w:val="ListParagraph"/>
        <w:rPr>
          <w:rStyle w:val="SubtleEmphasis"/>
          <w:b/>
          <w:i w:val="0"/>
        </w:rPr>
      </w:pPr>
      <w:r w:rsidRPr="001F2610">
        <w:rPr>
          <w:rStyle w:val="SubtleEmphasis"/>
          <w:b/>
          <w:i w:val="0"/>
        </w:rPr>
        <w:t>4.</w:t>
      </w:r>
    </w:p>
    <w:p w:rsidR="001F2610" w:rsidRPr="001F2610" w:rsidRDefault="001F2610" w:rsidP="00706923">
      <w:pPr>
        <w:pStyle w:val="ListParagraph"/>
        <w:rPr>
          <w:rStyle w:val="SubtleEmphasis"/>
          <w:b/>
          <w:i w:val="0"/>
        </w:rPr>
      </w:pPr>
    </w:p>
    <w:p w:rsidR="00706923" w:rsidRDefault="00706923" w:rsidP="00706923">
      <w:pPr>
        <w:pStyle w:val="ListParagraph"/>
        <w:rPr>
          <w:rStyle w:val="SubtleEmphasis"/>
          <w:b/>
          <w:i w:val="0"/>
        </w:rPr>
      </w:pPr>
      <w:r w:rsidRPr="001F2610">
        <w:rPr>
          <w:rStyle w:val="SubtleEmphasis"/>
          <w:b/>
          <w:i w:val="0"/>
        </w:rPr>
        <w:t xml:space="preserve">5. </w:t>
      </w:r>
    </w:p>
    <w:p w:rsidR="001F2610" w:rsidRDefault="001F2610" w:rsidP="00706923">
      <w:pPr>
        <w:pStyle w:val="ListParagraph"/>
        <w:rPr>
          <w:rStyle w:val="SubtleEmphasis"/>
          <w:b/>
          <w:i w:val="0"/>
        </w:rPr>
      </w:pPr>
    </w:p>
    <w:p w:rsidR="001F2610" w:rsidRDefault="001F2610" w:rsidP="00706923">
      <w:pPr>
        <w:pStyle w:val="ListParagraph"/>
        <w:rPr>
          <w:rStyle w:val="SubtleEmphasis"/>
          <w:b/>
          <w:i w:val="0"/>
        </w:rPr>
      </w:pPr>
    </w:p>
    <w:p w:rsidR="001F2610" w:rsidRDefault="00040EB8" w:rsidP="00706923">
      <w:pPr>
        <w:pStyle w:val="ListParagraph"/>
        <w:rPr>
          <w:rStyle w:val="SubtleEmphasis"/>
          <w:b/>
          <w:i w:val="0"/>
        </w:rPr>
      </w:pPr>
      <w:r>
        <w:rPr>
          <w:rStyle w:val="SubtleEmphasis"/>
          <w:b/>
          <w:i w:val="0"/>
        </w:rPr>
        <w:tab/>
      </w:r>
      <w:r>
        <w:rPr>
          <w:rStyle w:val="SubtleEmphasis"/>
          <w:b/>
          <w:i w:val="0"/>
        </w:rPr>
        <w:tab/>
      </w:r>
      <w:r>
        <w:rPr>
          <w:rStyle w:val="SubtleEmphasis"/>
          <w:b/>
          <w:i w:val="0"/>
        </w:rPr>
        <w:tab/>
      </w:r>
      <w:r>
        <w:rPr>
          <w:rStyle w:val="SubtleEmphasis"/>
          <w:b/>
          <w:i w:val="0"/>
        </w:rPr>
        <w:tab/>
      </w:r>
      <w:r>
        <w:rPr>
          <w:rStyle w:val="SubtleEmphasis"/>
          <w:b/>
          <w:i w:val="0"/>
        </w:rPr>
        <w:tab/>
      </w:r>
      <w:r>
        <w:rPr>
          <w:rStyle w:val="SubtleEmphasis"/>
          <w:b/>
          <w:i w:val="0"/>
        </w:rPr>
        <w:tab/>
      </w:r>
      <w:r>
        <w:rPr>
          <w:rStyle w:val="SubtleEmphasis"/>
          <w:b/>
          <w:i w:val="0"/>
        </w:rPr>
        <w:tab/>
      </w:r>
      <w:r>
        <w:rPr>
          <w:rStyle w:val="SubtleEmphasis"/>
          <w:b/>
          <w:i w:val="0"/>
        </w:rPr>
        <w:tab/>
      </w:r>
      <w:r>
        <w:rPr>
          <w:rStyle w:val="SubtleEmphasis"/>
          <w:b/>
          <w:i w:val="0"/>
        </w:rPr>
        <w:tab/>
      </w:r>
      <w:r>
        <w:rPr>
          <w:rStyle w:val="SubtleEmphasis"/>
          <w:b/>
          <w:i w:val="0"/>
        </w:rPr>
        <w:tab/>
        <w:t>PTO</w:t>
      </w:r>
    </w:p>
    <w:p w:rsidR="001F2610" w:rsidRDefault="001F2610" w:rsidP="00706923">
      <w:pPr>
        <w:pStyle w:val="ListParagraph"/>
        <w:rPr>
          <w:rStyle w:val="SubtleEmphasis"/>
          <w:b/>
          <w:i w:val="0"/>
        </w:rPr>
      </w:pPr>
    </w:p>
    <w:p w:rsidR="001F2610" w:rsidRDefault="00991773" w:rsidP="00706923">
      <w:pPr>
        <w:pStyle w:val="ListParagraph"/>
        <w:rPr>
          <w:rStyle w:val="SubtleEmphasis"/>
          <w:b/>
          <w:i w:val="0"/>
        </w:rPr>
      </w:pPr>
      <w:r>
        <w:rPr>
          <w:rStyle w:val="SubtleEmphasis"/>
          <w:b/>
          <w:i w:val="0"/>
        </w:rPr>
        <w:lastRenderedPageBreak/>
        <w:t>6</w:t>
      </w:r>
      <w:r w:rsidR="00CB333B">
        <w:rPr>
          <w:rStyle w:val="SubtleEmphasis"/>
          <w:b/>
          <w:i w:val="0"/>
        </w:rPr>
        <w:t>. Any other information.</w:t>
      </w:r>
    </w:p>
    <w:p w:rsidR="00CB333B" w:rsidRDefault="00CB333B" w:rsidP="00706923">
      <w:pPr>
        <w:pStyle w:val="ListParagraph"/>
        <w:rPr>
          <w:rStyle w:val="SubtleEmphasis"/>
          <w:b/>
          <w:i w:val="0"/>
        </w:rPr>
      </w:pPr>
    </w:p>
    <w:p w:rsidR="00CB333B" w:rsidRPr="00CB333B" w:rsidRDefault="00CB333B" w:rsidP="00706923">
      <w:pPr>
        <w:pStyle w:val="ListParagraph"/>
        <w:rPr>
          <w:rStyle w:val="SubtleEmphasis"/>
          <w:b/>
          <w:i w:val="0"/>
          <w:sz w:val="24"/>
          <w:szCs w:val="24"/>
        </w:rPr>
      </w:pPr>
      <w:r w:rsidRPr="00CB333B">
        <w:rPr>
          <w:rStyle w:val="SubtleEmphasis"/>
          <w:b/>
          <w:i w:val="0"/>
          <w:sz w:val="24"/>
          <w:szCs w:val="24"/>
        </w:rPr>
        <w:t>Terms and Conditions:</w:t>
      </w:r>
    </w:p>
    <w:p w:rsidR="00CB333B" w:rsidRDefault="00CB333B" w:rsidP="00CB333B">
      <w:pPr>
        <w:pStyle w:val="ListParagraph"/>
        <w:numPr>
          <w:ilvl w:val="0"/>
          <w:numId w:val="3"/>
        </w:numPr>
        <w:rPr>
          <w:rStyle w:val="SubtleEmphasis"/>
          <w:b/>
          <w:i w:val="0"/>
        </w:rPr>
      </w:pPr>
      <w:r>
        <w:rPr>
          <w:rStyle w:val="SubtleEmphasis"/>
          <w:b/>
          <w:i w:val="0"/>
        </w:rPr>
        <w:t>Section Binding books should be bound accordingly.</w:t>
      </w:r>
    </w:p>
    <w:p w:rsidR="00CB333B" w:rsidRDefault="00CB333B" w:rsidP="00CB333B">
      <w:pPr>
        <w:pStyle w:val="ListParagraph"/>
        <w:numPr>
          <w:ilvl w:val="0"/>
          <w:numId w:val="3"/>
        </w:numPr>
        <w:rPr>
          <w:rStyle w:val="SubtleEmphasis"/>
          <w:b/>
          <w:i w:val="0"/>
        </w:rPr>
      </w:pPr>
      <w:r>
        <w:rPr>
          <w:rStyle w:val="SubtleEmphasis"/>
          <w:b/>
          <w:i w:val="0"/>
        </w:rPr>
        <w:t>Quality work is expected from the binder.</w:t>
      </w:r>
    </w:p>
    <w:p w:rsidR="00CB333B" w:rsidRDefault="00CB333B" w:rsidP="00CB333B">
      <w:pPr>
        <w:pStyle w:val="ListParagraph"/>
        <w:numPr>
          <w:ilvl w:val="0"/>
          <w:numId w:val="3"/>
        </w:numPr>
        <w:rPr>
          <w:rStyle w:val="SubtleEmphasis"/>
          <w:b/>
          <w:i w:val="0"/>
        </w:rPr>
      </w:pPr>
      <w:r>
        <w:rPr>
          <w:rStyle w:val="SubtleEmphasis"/>
          <w:b/>
          <w:i w:val="0"/>
        </w:rPr>
        <w:t>In case of any discrepancy the binder has to clarity before taking books for binding.</w:t>
      </w:r>
    </w:p>
    <w:p w:rsidR="00CB333B" w:rsidRDefault="00CB333B" w:rsidP="00CB333B">
      <w:pPr>
        <w:pStyle w:val="ListParagraph"/>
        <w:numPr>
          <w:ilvl w:val="0"/>
          <w:numId w:val="3"/>
        </w:numPr>
        <w:rPr>
          <w:rStyle w:val="SubtleEmphasis"/>
          <w:b/>
          <w:i w:val="0"/>
        </w:rPr>
      </w:pPr>
      <w:r>
        <w:rPr>
          <w:rStyle w:val="SubtleEmphasis"/>
          <w:b/>
          <w:i w:val="0"/>
        </w:rPr>
        <w:t xml:space="preserve"> The books will be collected from the </w:t>
      </w:r>
      <w:proofErr w:type="spellStart"/>
      <w:r>
        <w:rPr>
          <w:rStyle w:val="SubtleEmphasis"/>
          <w:b/>
          <w:i w:val="0"/>
        </w:rPr>
        <w:t>Shameerpet</w:t>
      </w:r>
      <w:proofErr w:type="spellEnd"/>
      <w:r>
        <w:rPr>
          <w:rStyle w:val="SubtleEmphasis"/>
          <w:b/>
          <w:i w:val="0"/>
        </w:rPr>
        <w:t xml:space="preserve"> campus of the University and delivered to the same on own transportation.</w:t>
      </w:r>
    </w:p>
    <w:p w:rsidR="00CB333B" w:rsidRDefault="00CB333B" w:rsidP="00CB333B">
      <w:pPr>
        <w:pStyle w:val="ListParagraph"/>
        <w:numPr>
          <w:ilvl w:val="0"/>
          <w:numId w:val="3"/>
        </w:numPr>
        <w:rPr>
          <w:rStyle w:val="SubtleEmphasis"/>
          <w:b/>
          <w:i w:val="0"/>
        </w:rPr>
      </w:pPr>
      <w:r>
        <w:rPr>
          <w:rStyle w:val="SubtleEmphasis"/>
          <w:b/>
          <w:i w:val="0"/>
        </w:rPr>
        <w:t>Books and Journals should have neat gold embossing on their spine.</w:t>
      </w:r>
    </w:p>
    <w:p w:rsidR="00CB333B" w:rsidRDefault="00CB333B" w:rsidP="00CB333B">
      <w:pPr>
        <w:pStyle w:val="ListParagraph"/>
        <w:ind w:left="1080"/>
        <w:rPr>
          <w:rStyle w:val="SubtleEmphasis"/>
          <w:b/>
          <w:i w:val="0"/>
        </w:rPr>
      </w:pPr>
    </w:p>
    <w:p w:rsidR="00CB333B" w:rsidRDefault="00CB333B" w:rsidP="00CB333B">
      <w:pPr>
        <w:pStyle w:val="ListParagraph"/>
        <w:ind w:left="1080"/>
        <w:rPr>
          <w:rStyle w:val="SubtleEmphasis"/>
          <w:b/>
          <w:i w:val="0"/>
        </w:rPr>
      </w:pPr>
    </w:p>
    <w:p w:rsidR="00B91166" w:rsidRDefault="00B91166" w:rsidP="00CB333B">
      <w:pPr>
        <w:pStyle w:val="ListParagraph"/>
        <w:ind w:left="1080"/>
        <w:rPr>
          <w:rStyle w:val="SubtleEmphasis"/>
          <w:b/>
          <w:i w:val="0"/>
        </w:rPr>
      </w:pPr>
    </w:p>
    <w:p w:rsidR="00CB333B" w:rsidRDefault="00CB333B" w:rsidP="00CB333B">
      <w:pPr>
        <w:pStyle w:val="ListParagraph"/>
        <w:ind w:left="1080"/>
        <w:rPr>
          <w:rStyle w:val="SubtleEmphasis"/>
          <w:b/>
          <w:i w:val="0"/>
        </w:rPr>
      </w:pPr>
    </w:p>
    <w:p w:rsidR="00CB333B" w:rsidRPr="00B91166" w:rsidRDefault="00B91166" w:rsidP="00CB333B">
      <w:pPr>
        <w:pStyle w:val="ListParagraph"/>
        <w:ind w:left="1080"/>
        <w:rPr>
          <w:rStyle w:val="SubtleEmphasis"/>
          <w:b/>
          <w:i w:val="0"/>
          <w:sz w:val="24"/>
          <w:szCs w:val="24"/>
        </w:rPr>
      </w:pPr>
      <w:r w:rsidRPr="00B91166">
        <w:rPr>
          <w:rStyle w:val="SubtleEmphasis"/>
          <w:b/>
          <w:i w:val="0"/>
          <w:sz w:val="24"/>
          <w:szCs w:val="24"/>
        </w:rPr>
        <w:t>Registrar</w:t>
      </w:r>
    </w:p>
    <w:sectPr w:rsidR="00CB333B" w:rsidRPr="00B91166" w:rsidSect="00991773">
      <w:pgSz w:w="11907" w:h="16839"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2A82"/>
    <w:multiLevelType w:val="multilevel"/>
    <w:tmpl w:val="EE5272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E2F1870"/>
    <w:multiLevelType w:val="multilevel"/>
    <w:tmpl w:val="2544F3BE"/>
    <w:lvl w:ilvl="0">
      <w:start w:val="1"/>
      <w:numFmt w:val="decimal"/>
      <w:lvlText w:val="%1."/>
      <w:lvlJc w:val="left"/>
      <w:pPr>
        <w:ind w:left="720" w:hanging="360"/>
      </w:pPr>
      <w:rPr>
        <w:rFonts w:hint="default"/>
        <w:i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2D456307"/>
    <w:multiLevelType w:val="hybridMultilevel"/>
    <w:tmpl w:val="77464850"/>
    <w:lvl w:ilvl="0" w:tplc="276CB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C8"/>
    <w:rsid w:val="00040EB8"/>
    <w:rsid w:val="001F2610"/>
    <w:rsid w:val="003E0583"/>
    <w:rsid w:val="00505579"/>
    <w:rsid w:val="00706923"/>
    <w:rsid w:val="007739E9"/>
    <w:rsid w:val="0085539A"/>
    <w:rsid w:val="00991773"/>
    <w:rsid w:val="00B153C8"/>
    <w:rsid w:val="00B91166"/>
    <w:rsid w:val="00CB333B"/>
    <w:rsid w:val="00D953C0"/>
    <w:rsid w:val="00E6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B153C8"/>
    <w:rPr>
      <w:i/>
      <w:iCs/>
      <w:color w:val="808080" w:themeColor="text1" w:themeTint="7F"/>
    </w:rPr>
  </w:style>
  <w:style w:type="paragraph" w:styleId="ListParagraph">
    <w:name w:val="List Paragraph"/>
    <w:basedOn w:val="Normal"/>
    <w:uiPriority w:val="34"/>
    <w:qFormat/>
    <w:rsid w:val="00706923"/>
    <w:pPr>
      <w:ind w:left="720"/>
      <w:contextualSpacing/>
    </w:pPr>
  </w:style>
  <w:style w:type="paragraph" w:styleId="NoSpacing">
    <w:name w:val="No Spacing"/>
    <w:uiPriority w:val="1"/>
    <w:qFormat/>
    <w:rsid w:val="001F26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B153C8"/>
    <w:rPr>
      <w:i/>
      <w:iCs/>
      <w:color w:val="808080" w:themeColor="text1" w:themeTint="7F"/>
    </w:rPr>
  </w:style>
  <w:style w:type="paragraph" w:styleId="ListParagraph">
    <w:name w:val="List Paragraph"/>
    <w:basedOn w:val="Normal"/>
    <w:uiPriority w:val="34"/>
    <w:qFormat/>
    <w:rsid w:val="00706923"/>
    <w:pPr>
      <w:ind w:left="720"/>
      <w:contextualSpacing/>
    </w:pPr>
  </w:style>
  <w:style w:type="paragraph" w:styleId="NoSpacing">
    <w:name w:val="No Spacing"/>
    <w:uiPriority w:val="1"/>
    <w:qFormat/>
    <w:rsid w:val="001F2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Krishna</dc:creator>
  <cp:lastModifiedBy>K Krishna</cp:lastModifiedBy>
  <cp:revision>6</cp:revision>
  <cp:lastPrinted>2016-08-18T06:35:00Z</cp:lastPrinted>
  <dcterms:created xsi:type="dcterms:W3CDTF">2016-08-18T11:26:00Z</dcterms:created>
  <dcterms:modified xsi:type="dcterms:W3CDTF">2016-08-18T11:29:00Z</dcterms:modified>
</cp:coreProperties>
</file>